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4A75B" w14:textId="77777777" w:rsidR="00142CCF" w:rsidRPr="003D7339" w:rsidRDefault="00142CCF" w:rsidP="00142CCF">
      <w:pPr>
        <w:spacing w:before="240" w:after="60"/>
        <w:ind w:left="-1475" w:firstLine="1475"/>
        <w:jc w:val="center"/>
        <w:outlineLvl w:val="7"/>
        <w:rPr>
          <w:rFonts w:cs="Simple Indust Shaded"/>
          <w:b/>
          <w:bCs/>
          <w:color w:val="FF0000"/>
          <w:sz w:val="32"/>
          <w:szCs w:val="32"/>
          <w:rtl/>
        </w:rPr>
      </w:pPr>
      <w:r w:rsidRPr="003D7339">
        <w:rPr>
          <w:rFonts w:cs="Simple Indust Shaded"/>
          <w:b/>
          <w:bCs/>
          <w:color w:val="FF0000"/>
          <w:sz w:val="32"/>
          <w:szCs w:val="32"/>
          <w:rtl/>
        </w:rPr>
        <w:t>طرح عطاء مناقصة</w:t>
      </w:r>
      <w:r w:rsidRPr="003D7339">
        <w:rPr>
          <w:rFonts w:cs="Simple Indust Shaded" w:hint="cs"/>
          <w:b/>
          <w:bCs/>
          <w:color w:val="FF0000"/>
          <w:sz w:val="32"/>
          <w:szCs w:val="32"/>
          <w:rtl/>
        </w:rPr>
        <w:t xml:space="preserve"> رقم (13/2020)</w:t>
      </w:r>
    </w:p>
    <w:p w14:paraId="2A25396F" w14:textId="77777777" w:rsidR="00142CCF" w:rsidRPr="003D7339" w:rsidRDefault="00142CCF" w:rsidP="00142CCF">
      <w:pPr>
        <w:spacing w:before="240" w:after="60"/>
        <w:jc w:val="center"/>
        <w:outlineLvl w:val="7"/>
        <w:rPr>
          <w:rFonts w:cs="Simple Indust Shaded"/>
          <w:b/>
          <w:bCs/>
          <w:color w:val="FF0000"/>
          <w:sz w:val="32"/>
          <w:szCs w:val="32"/>
          <w:rtl/>
        </w:rPr>
      </w:pPr>
      <w:r w:rsidRPr="003D7339">
        <w:rPr>
          <w:rFonts w:cs="Simple Indust Shaded" w:hint="cs"/>
          <w:b/>
          <w:bCs/>
          <w:color w:val="FF0000"/>
          <w:sz w:val="32"/>
          <w:szCs w:val="32"/>
          <w:rtl/>
        </w:rPr>
        <w:t>شراء أجهزة طبية</w:t>
      </w:r>
    </w:p>
    <w:p w14:paraId="711915F6" w14:textId="77777777" w:rsidR="00142CCF" w:rsidRPr="003D7339" w:rsidRDefault="00142CCF" w:rsidP="00142CCF">
      <w:pPr>
        <w:spacing w:before="240" w:after="60"/>
        <w:jc w:val="center"/>
        <w:outlineLvl w:val="7"/>
        <w:rPr>
          <w:rFonts w:cs="Simple Indust Shaded"/>
          <w:b/>
          <w:bCs/>
          <w:color w:val="FF0000"/>
          <w:sz w:val="32"/>
          <w:szCs w:val="32"/>
          <w:rtl/>
        </w:rPr>
      </w:pPr>
      <w:r w:rsidRPr="003D7339">
        <w:rPr>
          <w:rFonts w:cs="Simple Indust Shaded" w:hint="cs"/>
          <w:b/>
          <w:bCs/>
          <w:color w:val="FF0000"/>
          <w:sz w:val="32"/>
          <w:szCs w:val="32"/>
          <w:rtl/>
        </w:rPr>
        <w:t xml:space="preserve">جهاز رنبن مغناطيسي وجهاز أشعة مقطعية </w:t>
      </w:r>
    </w:p>
    <w:p w14:paraId="6A6C78DF" w14:textId="77777777" w:rsidR="00142CCF" w:rsidRPr="003D7339" w:rsidRDefault="00142CCF" w:rsidP="00142CCF">
      <w:pPr>
        <w:spacing w:before="240" w:after="60"/>
        <w:jc w:val="center"/>
        <w:outlineLvl w:val="7"/>
        <w:rPr>
          <w:rFonts w:cs="Sakkal Majalla"/>
          <w:b/>
          <w:bCs/>
          <w:color w:val="FF0000"/>
          <w:sz w:val="32"/>
          <w:szCs w:val="32"/>
          <w:rtl/>
        </w:rPr>
      </w:pPr>
      <w:r w:rsidRPr="003D7339">
        <w:rPr>
          <w:rFonts w:cs="Simple Indust Shaded" w:hint="cs"/>
          <w:b/>
          <w:bCs/>
          <w:color w:val="FF0000"/>
          <w:sz w:val="32"/>
          <w:szCs w:val="32"/>
          <w:rtl/>
        </w:rPr>
        <w:t xml:space="preserve">     المركز الكويتي للأشعة</w:t>
      </w:r>
    </w:p>
    <w:p w14:paraId="5E66029D" w14:textId="77777777" w:rsidR="00142CCF" w:rsidRPr="003D7339" w:rsidRDefault="00142CCF" w:rsidP="00142CCF">
      <w:pPr>
        <w:jc w:val="center"/>
        <w:rPr>
          <w:rFonts w:cs="Simple Indust Shaded"/>
          <w:b/>
          <w:bCs/>
          <w:color w:val="FF0000"/>
          <w:sz w:val="32"/>
          <w:szCs w:val="32"/>
          <w:rtl/>
        </w:rPr>
      </w:pPr>
      <w:r w:rsidRPr="003D7339">
        <w:rPr>
          <w:rFonts w:cs="Times New Roman"/>
          <w:noProof/>
          <w:sz w:val="14"/>
          <w:szCs w:val="14"/>
        </w:rPr>
        <w:drawing>
          <wp:inline distT="0" distB="0" distL="0" distR="0" wp14:anchorId="621E9DD2" wp14:editId="4B996E4F">
            <wp:extent cx="1943100" cy="1474076"/>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50814" cy="1479928"/>
                    </a:xfrm>
                    <a:prstGeom prst="rect">
                      <a:avLst/>
                    </a:prstGeom>
                  </pic:spPr>
                </pic:pic>
              </a:graphicData>
            </a:graphic>
          </wp:inline>
        </w:drawing>
      </w:r>
    </w:p>
    <w:p w14:paraId="0A7F27B1" w14:textId="77777777" w:rsidR="00142CCF" w:rsidRPr="003D7339" w:rsidRDefault="00142CCF" w:rsidP="00142CCF">
      <w:pPr>
        <w:jc w:val="center"/>
        <w:rPr>
          <w:rFonts w:cs="Simple Indust Shaded"/>
          <w:b/>
          <w:bCs/>
          <w:color w:val="FF0000"/>
          <w:sz w:val="32"/>
          <w:szCs w:val="32"/>
          <w:rtl/>
        </w:rPr>
      </w:pPr>
      <w:r w:rsidRPr="003D7339">
        <w:rPr>
          <w:rFonts w:cs="Simple Indust Shaded"/>
          <w:b/>
          <w:bCs/>
          <w:color w:val="FF0000"/>
          <w:sz w:val="32"/>
          <w:szCs w:val="32"/>
          <w:rtl/>
        </w:rPr>
        <w:t>تنفيذ /</w:t>
      </w:r>
    </w:p>
    <w:p w14:paraId="4B225EEF" w14:textId="77777777" w:rsidR="00142CCF" w:rsidRPr="003D7339" w:rsidRDefault="00142CCF" w:rsidP="00142CCF">
      <w:pPr>
        <w:jc w:val="center"/>
        <w:rPr>
          <w:rFonts w:cs="Simple Indust Shaded"/>
          <w:b/>
          <w:bCs/>
          <w:color w:val="FF0000"/>
          <w:sz w:val="4"/>
          <w:szCs w:val="4"/>
          <w:rtl/>
        </w:rPr>
      </w:pPr>
    </w:p>
    <w:p w14:paraId="00A0C20E" w14:textId="77777777" w:rsidR="00142CCF" w:rsidRPr="003D7339" w:rsidRDefault="00142CCF" w:rsidP="00142CCF">
      <w:pPr>
        <w:jc w:val="center"/>
        <w:rPr>
          <w:rFonts w:cs="Simple Indust Shaded"/>
          <w:b/>
          <w:bCs/>
          <w:color w:val="FF0000"/>
          <w:sz w:val="32"/>
          <w:szCs w:val="32"/>
          <w:rtl/>
        </w:rPr>
      </w:pPr>
      <w:r w:rsidRPr="003D7339">
        <w:rPr>
          <w:rFonts w:cs="Simple Indust Shaded"/>
          <w:b/>
          <w:bCs/>
          <w:color w:val="FF0000"/>
          <w:sz w:val="32"/>
          <w:szCs w:val="32"/>
          <w:rtl/>
        </w:rPr>
        <w:t xml:space="preserve">جمعية </w:t>
      </w:r>
      <w:r w:rsidRPr="003D7339">
        <w:rPr>
          <w:rFonts w:cs="Simple Indust Shaded" w:hint="cs"/>
          <w:b/>
          <w:bCs/>
          <w:color w:val="FF0000"/>
          <w:sz w:val="32"/>
          <w:szCs w:val="32"/>
          <w:rtl/>
        </w:rPr>
        <w:t>دار اليتيم الفلسطيني</w:t>
      </w:r>
    </w:p>
    <w:p w14:paraId="324154A6" w14:textId="77777777" w:rsidR="00142CCF" w:rsidRPr="003D7339" w:rsidRDefault="00142CCF" w:rsidP="00142CCF">
      <w:pPr>
        <w:jc w:val="center"/>
        <w:rPr>
          <w:rFonts w:cs="Simple Indust Shaded"/>
          <w:b/>
          <w:bCs/>
          <w:color w:val="FF0000"/>
          <w:sz w:val="6"/>
          <w:szCs w:val="6"/>
          <w:rtl/>
        </w:rPr>
      </w:pPr>
    </w:p>
    <w:p w14:paraId="0F593BAD" w14:textId="77777777" w:rsidR="00142CCF" w:rsidRPr="003D7339" w:rsidRDefault="00142CCF" w:rsidP="00142CCF">
      <w:pPr>
        <w:jc w:val="center"/>
        <w:rPr>
          <w:rFonts w:cs="Simple Indust Shaded"/>
          <w:b/>
          <w:bCs/>
          <w:color w:val="FF0000"/>
          <w:sz w:val="32"/>
          <w:szCs w:val="32"/>
          <w:rtl/>
        </w:rPr>
      </w:pPr>
      <w:r w:rsidRPr="003D7339">
        <w:rPr>
          <w:rFonts w:cs="Simple Indust Shaded" w:hint="cs"/>
          <w:b/>
          <w:bCs/>
          <w:color w:val="FF0000"/>
          <w:sz w:val="32"/>
          <w:szCs w:val="32"/>
          <w:rtl/>
        </w:rPr>
        <w:t xml:space="preserve">تمويل / </w:t>
      </w:r>
    </w:p>
    <w:p w14:paraId="6D5312E1" w14:textId="77777777" w:rsidR="00142CCF" w:rsidRPr="003D7339" w:rsidRDefault="00142CCF" w:rsidP="00142CCF">
      <w:pPr>
        <w:jc w:val="center"/>
        <w:rPr>
          <w:rFonts w:cs="Simple Indust Shaded"/>
          <w:b/>
          <w:bCs/>
          <w:noProof/>
          <w:color w:val="FF0000"/>
          <w:sz w:val="40"/>
          <w:szCs w:val="40"/>
          <w:rtl/>
        </w:rPr>
      </w:pPr>
      <w:r w:rsidRPr="003D7339">
        <w:rPr>
          <w:rFonts w:ascii="Arial" w:hAnsi="Arial" w:cs="Arial" w:hint="cs"/>
          <w:b/>
          <w:bCs/>
          <w:noProof/>
          <w:sz w:val="16"/>
          <w:szCs w:val="16"/>
          <w:rtl/>
        </w:rPr>
        <w:drawing>
          <wp:anchor distT="0" distB="0" distL="114300" distR="114300" simplePos="0" relativeHeight="251660288" behindDoc="0" locked="0" layoutInCell="1" allowOverlap="1" wp14:anchorId="5829B18D" wp14:editId="528D5ACB">
            <wp:simplePos x="0" y="0"/>
            <wp:positionH relativeFrom="margin">
              <wp:posOffset>2316480</wp:posOffset>
            </wp:positionH>
            <wp:positionV relativeFrom="paragraph">
              <wp:posOffset>231775</wp:posOffset>
            </wp:positionV>
            <wp:extent cx="2205990" cy="1286313"/>
            <wp:effectExtent l="0" t="0" r="3810" b="9525"/>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5990" cy="12863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083EAF" w14:textId="77777777" w:rsidR="00142CCF" w:rsidRPr="003D7339" w:rsidRDefault="00142CCF" w:rsidP="00142CCF">
      <w:pPr>
        <w:jc w:val="center"/>
        <w:rPr>
          <w:rFonts w:cs="Simple Indust Shaded"/>
          <w:b/>
          <w:bCs/>
          <w:noProof/>
          <w:color w:val="FF0000"/>
          <w:sz w:val="40"/>
          <w:szCs w:val="40"/>
          <w:rtl/>
        </w:rPr>
      </w:pPr>
    </w:p>
    <w:p w14:paraId="025981E4" w14:textId="77777777" w:rsidR="00142CCF" w:rsidRPr="003D7339" w:rsidRDefault="00142CCF" w:rsidP="00142CCF">
      <w:pPr>
        <w:jc w:val="center"/>
        <w:rPr>
          <w:rFonts w:cs="Simple Indust Shaded"/>
          <w:b/>
          <w:bCs/>
          <w:color w:val="FF0000"/>
          <w:sz w:val="40"/>
          <w:szCs w:val="40"/>
          <w:rtl/>
        </w:rPr>
      </w:pPr>
    </w:p>
    <w:p w14:paraId="3ED8B1CA" w14:textId="77777777" w:rsidR="00142CCF" w:rsidRPr="003D7339" w:rsidRDefault="00142CCF" w:rsidP="00142CCF">
      <w:pPr>
        <w:jc w:val="center"/>
        <w:rPr>
          <w:rFonts w:cs="Simple Indust Shaded"/>
          <w:b/>
          <w:bCs/>
          <w:color w:val="FF0000"/>
          <w:rtl/>
        </w:rPr>
      </w:pPr>
    </w:p>
    <w:p w14:paraId="4C9E82AB" w14:textId="154430D7" w:rsidR="00142CCF" w:rsidRDefault="00142CCF" w:rsidP="003D7339">
      <w:pPr>
        <w:jc w:val="center"/>
        <w:rPr>
          <w:rFonts w:cs="Simple Indust Shaded"/>
          <w:b/>
          <w:bCs/>
          <w:color w:val="FF0000"/>
          <w:sz w:val="32"/>
          <w:szCs w:val="32"/>
          <w:rtl/>
        </w:rPr>
      </w:pPr>
      <w:r w:rsidRPr="003D7339">
        <w:rPr>
          <w:rFonts w:cs="Simple Indust Shaded" w:hint="cs"/>
          <w:b/>
          <w:bCs/>
          <w:color w:val="FF0000"/>
          <w:sz w:val="32"/>
          <w:szCs w:val="32"/>
          <w:rtl/>
        </w:rPr>
        <w:t>الهيئة الخيرية الإسلامية العالمية</w:t>
      </w:r>
    </w:p>
    <w:p w14:paraId="08393710" w14:textId="77777777" w:rsidR="003D7339" w:rsidRDefault="003D7339" w:rsidP="003D7339">
      <w:pPr>
        <w:jc w:val="center"/>
        <w:rPr>
          <w:rFonts w:cs="Times New Roman"/>
          <w:b/>
          <w:bCs/>
          <w:color w:val="4F81BD"/>
          <w:sz w:val="40"/>
          <w:szCs w:val="40"/>
          <w:rtl/>
        </w:rPr>
      </w:pPr>
    </w:p>
    <w:p w14:paraId="16021BC9" w14:textId="5C04E318" w:rsidR="003D7339" w:rsidRDefault="003D7339" w:rsidP="003D7339">
      <w:pPr>
        <w:jc w:val="center"/>
        <w:rPr>
          <w:rFonts w:cs="Times New Roman"/>
          <w:b/>
          <w:bCs/>
          <w:color w:val="4F81BD"/>
          <w:sz w:val="40"/>
          <w:szCs w:val="40"/>
          <w:rtl/>
        </w:rPr>
      </w:pPr>
      <w:r w:rsidRPr="00142CCF">
        <w:rPr>
          <w:rFonts w:ascii="Arial Black" w:hAnsi="Arial Black" w:cs="Simple Indust Shaded" w:hint="cs"/>
          <w:b/>
          <w:bCs/>
          <w:color w:val="0070C0"/>
          <w:sz w:val="28"/>
          <w:szCs w:val="28"/>
          <w:rtl/>
        </w:rPr>
        <w:t>ديسمبر</w:t>
      </w:r>
      <w:r w:rsidRPr="00142CCF">
        <w:rPr>
          <w:rFonts w:ascii="Arial Black" w:hAnsi="Arial Black" w:cs="Simple Indust Shaded"/>
          <w:b/>
          <w:bCs/>
          <w:color w:val="0070C0"/>
          <w:sz w:val="28"/>
          <w:szCs w:val="28"/>
          <w:rtl/>
        </w:rPr>
        <w:t xml:space="preserve"> </w:t>
      </w:r>
      <w:r w:rsidRPr="00142CCF">
        <w:rPr>
          <w:rFonts w:ascii="Arial Black" w:hAnsi="Arial Black" w:cs="Sakkal Majalla"/>
          <w:b/>
          <w:bCs/>
          <w:color w:val="0070C0"/>
          <w:sz w:val="28"/>
          <w:szCs w:val="24"/>
          <w:rtl/>
        </w:rPr>
        <w:t>–</w:t>
      </w:r>
      <w:r>
        <w:rPr>
          <w:rFonts w:cs="Times New Roman" w:hint="cs"/>
          <w:b/>
          <w:bCs/>
          <w:color w:val="4F81BD"/>
          <w:sz w:val="40"/>
          <w:szCs w:val="40"/>
          <w:rtl/>
        </w:rPr>
        <w:t>2020م</w:t>
      </w:r>
    </w:p>
    <w:p w14:paraId="4C590B79" w14:textId="77777777" w:rsidR="00C11852" w:rsidRDefault="00C11852" w:rsidP="003D7339">
      <w:pPr>
        <w:jc w:val="center"/>
        <w:rPr>
          <w:rFonts w:cs="Times New Roman"/>
          <w:b/>
          <w:bCs/>
          <w:color w:val="4F81BD"/>
          <w:sz w:val="40"/>
          <w:szCs w:val="40"/>
          <w:rtl/>
        </w:rPr>
      </w:pPr>
    </w:p>
    <w:p w14:paraId="0F19FFE5" w14:textId="77777777" w:rsidR="00C11852" w:rsidRDefault="00C11852" w:rsidP="003D7339">
      <w:pPr>
        <w:jc w:val="center"/>
        <w:rPr>
          <w:rFonts w:cs="Times New Roman"/>
          <w:b/>
          <w:bCs/>
          <w:color w:val="4F81BD"/>
          <w:sz w:val="40"/>
          <w:szCs w:val="40"/>
          <w:rtl/>
        </w:rPr>
      </w:pPr>
    </w:p>
    <w:p w14:paraId="1407CF73" w14:textId="77777777" w:rsidR="00C11852" w:rsidRPr="00C11852" w:rsidRDefault="00C11852" w:rsidP="00C11852">
      <w:pPr>
        <w:ind w:left="-2"/>
        <w:jc w:val="center"/>
        <w:rPr>
          <w:rFonts w:cs="Simplified Arabic"/>
          <w:b/>
          <w:bCs/>
          <w:sz w:val="22"/>
          <w:szCs w:val="22"/>
          <w:rtl/>
        </w:rPr>
      </w:pPr>
      <w:r w:rsidRPr="00C11852">
        <w:rPr>
          <w:rFonts w:cs="Times New Roman"/>
          <w:noProof/>
          <w:sz w:val="22"/>
          <w:szCs w:val="22"/>
        </w:rPr>
        <w:lastRenderedPageBreak/>
        <w:drawing>
          <wp:anchor distT="0" distB="0" distL="114300" distR="114300" simplePos="0" relativeHeight="251663360" behindDoc="1" locked="0" layoutInCell="1" allowOverlap="1" wp14:anchorId="2971D17F" wp14:editId="0E7EBAD3">
            <wp:simplePos x="0" y="0"/>
            <wp:positionH relativeFrom="column">
              <wp:posOffset>37438</wp:posOffset>
            </wp:positionH>
            <wp:positionV relativeFrom="paragraph">
              <wp:posOffset>3478</wp:posOffset>
            </wp:positionV>
            <wp:extent cx="1764665" cy="1058545"/>
            <wp:effectExtent l="0" t="0" r="6985" b="8255"/>
            <wp:wrapTight wrapText="bothSides">
              <wp:wrapPolygon edited="0">
                <wp:start x="0" y="0"/>
                <wp:lineTo x="0" y="21380"/>
                <wp:lineTo x="21452" y="21380"/>
                <wp:lineTo x="21452"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4665" cy="1058545"/>
                    </a:xfrm>
                    <a:prstGeom prst="rect">
                      <a:avLst/>
                    </a:prstGeom>
                  </pic:spPr>
                </pic:pic>
              </a:graphicData>
            </a:graphic>
            <wp14:sizeRelH relativeFrom="page">
              <wp14:pctWidth>0</wp14:pctWidth>
            </wp14:sizeRelH>
            <wp14:sizeRelV relativeFrom="page">
              <wp14:pctHeight>0</wp14:pctHeight>
            </wp14:sizeRelV>
          </wp:anchor>
        </w:drawing>
      </w:r>
      <w:r w:rsidRPr="00C11852">
        <w:rPr>
          <w:rFonts w:ascii="Arial" w:hAnsi="Arial" w:cs="Arial" w:hint="cs"/>
          <w:b/>
          <w:bCs/>
          <w:noProof/>
          <w:sz w:val="22"/>
          <w:szCs w:val="22"/>
          <w:rtl/>
        </w:rPr>
        <w:drawing>
          <wp:anchor distT="0" distB="0" distL="114300" distR="114300" simplePos="0" relativeHeight="251662336" behindDoc="1" locked="0" layoutInCell="1" allowOverlap="1" wp14:anchorId="2ED1E148" wp14:editId="44BC5C93">
            <wp:simplePos x="0" y="0"/>
            <wp:positionH relativeFrom="margin">
              <wp:posOffset>5120447</wp:posOffset>
            </wp:positionH>
            <wp:positionV relativeFrom="margin">
              <wp:align>top</wp:align>
            </wp:positionV>
            <wp:extent cx="1550035" cy="874395"/>
            <wp:effectExtent l="0" t="0" r="0" b="1905"/>
            <wp:wrapSquare wrapText="bothSides"/>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003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852">
        <w:rPr>
          <w:rFonts w:cs="Simplified Arabic" w:hint="cs"/>
          <w:b/>
          <w:bCs/>
          <w:sz w:val="22"/>
          <w:szCs w:val="22"/>
          <w:rtl/>
        </w:rPr>
        <w:t>دولة فلسطين</w:t>
      </w:r>
    </w:p>
    <w:p w14:paraId="0AAE3836" w14:textId="77777777" w:rsidR="00C11852" w:rsidRPr="00C11852" w:rsidRDefault="00C11852" w:rsidP="00C11852">
      <w:pPr>
        <w:jc w:val="center"/>
        <w:rPr>
          <w:rFonts w:cs="Simplified Arabic"/>
          <w:b/>
          <w:bCs/>
          <w:sz w:val="22"/>
          <w:szCs w:val="22"/>
          <w:rtl/>
        </w:rPr>
      </w:pPr>
      <w:r w:rsidRPr="00C11852">
        <w:rPr>
          <w:rFonts w:cs="Simplified Arabic" w:hint="cs"/>
          <w:b/>
          <w:bCs/>
          <w:sz w:val="22"/>
          <w:szCs w:val="22"/>
          <w:rtl/>
        </w:rPr>
        <w:t>جمعية دار اليتيم الفلسطيني</w:t>
      </w:r>
      <w:r w:rsidRPr="00C11852">
        <w:rPr>
          <w:rFonts w:cs="Simplified Arabic"/>
          <w:b/>
          <w:bCs/>
          <w:sz w:val="22"/>
          <w:szCs w:val="22"/>
          <w:rtl/>
        </w:rPr>
        <w:t xml:space="preserve"> </w:t>
      </w:r>
    </w:p>
    <w:p w14:paraId="58AF2364" w14:textId="77777777" w:rsidR="00C11852" w:rsidRPr="00C11852" w:rsidRDefault="00C11852" w:rsidP="00C11852">
      <w:pPr>
        <w:jc w:val="center"/>
        <w:rPr>
          <w:rFonts w:cs="Simplified Arabic"/>
          <w:b/>
          <w:bCs/>
          <w:sz w:val="22"/>
          <w:szCs w:val="22"/>
          <w:rtl/>
        </w:rPr>
      </w:pPr>
      <w:r w:rsidRPr="00C11852">
        <w:rPr>
          <w:rFonts w:cs="Simplified Arabic" w:hint="cs"/>
          <w:b/>
          <w:bCs/>
          <w:sz w:val="22"/>
          <w:szCs w:val="22"/>
          <w:rtl/>
        </w:rPr>
        <w:t xml:space="preserve">دائرة المشتريات </w:t>
      </w:r>
      <w:r w:rsidRPr="00C11852">
        <w:rPr>
          <w:rFonts w:cs="Simplified Arabic"/>
          <w:b/>
          <w:bCs/>
          <w:sz w:val="22"/>
          <w:szCs w:val="22"/>
          <w:rtl/>
        </w:rPr>
        <w:t xml:space="preserve">– </w:t>
      </w:r>
      <w:r w:rsidRPr="00C11852">
        <w:rPr>
          <w:rFonts w:cs="Simplified Arabic" w:hint="cs"/>
          <w:b/>
          <w:bCs/>
          <w:sz w:val="22"/>
          <w:szCs w:val="22"/>
          <w:rtl/>
        </w:rPr>
        <w:t>غزة</w:t>
      </w:r>
    </w:p>
    <w:p w14:paraId="51EDA0DF" w14:textId="77777777" w:rsidR="00C11852" w:rsidRPr="00C11852" w:rsidRDefault="00C11852" w:rsidP="00C11852">
      <w:pPr>
        <w:jc w:val="center"/>
        <w:rPr>
          <w:rFonts w:cs="Simplified Arabic"/>
          <w:bCs/>
          <w:sz w:val="22"/>
          <w:szCs w:val="22"/>
          <w:rtl/>
        </w:rPr>
      </w:pPr>
      <w:r w:rsidRPr="00C11852">
        <w:rPr>
          <w:rFonts w:cs="Simplified Arabic" w:hint="cs"/>
          <w:bCs/>
          <w:sz w:val="22"/>
          <w:szCs w:val="22"/>
          <w:rtl/>
        </w:rPr>
        <w:t>دعوة لتقديم عطاءات</w:t>
      </w:r>
    </w:p>
    <w:p w14:paraId="24417A48" w14:textId="77777777" w:rsidR="00C11852" w:rsidRPr="00C11852" w:rsidRDefault="00C11852" w:rsidP="00C11852">
      <w:pPr>
        <w:ind w:left="-141"/>
        <w:jc w:val="both"/>
        <w:rPr>
          <w:rFonts w:cs="Simplified Arabic"/>
          <w:b/>
          <w:sz w:val="22"/>
          <w:szCs w:val="22"/>
          <w:rtl/>
        </w:rPr>
      </w:pPr>
      <w:r w:rsidRPr="00C11852">
        <w:rPr>
          <w:rFonts w:cs="Simplified Arabic" w:hint="cs"/>
          <w:bCs/>
          <w:sz w:val="22"/>
          <w:szCs w:val="22"/>
          <w:rtl/>
        </w:rPr>
        <w:t>المناقصة رقم</w:t>
      </w:r>
      <w:r w:rsidRPr="00C11852">
        <w:rPr>
          <w:rFonts w:cs="Simplified Arabic" w:hint="cs"/>
          <w:b/>
          <w:sz w:val="22"/>
          <w:szCs w:val="22"/>
          <w:rtl/>
        </w:rPr>
        <w:t xml:space="preserve">: </w:t>
      </w:r>
      <w:r w:rsidRPr="00C11852">
        <w:rPr>
          <w:rFonts w:cs="Simplified Arabic"/>
          <w:bCs/>
          <w:sz w:val="22"/>
          <w:szCs w:val="22"/>
        </w:rPr>
        <w:t>13</w:t>
      </w:r>
      <w:r w:rsidRPr="00C11852">
        <w:rPr>
          <w:rFonts w:cs="Simplified Arabic" w:hint="cs"/>
          <w:b/>
          <w:sz w:val="22"/>
          <w:szCs w:val="22"/>
          <w:rtl/>
        </w:rPr>
        <w:t>/20</w:t>
      </w:r>
      <w:r w:rsidRPr="00C11852">
        <w:rPr>
          <w:rFonts w:cs="Simplified Arabic"/>
          <w:bCs/>
          <w:sz w:val="22"/>
          <w:szCs w:val="22"/>
        </w:rPr>
        <w:t>20</w:t>
      </w:r>
    </w:p>
    <w:p w14:paraId="7EFCEBE0" w14:textId="77777777" w:rsidR="00C11852" w:rsidRPr="00C11852" w:rsidRDefault="00C11852" w:rsidP="00C11852">
      <w:pPr>
        <w:ind w:left="-141"/>
        <w:jc w:val="both"/>
        <w:rPr>
          <w:rFonts w:cs="Simplified Arabic"/>
          <w:b/>
          <w:sz w:val="22"/>
          <w:szCs w:val="22"/>
          <w:rtl/>
        </w:rPr>
      </w:pPr>
      <w:r w:rsidRPr="00C11852">
        <w:rPr>
          <w:rFonts w:cs="Simplified Arabic" w:hint="cs"/>
          <w:bCs/>
          <w:sz w:val="22"/>
          <w:szCs w:val="22"/>
          <w:rtl/>
        </w:rPr>
        <w:t>موضوع المناقصة</w:t>
      </w:r>
      <w:r w:rsidRPr="00C11852">
        <w:rPr>
          <w:rFonts w:cs="Simplified Arabic" w:hint="cs"/>
          <w:b/>
          <w:sz w:val="22"/>
          <w:szCs w:val="22"/>
          <w:rtl/>
        </w:rPr>
        <w:t xml:space="preserve">: شراء أجهزة بالأشعة (جهاز تصوير رنين مغناطيسي وجهاز تصوير اشعة مقطعية </w:t>
      </w:r>
      <w:r w:rsidRPr="00C11852">
        <w:rPr>
          <w:rFonts w:cs="Simplified Arabic"/>
          <w:b/>
          <w:sz w:val="22"/>
          <w:szCs w:val="22"/>
        </w:rPr>
        <w:t>CT</w:t>
      </w:r>
      <w:r w:rsidRPr="00C11852">
        <w:rPr>
          <w:rFonts w:cs="Simplified Arabic" w:hint="cs"/>
          <w:b/>
          <w:sz w:val="22"/>
          <w:szCs w:val="22"/>
          <w:rtl/>
        </w:rPr>
        <w:t>) في المركز الكويتي التابع للجمعية</w:t>
      </w:r>
    </w:p>
    <w:p w14:paraId="47F1FAC4" w14:textId="77777777" w:rsidR="00C11852" w:rsidRPr="00C11852" w:rsidRDefault="00C11852" w:rsidP="00C11852">
      <w:pPr>
        <w:ind w:left="-141"/>
        <w:jc w:val="both"/>
        <w:rPr>
          <w:rFonts w:cs="Simplified Arabic"/>
          <w:b/>
          <w:sz w:val="22"/>
          <w:szCs w:val="22"/>
          <w:rtl/>
        </w:rPr>
      </w:pPr>
      <w:r w:rsidRPr="00C11852">
        <w:rPr>
          <w:rFonts w:cs="Simplified Arabic" w:hint="cs"/>
          <w:bCs/>
          <w:sz w:val="22"/>
          <w:szCs w:val="22"/>
          <w:rtl/>
        </w:rPr>
        <w:t>الجهة المشترية</w:t>
      </w:r>
      <w:r w:rsidRPr="00C11852">
        <w:rPr>
          <w:rFonts w:cs="Simplified Arabic" w:hint="cs"/>
          <w:b/>
          <w:sz w:val="22"/>
          <w:szCs w:val="22"/>
          <w:rtl/>
        </w:rPr>
        <w:t>: جمعية دار اليتيم الفلسطيني-غزة.</w:t>
      </w:r>
      <w:r w:rsidRPr="00C11852">
        <w:rPr>
          <w:rFonts w:cs="Times New Roman"/>
          <w:noProof/>
          <w:sz w:val="22"/>
          <w:szCs w:val="22"/>
        </w:rPr>
        <w:t xml:space="preserve"> </w:t>
      </w:r>
    </w:p>
    <w:p w14:paraId="292E1DED" w14:textId="77777777" w:rsidR="00C11852" w:rsidRPr="00C11852" w:rsidRDefault="00C11852" w:rsidP="00C11852">
      <w:pPr>
        <w:ind w:left="-141"/>
        <w:jc w:val="both"/>
        <w:rPr>
          <w:rFonts w:cs="Simplified Arabic"/>
          <w:b/>
          <w:sz w:val="22"/>
          <w:szCs w:val="22"/>
          <w:rtl/>
        </w:rPr>
      </w:pPr>
      <w:r w:rsidRPr="00C11852">
        <w:rPr>
          <w:rFonts w:cs="Simplified Arabic" w:hint="cs"/>
          <w:bCs/>
          <w:sz w:val="22"/>
          <w:szCs w:val="22"/>
          <w:rtl/>
        </w:rPr>
        <w:t>الجهة الممولة</w:t>
      </w:r>
      <w:r w:rsidRPr="00C11852">
        <w:rPr>
          <w:rFonts w:cs="Simplified Arabic" w:hint="cs"/>
          <w:b/>
          <w:sz w:val="22"/>
          <w:szCs w:val="22"/>
          <w:rtl/>
        </w:rPr>
        <w:t>:</w:t>
      </w:r>
      <w:r w:rsidRPr="00C11852">
        <w:rPr>
          <w:rFonts w:cs="Simplified Arabic"/>
          <w:b/>
          <w:sz w:val="22"/>
          <w:szCs w:val="22"/>
          <w:rtl/>
        </w:rPr>
        <w:t xml:space="preserve"> </w:t>
      </w:r>
      <w:r w:rsidRPr="00C11852">
        <w:rPr>
          <w:rFonts w:cs="Simplified Arabic" w:hint="cs"/>
          <w:b/>
          <w:sz w:val="22"/>
          <w:szCs w:val="22"/>
          <w:rtl/>
        </w:rPr>
        <w:t>الهيئة الخيرية الاسلامية العالمية</w:t>
      </w:r>
      <w:r w:rsidRPr="00C11852">
        <w:rPr>
          <w:rFonts w:cs="Simplified Arabic"/>
          <w:b/>
          <w:sz w:val="22"/>
          <w:szCs w:val="22"/>
          <w:rtl/>
        </w:rPr>
        <w:t>.</w:t>
      </w:r>
    </w:p>
    <w:p w14:paraId="693ED613" w14:textId="77777777" w:rsidR="00C11852" w:rsidRPr="00C11852" w:rsidRDefault="00C11852" w:rsidP="00C11852">
      <w:pPr>
        <w:numPr>
          <w:ilvl w:val="0"/>
          <w:numId w:val="6"/>
        </w:numPr>
        <w:tabs>
          <w:tab w:val="left" w:pos="426"/>
        </w:tabs>
        <w:spacing w:after="160"/>
        <w:ind w:left="0" w:firstLine="0"/>
        <w:jc w:val="both"/>
        <w:rPr>
          <w:rFonts w:cs="Simplified Arabic"/>
          <w:b/>
          <w:sz w:val="22"/>
          <w:szCs w:val="22"/>
        </w:rPr>
      </w:pPr>
      <w:r w:rsidRPr="00C11852">
        <w:rPr>
          <w:rFonts w:cs="Simplified Arabic" w:hint="cs"/>
          <w:b/>
          <w:sz w:val="22"/>
          <w:szCs w:val="22"/>
          <w:rtl/>
        </w:rPr>
        <w:t>تدعو جمعية دار اليتيم الفلسطيني / دائرة المشتريات / قسم العطاءات والعقود المناقصين أصحاب الاختصاص والمسجلين رسمياً ويرغب بالمشاركة لتقديم العطاءات بالظرف المختوم للمناقصة المذكورة أعلاه.</w:t>
      </w:r>
    </w:p>
    <w:p w14:paraId="2AA793F6" w14:textId="77777777" w:rsidR="00C11852" w:rsidRPr="00C11852" w:rsidRDefault="00C11852" w:rsidP="00C11852">
      <w:pPr>
        <w:numPr>
          <w:ilvl w:val="0"/>
          <w:numId w:val="6"/>
        </w:numPr>
        <w:tabs>
          <w:tab w:val="left" w:pos="426"/>
        </w:tabs>
        <w:spacing w:after="160"/>
        <w:ind w:left="0" w:firstLine="0"/>
        <w:jc w:val="both"/>
        <w:rPr>
          <w:rFonts w:cs="Simplified Arabic"/>
          <w:b/>
          <w:sz w:val="22"/>
          <w:szCs w:val="22"/>
        </w:rPr>
      </w:pPr>
      <w:r w:rsidRPr="00C11852">
        <w:rPr>
          <w:rFonts w:cs="Simplified Arabic" w:hint="cs"/>
          <w:b/>
          <w:sz w:val="22"/>
          <w:szCs w:val="22"/>
          <w:rtl/>
        </w:rPr>
        <w:t>تقدم الأسعار بالدولار وتشمل جميع أنواع الرسوم والضرائب.</w:t>
      </w:r>
    </w:p>
    <w:p w14:paraId="79E3FDE9" w14:textId="77777777" w:rsidR="00C11852" w:rsidRPr="00C11852" w:rsidRDefault="00C11852" w:rsidP="00C11852">
      <w:pPr>
        <w:numPr>
          <w:ilvl w:val="0"/>
          <w:numId w:val="6"/>
        </w:numPr>
        <w:tabs>
          <w:tab w:val="left" w:pos="426"/>
        </w:tabs>
        <w:spacing w:after="160"/>
        <w:ind w:left="0" w:firstLine="0"/>
        <w:jc w:val="both"/>
        <w:rPr>
          <w:rFonts w:cs="Simplified Arabic"/>
          <w:b/>
          <w:sz w:val="22"/>
          <w:szCs w:val="22"/>
        </w:rPr>
      </w:pPr>
      <w:r w:rsidRPr="00C11852">
        <w:rPr>
          <w:rFonts w:cs="Simplified Arabic" w:hint="cs"/>
          <w:b/>
          <w:sz w:val="22"/>
          <w:szCs w:val="22"/>
          <w:rtl/>
        </w:rPr>
        <w:t xml:space="preserve">يمكن للجهات المعنية بالمناقصة الحصول على جميع وثائق المناقصة أو الحصول على مزيد من المعلومات من خلال الموقع الالكتروني للجمعية </w:t>
      </w:r>
      <w:r w:rsidRPr="00C11852">
        <w:rPr>
          <w:rFonts w:cs="Simplified Arabic"/>
          <w:b/>
          <w:sz w:val="22"/>
          <w:szCs w:val="22"/>
        </w:rPr>
        <w:t>(</w:t>
      </w:r>
      <w:hyperlink r:id="rId11" w:history="1">
        <w:r w:rsidRPr="00C11852">
          <w:rPr>
            <w:rFonts w:cs="Simplified Arabic"/>
            <w:b/>
            <w:color w:val="0000FF"/>
            <w:sz w:val="22"/>
            <w:szCs w:val="22"/>
            <w:u w:val="single"/>
          </w:rPr>
          <w:t>https://darelyateem.org</w:t>
        </w:r>
      </w:hyperlink>
      <w:r w:rsidRPr="00C11852">
        <w:rPr>
          <w:rFonts w:cs="Simplified Arabic"/>
          <w:b/>
          <w:sz w:val="22"/>
          <w:szCs w:val="22"/>
        </w:rPr>
        <w:t>)</w:t>
      </w:r>
      <w:r w:rsidRPr="00C11852">
        <w:rPr>
          <w:rFonts w:cs="Simplified Arabic" w:hint="cs"/>
          <w:b/>
          <w:sz w:val="22"/>
          <w:szCs w:val="22"/>
          <w:rtl/>
        </w:rPr>
        <w:t xml:space="preserve"> أو من خلال زيارة دائرة المشتريات</w:t>
      </w:r>
      <w:r w:rsidRPr="00C11852">
        <w:rPr>
          <w:rFonts w:cs="Simplified Arabic"/>
          <w:b/>
          <w:sz w:val="22"/>
          <w:szCs w:val="22"/>
          <w:rtl/>
        </w:rPr>
        <w:t xml:space="preserve"> الكائن في دير البلح</w:t>
      </w:r>
      <w:r w:rsidRPr="00C11852">
        <w:rPr>
          <w:rFonts w:cs="Simplified Arabic" w:hint="cs"/>
          <w:b/>
          <w:sz w:val="22"/>
          <w:szCs w:val="22"/>
          <w:rtl/>
        </w:rPr>
        <w:t xml:space="preserve"> -امتداد</w:t>
      </w:r>
      <w:r w:rsidRPr="00C11852">
        <w:rPr>
          <w:rFonts w:cs="Simplified Arabic"/>
          <w:b/>
          <w:sz w:val="22"/>
          <w:szCs w:val="22"/>
          <w:rtl/>
        </w:rPr>
        <w:t xml:space="preserve"> شارع النخيل</w:t>
      </w:r>
      <w:r w:rsidRPr="00C11852">
        <w:rPr>
          <w:rFonts w:cs="Simplified Arabic" w:hint="cs"/>
          <w:b/>
          <w:sz w:val="22"/>
          <w:szCs w:val="22"/>
          <w:rtl/>
        </w:rPr>
        <w:t xml:space="preserve"> خلال أوقات الدوام الرسمي من الساعة 8:00 صباحاً حتى الساعة 2:00 مساءً.</w:t>
      </w:r>
    </w:p>
    <w:p w14:paraId="3A90C0AA" w14:textId="77777777" w:rsidR="00C11852" w:rsidRPr="00C11852" w:rsidRDefault="00C11852" w:rsidP="00C11852">
      <w:pPr>
        <w:numPr>
          <w:ilvl w:val="0"/>
          <w:numId w:val="6"/>
        </w:numPr>
        <w:tabs>
          <w:tab w:val="left" w:pos="426"/>
        </w:tabs>
        <w:spacing w:after="160"/>
        <w:ind w:left="0" w:firstLine="0"/>
        <w:jc w:val="both"/>
        <w:rPr>
          <w:rFonts w:cs="Simplified Arabic"/>
          <w:b/>
          <w:sz w:val="22"/>
          <w:szCs w:val="22"/>
        </w:rPr>
      </w:pPr>
      <w:r w:rsidRPr="00C11852">
        <w:rPr>
          <w:rFonts w:cs="Simplified Arabic" w:hint="cs"/>
          <w:b/>
          <w:sz w:val="22"/>
          <w:szCs w:val="22"/>
          <w:rtl/>
        </w:rPr>
        <w:t xml:space="preserve">تدفع رسوم كراسة المناقصة والبالغ قيمتها (500) دولار في العنوان التالي: </w:t>
      </w:r>
      <w:r w:rsidRPr="00C11852">
        <w:rPr>
          <w:rFonts w:cs="Simplified Arabic"/>
          <w:b/>
          <w:sz w:val="22"/>
          <w:szCs w:val="22"/>
          <w:rtl/>
        </w:rPr>
        <w:t>دير البلح</w:t>
      </w:r>
      <w:r w:rsidRPr="00C11852">
        <w:rPr>
          <w:rFonts w:cs="Simplified Arabic" w:hint="cs"/>
          <w:b/>
          <w:sz w:val="22"/>
          <w:szCs w:val="22"/>
          <w:rtl/>
        </w:rPr>
        <w:t xml:space="preserve"> -امتداد</w:t>
      </w:r>
      <w:r w:rsidRPr="00C11852">
        <w:rPr>
          <w:rFonts w:cs="Simplified Arabic"/>
          <w:b/>
          <w:sz w:val="22"/>
          <w:szCs w:val="22"/>
          <w:rtl/>
        </w:rPr>
        <w:t xml:space="preserve"> شارع النخيل</w:t>
      </w:r>
      <w:r w:rsidRPr="00C11852">
        <w:rPr>
          <w:rFonts w:cs="Simplified Arabic" w:hint="cs"/>
          <w:b/>
          <w:sz w:val="22"/>
          <w:szCs w:val="22"/>
          <w:rtl/>
        </w:rPr>
        <w:t xml:space="preserve"> غزة </w:t>
      </w:r>
      <w:r w:rsidRPr="00C11852">
        <w:rPr>
          <w:rFonts w:cs="Simplified Arabic"/>
          <w:b/>
          <w:sz w:val="22"/>
          <w:szCs w:val="22"/>
          <w:rtl/>
        </w:rPr>
        <w:t>–</w:t>
      </w:r>
      <w:r w:rsidRPr="00C11852">
        <w:rPr>
          <w:rFonts w:cs="Simplified Arabic" w:hint="cs"/>
          <w:b/>
          <w:sz w:val="22"/>
          <w:szCs w:val="22"/>
          <w:rtl/>
        </w:rPr>
        <w:t xml:space="preserve"> جمعية دار اليتيم الفلسطيني </w:t>
      </w:r>
      <w:proofErr w:type="gramStart"/>
      <w:r w:rsidRPr="00C11852">
        <w:rPr>
          <w:rFonts w:cs="Simplified Arabic" w:hint="cs"/>
          <w:b/>
          <w:sz w:val="22"/>
          <w:szCs w:val="22"/>
          <w:rtl/>
        </w:rPr>
        <w:t>- الطابق</w:t>
      </w:r>
      <w:proofErr w:type="gramEnd"/>
      <w:r w:rsidRPr="00C11852">
        <w:rPr>
          <w:rFonts w:cs="Simplified Arabic" w:hint="cs"/>
          <w:b/>
          <w:sz w:val="22"/>
          <w:szCs w:val="22"/>
          <w:rtl/>
        </w:rPr>
        <w:t xml:space="preserve"> الثالث – دائرة المشتريات </w:t>
      </w:r>
    </w:p>
    <w:p w14:paraId="5E3C1EAF" w14:textId="77777777" w:rsidR="00C11852" w:rsidRPr="00C11852" w:rsidRDefault="00C11852" w:rsidP="00C11852">
      <w:pPr>
        <w:numPr>
          <w:ilvl w:val="0"/>
          <w:numId w:val="6"/>
        </w:numPr>
        <w:tabs>
          <w:tab w:val="left" w:pos="426"/>
        </w:tabs>
        <w:spacing w:after="160"/>
        <w:ind w:left="0" w:firstLine="0"/>
        <w:jc w:val="both"/>
        <w:rPr>
          <w:rFonts w:cs="Simplified Arabic"/>
          <w:b/>
          <w:sz w:val="22"/>
          <w:szCs w:val="22"/>
        </w:rPr>
      </w:pPr>
      <w:r w:rsidRPr="00C11852">
        <w:rPr>
          <w:rFonts w:cs="Simplified Arabic" w:hint="cs"/>
          <w:b/>
          <w:sz w:val="22"/>
          <w:szCs w:val="22"/>
          <w:rtl/>
        </w:rPr>
        <w:t>يجب أن يتم تسليم العطاء في صندوق العطاءات بدائرة المشتريات في موعد أقصاه الساعة 11:00 صباحاً من يوم الخميس الموافق 10/12/2020.</w:t>
      </w:r>
    </w:p>
    <w:p w14:paraId="4372131D" w14:textId="77777777" w:rsidR="00C11852" w:rsidRPr="00C11852" w:rsidRDefault="00C11852" w:rsidP="00C11852">
      <w:pPr>
        <w:numPr>
          <w:ilvl w:val="0"/>
          <w:numId w:val="6"/>
        </w:numPr>
        <w:tabs>
          <w:tab w:val="left" w:pos="426"/>
        </w:tabs>
        <w:spacing w:after="160"/>
        <w:ind w:left="0" w:firstLine="0"/>
        <w:jc w:val="both"/>
        <w:rPr>
          <w:rFonts w:cs="Simplified Arabic"/>
          <w:b/>
          <w:sz w:val="22"/>
          <w:szCs w:val="22"/>
        </w:rPr>
      </w:pPr>
      <w:r w:rsidRPr="00C11852">
        <w:rPr>
          <w:rFonts w:cs="Simplified Arabic" w:hint="cs"/>
          <w:b/>
          <w:sz w:val="22"/>
          <w:szCs w:val="22"/>
          <w:rtl/>
        </w:rPr>
        <w:t>يتم رفض جميع العطاءات التي ترد بعد الموعد المحدد وسيتم فتح العطاءات في نفس الزمان والمكان بحضور من يرغب من المناقصين أو ممثليهم.</w:t>
      </w:r>
    </w:p>
    <w:p w14:paraId="0A541CD3" w14:textId="77777777" w:rsidR="00C11852" w:rsidRPr="00C11852" w:rsidRDefault="00C11852" w:rsidP="00C11852">
      <w:pPr>
        <w:numPr>
          <w:ilvl w:val="0"/>
          <w:numId w:val="6"/>
        </w:numPr>
        <w:tabs>
          <w:tab w:val="left" w:pos="426"/>
        </w:tabs>
        <w:spacing w:after="160"/>
        <w:ind w:left="0" w:firstLine="0"/>
        <w:jc w:val="both"/>
        <w:rPr>
          <w:rFonts w:cs="Simplified Arabic"/>
          <w:b/>
          <w:sz w:val="22"/>
          <w:szCs w:val="22"/>
        </w:rPr>
      </w:pPr>
      <w:r w:rsidRPr="00C11852">
        <w:rPr>
          <w:rFonts w:cs="Simplified Arabic" w:hint="cs"/>
          <w:b/>
          <w:sz w:val="22"/>
          <w:szCs w:val="22"/>
          <w:rtl/>
        </w:rPr>
        <w:t>الاجتماع التمهيدي يوم الثلاثاء الموافق 08/12/2020 في مقر المركز الكويتي الساعة 03:00 مساءً</w:t>
      </w:r>
    </w:p>
    <w:p w14:paraId="57E28399" w14:textId="77777777" w:rsidR="00C11852" w:rsidRPr="00C11852" w:rsidRDefault="00C11852" w:rsidP="00C11852">
      <w:pPr>
        <w:numPr>
          <w:ilvl w:val="0"/>
          <w:numId w:val="6"/>
        </w:numPr>
        <w:tabs>
          <w:tab w:val="left" w:pos="281"/>
        </w:tabs>
        <w:spacing w:after="160"/>
        <w:ind w:left="-2" w:firstLine="0"/>
        <w:jc w:val="both"/>
        <w:rPr>
          <w:rFonts w:cs="Simplified Arabic"/>
          <w:b/>
          <w:sz w:val="22"/>
          <w:szCs w:val="22"/>
        </w:rPr>
      </w:pPr>
      <w:r w:rsidRPr="00C11852">
        <w:rPr>
          <w:rFonts w:cs="Simplified Arabic" w:hint="cs"/>
          <w:b/>
          <w:sz w:val="22"/>
          <w:szCs w:val="22"/>
          <w:rtl/>
        </w:rPr>
        <w:t xml:space="preserve">على المناقص ارفاق كفالة دخول المناقصة على شكل كفالة بنكية أو شيك بنكي </w:t>
      </w:r>
      <w:r w:rsidRPr="00C11852">
        <w:rPr>
          <w:rFonts w:cs="Simplified Arabic"/>
          <w:b/>
          <w:sz w:val="22"/>
          <w:szCs w:val="22"/>
          <w:rtl/>
        </w:rPr>
        <w:t xml:space="preserve">صادرين من بنك معتمد لدى السلطة الوطنية الفلسطينية بغزة </w:t>
      </w:r>
      <w:r w:rsidRPr="00C11852">
        <w:rPr>
          <w:rFonts w:cs="Simplified Arabic" w:hint="cs"/>
          <w:b/>
          <w:sz w:val="22"/>
          <w:szCs w:val="22"/>
          <w:rtl/>
        </w:rPr>
        <w:t>بقيمة</w:t>
      </w:r>
      <w:r w:rsidRPr="00C11852">
        <w:rPr>
          <w:rFonts w:cs="Simplified Arabic"/>
          <w:b/>
          <w:sz w:val="22"/>
          <w:szCs w:val="22"/>
          <w:rtl/>
        </w:rPr>
        <w:t xml:space="preserve"> 5% </w:t>
      </w:r>
      <w:r w:rsidRPr="00C11852">
        <w:rPr>
          <w:rFonts w:cs="Simplified Arabic" w:hint="cs"/>
          <w:b/>
          <w:sz w:val="22"/>
          <w:szCs w:val="22"/>
          <w:rtl/>
        </w:rPr>
        <w:t xml:space="preserve">من إجمالي قيمة العطاء المتقدمة له الشركة كتأمين دخول ساري المفعول لمدة ثلاثة شهور من آخر موعد لتقديم العروض. </w:t>
      </w:r>
    </w:p>
    <w:p w14:paraId="27DF6039" w14:textId="77777777" w:rsidR="00C11852" w:rsidRPr="00C11852" w:rsidRDefault="00C11852" w:rsidP="00C11852">
      <w:pPr>
        <w:numPr>
          <w:ilvl w:val="0"/>
          <w:numId w:val="6"/>
        </w:numPr>
        <w:tabs>
          <w:tab w:val="left" w:pos="426"/>
        </w:tabs>
        <w:spacing w:after="160"/>
        <w:ind w:left="0" w:firstLine="0"/>
        <w:jc w:val="both"/>
        <w:rPr>
          <w:rFonts w:cs="Simplified Arabic"/>
          <w:bCs/>
          <w:sz w:val="22"/>
          <w:szCs w:val="22"/>
        </w:rPr>
      </w:pPr>
      <w:r w:rsidRPr="00C11852">
        <w:rPr>
          <w:rFonts w:ascii="Simplified Arabic" w:hAnsi="Simplified Arabic" w:cs="Simplified Arabic"/>
          <w:b/>
          <w:sz w:val="22"/>
          <w:szCs w:val="22"/>
          <w:rtl/>
        </w:rPr>
        <w:t>أجرة الإعلان على من ترسو عليه العطاء.</w:t>
      </w:r>
    </w:p>
    <w:p w14:paraId="3F7B23CE" w14:textId="77777777" w:rsidR="00C11852" w:rsidRPr="00C11852" w:rsidRDefault="00C11852" w:rsidP="00C11852">
      <w:pPr>
        <w:numPr>
          <w:ilvl w:val="0"/>
          <w:numId w:val="6"/>
        </w:numPr>
        <w:tabs>
          <w:tab w:val="left" w:pos="426"/>
        </w:tabs>
        <w:spacing w:after="160"/>
        <w:ind w:left="0" w:firstLine="0"/>
        <w:jc w:val="both"/>
        <w:rPr>
          <w:rFonts w:ascii="Simplified Arabic" w:hAnsi="Simplified Arabic" w:cs="Simplified Arabic"/>
          <w:b/>
          <w:sz w:val="22"/>
          <w:szCs w:val="22"/>
          <w:rtl/>
        </w:rPr>
      </w:pPr>
      <w:r w:rsidRPr="00C11852">
        <w:rPr>
          <w:rFonts w:ascii="Simplified Arabic" w:hAnsi="Simplified Arabic" w:cs="Simplified Arabic"/>
          <w:b/>
          <w:sz w:val="22"/>
          <w:szCs w:val="22"/>
          <w:rtl/>
        </w:rPr>
        <w:t>ارفاق شهادة خلو ضريبي أو صوره عنها أو شهادة خصم ضريبي صادرة عن الدوائر الضريبية في قطاع غزة</w:t>
      </w:r>
      <w:r w:rsidRPr="00C11852">
        <w:rPr>
          <w:rFonts w:ascii="Simplified Arabic" w:hAnsi="Simplified Arabic" w:cs="Simplified Arabic" w:hint="cs"/>
          <w:b/>
          <w:sz w:val="22"/>
          <w:szCs w:val="22"/>
          <w:rtl/>
        </w:rPr>
        <w:t xml:space="preserve"> قبل صرف الفواتير.</w:t>
      </w:r>
    </w:p>
    <w:p w14:paraId="7219590B" w14:textId="77777777" w:rsidR="00C11852" w:rsidRPr="00C11852" w:rsidRDefault="00C11852" w:rsidP="00C11852">
      <w:pPr>
        <w:numPr>
          <w:ilvl w:val="0"/>
          <w:numId w:val="6"/>
        </w:numPr>
        <w:tabs>
          <w:tab w:val="left" w:pos="426"/>
        </w:tabs>
        <w:spacing w:after="160"/>
        <w:ind w:left="0" w:firstLine="0"/>
        <w:jc w:val="both"/>
        <w:rPr>
          <w:rFonts w:cs="Simplified Arabic"/>
          <w:bCs/>
          <w:sz w:val="22"/>
          <w:szCs w:val="22"/>
        </w:rPr>
      </w:pPr>
      <w:r w:rsidRPr="00C11852">
        <w:rPr>
          <w:rFonts w:ascii="Simplified Arabic" w:hAnsi="Simplified Arabic" w:cs="Simplified Arabic"/>
          <w:b/>
          <w:sz w:val="22"/>
          <w:szCs w:val="22"/>
          <w:rtl/>
        </w:rPr>
        <w:t>لجنة العطاءات غير ملزمة بقبول أقل الأسعار</w:t>
      </w:r>
      <w:r w:rsidRPr="00C11852">
        <w:rPr>
          <w:rFonts w:ascii="Simplified Arabic" w:hAnsi="Simplified Arabic" w:cs="Simplified Arabic" w:hint="cs"/>
          <w:b/>
          <w:sz w:val="22"/>
          <w:szCs w:val="22"/>
          <w:rtl/>
        </w:rPr>
        <w:t xml:space="preserve"> في حال اختلاف الجودة او المواصفات</w:t>
      </w:r>
      <w:r w:rsidRPr="00C11852">
        <w:rPr>
          <w:rFonts w:ascii="Simplified Arabic" w:hAnsi="Simplified Arabic" w:cs="Simplified Arabic"/>
          <w:b/>
          <w:sz w:val="22"/>
          <w:szCs w:val="22"/>
          <w:rtl/>
        </w:rPr>
        <w:t>.</w:t>
      </w:r>
    </w:p>
    <w:p w14:paraId="5179F893" w14:textId="77777777" w:rsidR="00C11852" w:rsidRPr="00C11852" w:rsidRDefault="00C11852" w:rsidP="00C11852">
      <w:pPr>
        <w:numPr>
          <w:ilvl w:val="0"/>
          <w:numId w:val="6"/>
        </w:numPr>
        <w:tabs>
          <w:tab w:val="left" w:pos="426"/>
        </w:tabs>
        <w:spacing w:after="160"/>
        <w:ind w:left="0" w:firstLine="0"/>
        <w:jc w:val="both"/>
        <w:rPr>
          <w:rFonts w:cs="Simplified Arabic"/>
          <w:b/>
          <w:sz w:val="22"/>
          <w:szCs w:val="22"/>
          <w:rtl/>
        </w:rPr>
      </w:pPr>
      <w:r w:rsidRPr="00C11852">
        <w:rPr>
          <w:rFonts w:cs="Simplified Arabic" w:hint="cs"/>
          <w:b/>
          <w:sz w:val="22"/>
          <w:szCs w:val="22"/>
          <w:rtl/>
        </w:rPr>
        <w:t>تعتبر هذه الدعوة جزء من وثائق المناقصة.</w:t>
      </w:r>
    </w:p>
    <w:p w14:paraId="4F4209BA" w14:textId="6F93FFA1" w:rsidR="00C11852" w:rsidRPr="00C11852" w:rsidRDefault="00C11852" w:rsidP="000A7C5A">
      <w:pPr>
        <w:numPr>
          <w:ilvl w:val="0"/>
          <w:numId w:val="6"/>
        </w:numPr>
        <w:tabs>
          <w:tab w:val="left" w:pos="426"/>
        </w:tabs>
        <w:spacing w:after="160"/>
        <w:ind w:left="0" w:firstLine="0"/>
        <w:jc w:val="lowKashida"/>
        <w:rPr>
          <w:rFonts w:ascii="Simplified Arabic" w:hAnsi="Simplified Arabic" w:cs="Simplified Arabic"/>
          <w:b/>
          <w:sz w:val="22"/>
          <w:szCs w:val="22"/>
        </w:rPr>
      </w:pPr>
      <w:r w:rsidRPr="00C11852">
        <w:rPr>
          <w:rFonts w:ascii="Simplified Arabic" w:hAnsi="Simplified Arabic" w:cs="Simplified Arabic" w:hint="cs"/>
          <w:b/>
          <w:sz w:val="22"/>
          <w:szCs w:val="22"/>
          <w:rtl/>
        </w:rPr>
        <w:t xml:space="preserve">للاستفسار </w:t>
      </w:r>
      <w:r w:rsidR="000A7C5A">
        <w:rPr>
          <w:rFonts w:ascii="Simplified Arabic" w:hAnsi="Simplified Arabic" w:cs="Simplified Arabic" w:hint="cs"/>
          <w:b/>
          <w:sz w:val="22"/>
          <w:szCs w:val="22"/>
          <w:rtl/>
        </w:rPr>
        <w:t xml:space="preserve">الإداري </w:t>
      </w:r>
      <w:r w:rsidRPr="00C11852">
        <w:rPr>
          <w:rFonts w:ascii="Simplified Arabic" w:hAnsi="Simplified Arabic" w:cs="Simplified Arabic" w:hint="cs"/>
          <w:b/>
          <w:sz w:val="22"/>
          <w:szCs w:val="22"/>
          <w:rtl/>
        </w:rPr>
        <w:t xml:space="preserve">يرجى التواصل على جوال0599526682 </w:t>
      </w:r>
      <w:r w:rsidR="000A7C5A">
        <w:rPr>
          <w:rFonts w:ascii="Simplified Arabic" w:hAnsi="Simplified Arabic" w:cs="Simplified Arabic" w:hint="cs"/>
          <w:b/>
          <w:sz w:val="22"/>
          <w:szCs w:val="22"/>
          <w:rtl/>
        </w:rPr>
        <w:t xml:space="preserve">والفني اوريدو </w:t>
      </w:r>
      <w:r w:rsidR="00F67A95">
        <w:rPr>
          <w:rFonts w:ascii="Simplified Arabic" w:hAnsi="Simplified Arabic" w:cs="Simplified Arabic" w:hint="cs"/>
          <w:b/>
          <w:sz w:val="22"/>
          <w:szCs w:val="22"/>
          <w:rtl/>
        </w:rPr>
        <w:t>0566537070 وبريد</w:t>
      </w:r>
      <w:r w:rsidRPr="00C11852">
        <w:rPr>
          <w:rFonts w:ascii="Simplified Arabic" w:hAnsi="Simplified Arabic" w:cs="Simplified Arabic" w:hint="cs"/>
          <w:b/>
          <w:sz w:val="22"/>
          <w:szCs w:val="22"/>
          <w:rtl/>
        </w:rPr>
        <w:t xml:space="preserve"> الكتروني:</w:t>
      </w:r>
      <w:r w:rsidRPr="00C11852">
        <w:rPr>
          <w:rFonts w:ascii="Simplified Arabic" w:hAnsi="Simplified Arabic" w:cs="Simplified Arabic"/>
          <w:b/>
          <w:sz w:val="22"/>
          <w:szCs w:val="22"/>
        </w:rPr>
        <w:t xml:space="preserve"> </w:t>
      </w:r>
      <w:r w:rsidRPr="00C11852">
        <w:rPr>
          <w:rFonts w:cs="Simplified Arabic"/>
          <w:b/>
          <w:color w:val="0000FF"/>
          <w:sz w:val="22"/>
          <w:szCs w:val="22"/>
          <w:u w:val="single"/>
        </w:rPr>
        <w:t>darelyateem@hotmail.com</w:t>
      </w:r>
      <w:r w:rsidRPr="00C11852">
        <w:rPr>
          <w:rFonts w:ascii="Simplified Arabic" w:hAnsi="Simplified Arabic" w:cs="Simplified Arabic"/>
          <w:b/>
          <w:sz w:val="22"/>
          <w:szCs w:val="22"/>
        </w:rPr>
        <w:t xml:space="preserve"> </w:t>
      </w:r>
      <w:r w:rsidRPr="00C11852">
        <w:rPr>
          <w:rFonts w:ascii="Simplified Arabic" w:hAnsi="Simplified Arabic" w:cs="Simplified Arabic" w:hint="cs"/>
          <w:b/>
          <w:sz w:val="22"/>
          <w:szCs w:val="22"/>
          <w:rtl/>
        </w:rPr>
        <w:t xml:space="preserve">   </w:t>
      </w:r>
    </w:p>
    <w:p w14:paraId="337BF4BF" w14:textId="77777777" w:rsidR="00C11852" w:rsidRPr="00C11852" w:rsidRDefault="00C11852" w:rsidP="00C11852">
      <w:pPr>
        <w:tabs>
          <w:tab w:val="left" w:pos="426"/>
        </w:tabs>
        <w:jc w:val="lowKashida"/>
        <w:rPr>
          <w:rFonts w:ascii="Simplified Arabic" w:hAnsi="Simplified Arabic" w:cs="Simplified Arabic"/>
          <w:b/>
          <w:sz w:val="22"/>
          <w:szCs w:val="22"/>
          <w:rtl/>
        </w:rPr>
      </w:pPr>
      <w:r w:rsidRPr="00C11852">
        <w:rPr>
          <w:rFonts w:ascii="Simplified Arabic" w:hAnsi="Simplified Arabic" w:cs="Simplified Arabic" w:hint="cs"/>
          <w:b/>
          <w:sz w:val="22"/>
          <w:szCs w:val="22"/>
          <w:rtl/>
        </w:rPr>
        <w:t xml:space="preserve">                                                     </w:t>
      </w:r>
    </w:p>
    <w:p w14:paraId="35690480" w14:textId="69A11297" w:rsidR="00C11852" w:rsidRPr="00C11852" w:rsidRDefault="00C11852" w:rsidP="00C11852">
      <w:pPr>
        <w:tabs>
          <w:tab w:val="left" w:pos="423"/>
        </w:tabs>
        <w:ind w:left="142" w:right="-567"/>
        <w:rPr>
          <w:rFonts w:cs="Simplified Arabic"/>
          <w:bCs/>
          <w:sz w:val="22"/>
          <w:szCs w:val="22"/>
          <w:u w:val="single"/>
          <w:rtl/>
        </w:rPr>
      </w:pPr>
      <w:r w:rsidRPr="00C11852">
        <w:rPr>
          <w:rFonts w:cs="Simplified Arabic" w:hint="cs"/>
          <w:b/>
          <w:sz w:val="22"/>
          <w:szCs w:val="22"/>
          <w:rtl/>
        </w:rPr>
        <w:t xml:space="preserve">  </w:t>
      </w:r>
      <w:r w:rsidRPr="00C11852">
        <w:rPr>
          <w:rFonts w:cs="Simplified Arabic" w:hint="cs"/>
          <w:bCs/>
          <w:sz w:val="22"/>
          <w:szCs w:val="22"/>
          <w:rtl/>
        </w:rPr>
        <w:t xml:space="preserve">                                                                </w:t>
      </w:r>
      <w:r w:rsidRPr="00C11852">
        <w:rPr>
          <w:rFonts w:cs="Simplified Arabic" w:hint="cs"/>
          <w:bCs/>
          <w:sz w:val="22"/>
          <w:szCs w:val="22"/>
          <w:rtl/>
        </w:rPr>
        <w:tab/>
      </w:r>
      <w:r w:rsidRPr="00C11852">
        <w:rPr>
          <w:rFonts w:cs="Simplified Arabic" w:hint="cs"/>
          <w:bCs/>
          <w:sz w:val="22"/>
          <w:szCs w:val="22"/>
          <w:rtl/>
        </w:rPr>
        <w:tab/>
        <w:t xml:space="preserve">            </w:t>
      </w:r>
      <w:r>
        <w:rPr>
          <w:rFonts w:cs="Simplified Arabic" w:hint="cs"/>
          <w:bCs/>
          <w:sz w:val="22"/>
          <w:szCs w:val="22"/>
          <w:rtl/>
        </w:rPr>
        <w:t xml:space="preserve">          </w:t>
      </w:r>
      <w:r w:rsidR="00F67A95">
        <w:rPr>
          <w:rFonts w:cs="Simplified Arabic" w:hint="cs"/>
          <w:bCs/>
          <w:sz w:val="22"/>
          <w:szCs w:val="22"/>
          <w:rtl/>
        </w:rPr>
        <w:t xml:space="preserve">           </w:t>
      </w:r>
      <w:r w:rsidRPr="00C11852">
        <w:rPr>
          <w:rFonts w:cs="Simplified Arabic" w:hint="cs"/>
          <w:bCs/>
          <w:sz w:val="22"/>
          <w:szCs w:val="22"/>
          <w:rtl/>
        </w:rPr>
        <w:t xml:space="preserve"> دائرة المشتريات</w:t>
      </w:r>
    </w:p>
    <w:p w14:paraId="18DE766C" w14:textId="170A6C6C" w:rsidR="00C11852" w:rsidRPr="00C11852" w:rsidRDefault="00C11852" w:rsidP="000A7C5A">
      <w:pPr>
        <w:tabs>
          <w:tab w:val="right" w:pos="6328"/>
        </w:tabs>
        <w:ind w:left="-141"/>
        <w:rPr>
          <w:rFonts w:cs="Simplified Arabic"/>
          <w:noProof/>
          <w:sz w:val="22"/>
          <w:szCs w:val="22"/>
          <w:rtl/>
          <w:lang w:eastAsia="ar-SA"/>
        </w:rPr>
      </w:pPr>
      <w:r w:rsidRPr="00C11852">
        <w:rPr>
          <w:rFonts w:cs="Simplified Arabic" w:hint="cs"/>
          <w:b/>
          <w:bCs/>
          <w:sz w:val="22"/>
          <w:szCs w:val="22"/>
          <w:rtl/>
        </w:rPr>
        <w:t xml:space="preserve">                                                                                </w:t>
      </w:r>
      <w:r w:rsidRPr="00C11852">
        <w:rPr>
          <w:rFonts w:cs="Simplified Arabic" w:hint="cs"/>
          <w:b/>
          <w:bCs/>
          <w:sz w:val="22"/>
          <w:szCs w:val="22"/>
          <w:rtl/>
        </w:rPr>
        <w:tab/>
      </w:r>
      <w:r w:rsidRPr="00C11852">
        <w:rPr>
          <w:rFonts w:cs="Simplified Arabic" w:hint="cs"/>
          <w:b/>
          <w:bCs/>
          <w:sz w:val="22"/>
          <w:szCs w:val="22"/>
          <w:rtl/>
        </w:rPr>
        <w:tab/>
      </w:r>
      <w:r w:rsidRPr="00C11852">
        <w:rPr>
          <w:rFonts w:cs="Simplified Arabic" w:hint="cs"/>
          <w:b/>
          <w:bCs/>
          <w:sz w:val="22"/>
          <w:szCs w:val="22"/>
          <w:rtl/>
        </w:rPr>
        <w:tab/>
      </w:r>
      <w:r w:rsidR="00F67A95">
        <w:rPr>
          <w:rFonts w:cs="Simplified Arabic" w:hint="cs"/>
          <w:b/>
          <w:bCs/>
          <w:sz w:val="22"/>
          <w:szCs w:val="22"/>
          <w:rtl/>
        </w:rPr>
        <w:t xml:space="preserve">             </w:t>
      </w:r>
      <w:r w:rsidRPr="00C11852">
        <w:rPr>
          <w:rFonts w:cs="Simplified Arabic" w:hint="cs"/>
          <w:bCs/>
          <w:sz w:val="22"/>
          <w:szCs w:val="22"/>
          <w:rtl/>
        </w:rPr>
        <w:t xml:space="preserve">قسم العطاءات </w:t>
      </w:r>
    </w:p>
    <w:p w14:paraId="060533B8" w14:textId="50BA343B" w:rsidR="00672703" w:rsidRPr="003D7339" w:rsidRDefault="000A7C5A" w:rsidP="000A7C5A">
      <w:pPr>
        <w:rPr>
          <w:rFonts w:ascii="Arial Black" w:hAnsi="Arial Black" w:cs="Simple Indust Shaded"/>
          <w:b/>
          <w:bCs/>
          <w:color w:val="0070C0"/>
          <w:sz w:val="28"/>
          <w:szCs w:val="28"/>
          <w:rtl/>
          <w:lang w:bidi="ar-JO"/>
        </w:rPr>
      </w:pPr>
      <w:r>
        <w:rPr>
          <w:rFonts w:ascii="Calibri" w:hAnsi="Calibri" w:cs="Arial" w:hint="cs"/>
          <w:b/>
          <w:bCs/>
          <w:noProof/>
          <w:sz w:val="28"/>
          <w:szCs w:val="28"/>
          <w:rtl/>
        </w:rPr>
        <w:lastRenderedPageBreak/>
        <w:t xml:space="preserve">       </w:t>
      </w:r>
      <w:r w:rsidR="003D7339">
        <w:rPr>
          <w:rFonts w:ascii="Calibri" w:hAnsi="Calibri" w:cs="Arial" w:hint="cs"/>
          <w:b/>
          <w:bCs/>
          <w:noProof/>
          <w:sz w:val="28"/>
          <w:szCs w:val="28"/>
          <w:rtl/>
        </w:rPr>
        <w:t xml:space="preserve"> </w:t>
      </w:r>
      <w:r w:rsidR="00142CCF" w:rsidRPr="00142CCF">
        <w:rPr>
          <w:rFonts w:ascii="Calibri" w:hAnsi="Calibri" w:cs="Arial" w:hint="cs"/>
          <w:b/>
          <w:bCs/>
          <w:noProof/>
          <w:sz w:val="28"/>
          <w:szCs w:val="28"/>
          <w:rtl/>
        </w:rPr>
        <w:t xml:space="preserve">  </w:t>
      </w:r>
      <w:r w:rsidR="003D7339">
        <w:rPr>
          <w:rFonts w:ascii="Calibri" w:hAnsi="Calibri" w:cs="Arial" w:hint="cs"/>
          <w:b/>
          <w:bCs/>
          <w:noProof/>
          <w:sz w:val="28"/>
          <w:szCs w:val="28"/>
          <w:rtl/>
        </w:rPr>
        <w:t xml:space="preserve">                   </w:t>
      </w:r>
      <w:r w:rsidR="00142CCF" w:rsidRPr="00142CCF">
        <w:rPr>
          <w:rFonts w:ascii="Calibri" w:hAnsi="Calibri" w:cs="Arial" w:hint="cs"/>
          <w:b/>
          <w:bCs/>
          <w:noProof/>
          <w:sz w:val="28"/>
          <w:szCs w:val="28"/>
          <w:rtl/>
        </w:rPr>
        <w:t xml:space="preserve">                           </w:t>
      </w:r>
      <w:r w:rsidR="005A6FCB">
        <w:rPr>
          <w:rFonts w:ascii="Calibri" w:hAnsi="Calibri" w:cs="Arial" w:hint="cs"/>
          <w:b/>
          <w:bCs/>
          <w:noProof/>
          <w:sz w:val="28"/>
          <w:szCs w:val="28"/>
          <w:rtl/>
        </w:rPr>
        <w:t xml:space="preserve">                             </w:t>
      </w:r>
    </w:p>
    <w:p w14:paraId="44C57301" w14:textId="77777777" w:rsidR="00142CCF" w:rsidRPr="00323706" w:rsidRDefault="00142CCF" w:rsidP="00142CCF">
      <w:pPr>
        <w:numPr>
          <w:ilvl w:val="0"/>
          <w:numId w:val="4"/>
        </w:numPr>
        <w:spacing w:after="160" w:line="360" w:lineRule="auto"/>
        <w:ind w:left="643"/>
        <w:rPr>
          <w:rFonts w:asciiTheme="minorBidi" w:hAnsiTheme="minorBidi" w:cstheme="minorBidi"/>
          <w:sz w:val="28"/>
          <w:szCs w:val="28"/>
          <w:u w:val="single"/>
          <w:rtl/>
        </w:rPr>
      </w:pPr>
      <w:r w:rsidRPr="00323706">
        <w:rPr>
          <w:rFonts w:asciiTheme="minorBidi" w:hAnsiTheme="minorBidi" w:cstheme="minorBidi"/>
          <w:sz w:val="28"/>
          <w:szCs w:val="28"/>
          <w:u w:val="single"/>
          <w:rtl/>
        </w:rPr>
        <w:t>بيانات خاصة بالشركة:</w:t>
      </w:r>
    </w:p>
    <w:p w14:paraId="65D9D4B0" w14:textId="77777777" w:rsidR="00142CCF" w:rsidRPr="00323706" w:rsidRDefault="00142CCF" w:rsidP="00142CCF">
      <w:pPr>
        <w:numPr>
          <w:ilvl w:val="0"/>
          <w:numId w:val="5"/>
        </w:numPr>
        <w:spacing w:after="160" w:line="360" w:lineRule="auto"/>
        <w:contextualSpacing/>
        <w:rPr>
          <w:rFonts w:asciiTheme="minorBidi" w:hAnsiTheme="minorBidi" w:cstheme="minorBidi"/>
          <w:sz w:val="24"/>
          <w:szCs w:val="24"/>
          <w:rtl/>
        </w:rPr>
      </w:pPr>
      <w:r w:rsidRPr="00323706">
        <w:rPr>
          <w:rFonts w:asciiTheme="minorBidi" w:hAnsiTheme="minorBidi" w:cstheme="minorBidi"/>
          <w:sz w:val="24"/>
          <w:szCs w:val="24"/>
          <w:rtl/>
        </w:rPr>
        <w:t>اسم الشركة /.....................................................................................</w:t>
      </w:r>
    </w:p>
    <w:p w14:paraId="70C15048" w14:textId="77777777" w:rsidR="00142CCF" w:rsidRPr="00323706" w:rsidRDefault="00142CCF" w:rsidP="00142CCF">
      <w:pPr>
        <w:numPr>
          <w:ilvl w:val="0"/>
          <w:numId w:val="5"/>
        </w:numPr>
        <w:spacing w:after="160" w:line="360" w:lineRule="auto"/>
        <w:contextualSpacing/>
        <w:rPr>
          <w:rFonts w:asciiTheme="minorBidi" w:hAnsiTheme="minorBidi" w:cstheme="minorBidi"/>
          <w:sz w:val="24"/>
          <w:szCs w:val="24"/>
          <w:rtl/>
        </w:rPr>
      </w:pPr>
      <w:r w:rsidRPr="00323706">
        <w:rPr>
          <w:rFonts w:asciiTheme="minorBidi" w:hAnsiTheme="minorBidi" w:cstheme="minorBidi"/>
          <w:sz w:val="24"/>
          <w:szCs w:val="24"/>
          <w:rtl/>
        </w:rPr>
        <w:t xml:space="preserve"> رقم التلفون / ............................      الفاكس / .......................................</w:t>
      </w:r>
    </w:p>
    <w:p w14:paraId="4331CD05" w14:textId="77777777" w:rsidR="00142CCF" w:rsidRPr="00323706" w:rsidRDefault="00142CCF" w:rsidP="00142CCF">
      <w:pPr>
        <w:numPr>
          <w:ilvl w:val="0"/>
          <w:numId w:val="5"/>
        </w:numPr>
        <w:spacing w:after="160" w:line="360" w:lineRule="auto"/>
        <w:contextualSpacing/>
        <w:rPr>
          <w:rFonts w:asciiTheme="minorBidi" w:hAnsiTheme="minorBidi" w:cstheme="minorBidi"/>
          <w:sz w:val="24"/>
          <w:szCs w:val="24"/>
        </w:rPr>
      </w:pPr>
      <w:r w:rsidRPr="00323706">
        <w:rPr>
          <w:rFonts w:asciiTheme="minorBidi" w:hAnsiTheme="minorBidi" w:cstheme="minorBidi"/>
          <w:sz w:val="24"/>
          <w:szCs w:val="24"/>
          <w:rtl/>
        </w:rPr>
        <w:t xml:space="preserve">رقم الجوال / </w:t>
      </w:r>
      <w:r w:rsidRPr="00323706">
        <w:rPr>
          <w:rFonts w:asciiTheme="minorBidi" w:hAnsiTheme="minorBidi" w:cstheme="minorBidi"/>
          <w:sz w:val="24"/>
          <w:szCs w:val="24"/>
          <w:rtl/>
          <w:lang w:bidi="ar-JO"/>
        </w:rPr>
        <w:t>..............................</w:t>
      </w:r>
      <w:r w:rsidRPr="00323706">
        <w:rPr>
          <w:rFonts w:asciiTheme="minorBidi" w:hAnsiTheme="minorBidi" w:cstheme="minorBidi"/>
          <w:sz w:val="24"/>
          <w:szCs w:val="24"/>
          <w:rtl/>
        </w:rPr>
        <w:t xml:space="preserve">     رقم مشتغل مرخص / .............................</w:t>
      </w:r>
    </w:p>
    <w:p w14:paraId="68932430" w14:textId="77777777" w:rsidR="00142CCF" w:rsidRPr="00323706" w:rsidRDefault="00142CCF" w:rsidP="00142CCF">
      <w:pPr>
        <w:numPr>
          <w:ilvl w:val="0"/>
          <w:numId w:val="5"/>
        </w:numPr>
        <w:spacing w:after="160" w:line="360" w:lineRule="auto"/>
        <w:contextualSpacing/>
        <w:rPr>
          <w:rFonts w:asciiTheme="minorBidi" w:hAnsiTheme="minorBidi" w:cstheme="minorBidi"/>
          <w:sz w:val="24"/>
          <w:szCs w:val="24"/>
          <w:rtl/>
        </w:rPr>
      </w:pPr>
      <w:r w:rsidRPr="00323706">
        <w:rPr>
          <w:rFonts w:asciiTheme="minorBidi" w:hAnsiTheme="minorBidi" w:cstheme="minorBidi" w:hint="cs"/>
          <w:sz w:val="24"/>
          <w:szCs w:val="24"/>
          <w:rtl/>
        </w:rPr>
        <w:t xml:space="preserve"> </w:t>
      </w:r>
      <w:r w:rsidRPr="00323706">
        <w:rPr>
          <w:rFonts w:asciiTheme="minorBidi" w:hAnsiTheme="minorBidi" w:cstheme="minorBidi"/>
          <w:sz w:val="24"/>
          <w:szCs w:val="24"/>
          <w:rtl/>
        </w:rPr>
        <w:t>عنوان الشركة ....................................................................................</w:t>
      </w:r>
    </w:p>
    <w:p w14:paraId="6FE02A70" w14:textId="77777777" w:rsidR="00142CCF" w:rsidRPr="00323706" w:rsidRDefault="00142CCF" w:rsidP="00142CCF">
      <w:pPr>
        <w:numPr>
          <w:ilvl w:val="0"/>
          <w:numId w:val="5"/>
        </w:numPr>
        <w:spacing w:after="160" w:line="259" w:lineRule="auto"/>
        <w:ind w:left="707" w:hanging="347"/>
        <w:rPr>
          <w:rFonts w:cs="Simplified Arabic"/>
          <w:sz w:val="28"/>
          <w:szCs w:val="28"/>
          <w:u w:val="single"/>
          <w:rtl/>
        </w:rPr>
      </w:pPr>
      <w:r w:rsidRPr="00323706">
        <w:rPr>
          <w:rFonts w:asciiTheme="minorBidi" w:hAnsiTheme="minorBidi" w:cs="Simplified Arabic" w:hint="cs"/>
          <w:sz w:val="24"/>
          <w:szCs w:val="24"/>
          <w:rtl/>
        </w:rPr>
        <w:t xml:space="preserve">  </w:t>
      </w:r>
      <w:r w:rsidRPr="00323706">
        <w:rPr>
          <w:rFonts w:asciiTheme="minorBidi" w:hAnsiTheme="minorBidi" w:cs="Simplified Arabic"/>
          <w:sz w:val="24"/>
          <w:szCs w:val="24"/>
          <w:rtl/>
        </w:rPr>
        <w:t>اسم صاحب الشركة /............................................................................</w:t>
      </w:r>
    </w:p>
    <w:p w14:paraId="05C90533" w14:textId="77777777" w:rsidR="00142CCF" w:rsidRPr="00323706" w:rsidRDefault="00142CCF" w:rsidP="00142CCF">
      <w:pPr>
        <w:jc w:val="center"/>
        <w:rPr>
          <w:rFonts w:cs="Simplified Arabic"/>
          <w:sz w:val="28"/>
          <w:szCs w:val="28"/>
          <w:u w:val="single"/>
          <w:rtl/>
        </w:rPr>
      </w:pPr>
      <w:r w:rsidRPr="00323706">
        <w:rPr>
          <w:rFonts w:cs="Simplified Arabic" w:hint="cs"/>
          <w:sz w:val="28"/>
          <w:szCs w:val="28"/>
          <w:u w:val="single"/>
          <w:rtl/>
        </w:rPr>
        <w:t>جدول بيانات العطاء</w:t>
      </w:r>
    </w:p>
    <w:tbl>
      <w:tblPr>
        <w:tblStyle w:val="a6"/>
        <w:bidiVisual/>
        <w:tblW w:w="10448" w:type="dxa"/>
        <w:tblInd w:w="-294" w:type="dxa"/>
        <w:tblLook w:val="04A0" w:firstRow="1" w:lastRow="0" w:firstColumn="1" w:lastColumn="0" w:noHBand="0" w:noVBand="1"/>
      </w:tblPr>
      <w:tblGrid>
        <w:gridCol w:w="3077"/>
        <w:gridCol w:w="7371"/>
      </w:tblGrid>
      <w:tr w:rsidR="00142CCF" w:rsidRPr="00323706" w14:paraId="21272C89" w14:textId="77777777" w:rsidTr="00960188">
        <w:trPr>
          <w:trHeight w:val="541"/>
        </w:trPr>
        <w:tc>
          <w:tcPr>
            <w:tcW w:w="3077" w:type="dxa"/>
          </w:tcPr>
          <w:p w14:paraId="0BD92868" w14:textId="77777777" w:rsidR="00142CCF" w:rsidRPr="00323706" w:rsidRDefault="00142CCF" w:rsidP="00142CCF">
            <w:pPr>
              <w:rPr>
                <w:rFonts w:asciiTheme="minorBidi" w:eastAsiaTheme="minorHAnsi" w:hAnsiTheme="minorBidi" w:cstheme="minorBidi"/>
                <w:rtl/>
              </w:rPr>
            </w:pPr>
            <w:r w:rsidRPr="00323706">
              <w:rPr>
                <w:rFonts w:asciiTheme="minorBidi" w:eastAsiaTheme="minorHAnsi" w:hAnsiTheme="minorBidi" w:cstheme="minorBidi"/>
                <w:rtl/>
              </w:rPr>
              <w:t>الجهة المشترية</w:t>
            </w:r>
          </w:p>
        </w:tc>
        <w:tc>
          <w:tcPr>
            <w:tcW w:w="7371" w:type="dxa"/>
          </w:tcPr>
          <w:p w14:paraId="24EFDE12" w14:textId="77777777" w:rsidR="00142CCF" w:rsidRPr="00323706" w:rsidRDefault="00142CCF" w:rsidP="00142CCF">
            <w:pPr>
              <w:rPr>
                <w:rFonts w:asciiTheme="minorBidi" w:eastAsiaTheme="minorHAnsi" w:hAnsiTheme="minorBidi" w:cstheme="minorBidi"/>
                <w:rtl/>
              </w:rPr>
            </w:pPr>
            <w:r w:rsidRPr="00323706">
              <w:rPr>
                <w:rFonts w:asciiTheme="minorBidi" w:eastAsiaTheme="minorHAnsi" w:hAnsiTheme="minorBidi" w:cstheme="minorBidi"/>
                <w:rtl/>
              </w:rPr>
              <w:t>جمعية دار اليتيم الفلسطيني –غزة –دير البلح.</w:t>
            </w:r>
          </w:p>
        </w:tc>
      </w:tr>
      <w:tr w:rsidR="00142CCF" w:rsidRPr="00323706" w14:paraId="2BFF8FC1" w14:textId="77777777" w:rsidTr="00960188">
        <w:trPr>
          <w:trHeight w:val="402"/>
        </w:trPr>
        <w:tc>
          <w:tcPr>
            <w:tcW w:w="3077" w:type="dxa"/>
          </w:tcPr>
          <w:p w14:paraId="76E44EFF" w14:textId="77777777" w:rsidR="00142CCF" w:rsidRPr="00323706" w:rsidRDefault="00142CCF" w:rsidP="00142CCF">
            <w:pPr>
              <w:rPr>
                <w:rFonts w:asciiTheme="minorBidi" w:eastAsiaTheme="minorHAnsi" w:hAnsiTheme="minorBidi" w:cstheme="minorBidi"/>
                <w:rtl/>
              </w:rPr>
            </w:pPr>
            <w:r w:rsidRPr="00323706">
              <w:rPr>
                <w:rFonts w:asciiTheme="minorBidi" w:eastAsiaTheme="minorHAnsi" w:hAnsiTheme="minorBidi" w:cstheme="minorBidi"/>
                <w:rtl/>
              </w:rPr>
              <w:t xml:space="preserve">الجهة الممولة </w:t>
            </w:r>
          </w:p>
        </w:tc>
        <w:tc>
          <w:tcPr>
            <w:tcW w:w="7371" w:type="dxa"/>
          </w:tcPr>
          <w:p w14:paraId="2FB77490" w14:textId="77777777" w:rsidR="00142CCF" w:rsidRPr="00323706" w:rsidRDefault="00142CCF" w:rsidP="00142CCF">
            <w:pPr>
              <w:rPr>
                <w:rFonts w:asciiTheme="minorBidi" w:eastAsiaTheme="minorHAnsi" w:hAnsiTheme="minorBidi" w:cstheme="minorBidi"/>
                <w:rtl/>
              </w:rPr>
            </w:pPr>
            <w:r w:rsidRPr="00323706">
              <w:rPr>
                <w:rFonts w:asciiTheme="minorBidi" w:eastAsiaTheme="minorHAnsi" w:hAnsiTheme="minorBidi" w:cstheme="minorBidi"/>
                <w:rtl/>
              </w:rPr>
              <w:t>الهيئة الخيرية الإسلامية العالمية.</w:t>
            </w:r>
          </w:p>
        </w:tc>
      </w:tr>
      <w:tr w:rsidR="00142CCF" w:rsidRPr="00323706" w14:paraId="0C0D65BC" w14:textId="77777777" w:rsidTr="00960188">
        <w:trPr>
          <w:trHeight w:val="420"/>
        </w:trPr>
        <w:tc>
          <w:tcPr>
            <w:tcW w:w="3077" w:type="dxa"/>
          </w:tcPr>
          <w:p w14:paraId="063AB7FB" w14:textId="77777777" w:rsidR="00142CCF" w:rsidRPr="00323706" w:rsidRDefault="00142CCF" w:rsidP="00142CCF">
            <w:pPr>
              <w:rPr>
                <w:rFonts w:asciiTheme="minorBidi" w:eastAsiaTheme="minorHAnsi" w:hAnsiTheme="minorBidi" w:cstheme="minorBidi"/>
                <w:rtl/>
              </w:rPr>
            </w:pPr>
            <w:r w:rsidRPr="00323706">
              <w:rPr>
                <w:rFonts w:asciiTheme="minorBidi" w:eastAsiaTheme="minorHAnsi" w:hAnsiTheme="minorBidi" w:cstheme="minorBidi"/>
                <w:rtl/>
              </w:rPr>
              <w:t>اسم المناقصة</w:t>
            </w:r>
          </w:p>
        </w:tc>
        <w:tc>
          <w:tcPr>
            <w:tcW w:w="7371" w:type="dxa"/>
          </w:tcPr>
          <w:p w14:paraId="15B0DBFF" w14:textId="77777777" w:rsidR="00142CCF" w:rsidRPr="00323706" w:rsidRDefault="00142CCF" w:rsidP="00142CCF">
            <w:pPr>
              <w:rPr>
                <w:rFonts w:asciiTheme="minorBidi" w:eastAsia="Calibri" w:hAnsiTheme="minorBidi" w:cstheme="minorBidi"/>
                <w:rtl/>
              </w:rPr>
            </w:pPr>
            <w:r w:rsidRPr="00323706">
              <w:rPr>
                <w:rFonts w:asciiTheme="minorBidi" w:eastAsia="Calibri" w:hAnsiTheme="minorBidi" w:cstheme="minorBidi"/>
                <w:rtl/>
              </w:rPr>
              <w:t>13/2020</w:t>
            </w:r>
          </w:p>
          <w:p w14:paraId="3CF487E0" w14:textId="77777777" w:rsidR="00142CCF" w:rsidRPr="00323706" w:rsidRDefault="00142CCF" w:rsidP="00142CCF">
            <w:pPr>
              <w:tabs>
                <w:tab w:val="left" w:pos="2125"/>
              </w:tabs>
              <w:rPr>
                <w:rFonts w:asciiTheme="minorBidi" w:hAnsiTheme="minorBidi" w:cstheme="minorBidi"/>
                <w:rtl/>
              </w:rPr>
            </w:pPr>
            <w:r w:rsidRPr="00323706">
              <w:rPr>
                <w:rFonts w:asciiTheme="minorBidi" w:hAnsiTheme="minorBidi" w:cstheme="minorBidi"/>
                <w:rtl/>
              </w:rPr>
              <w:t xml:space="preserve">توريد أجهزة طبية جهاز رنين مغناطيسي وجهاز اشعة مقطعية </w:t>
            </w:r>
            <w:r w:rsidRPr="00323706">
              <w:rPr>
                <w:rFonts w:asciiTheme="minorBidi" w:eastAsiaTheme="minorHAnsi" w:hAnsiTheme="minorBidi" w:cstheme="minorBidi"/>
                <w:rtl/>
              </w:rPr>
              <w:t>في المركز الكويتي للأشعة التابع للجمعية.</w:t>
            </w:r>
          </w:p>
        </w:tc>
      </w:tr>
      <w:tr w:rsidR="00142CCF" w:rsidRPr="00323706" w14:paraId="3A0BBD4B" w14:textId="77777777" w:rsidTr="00960188">
        <w:trPr>
          <w:trHeight w:val="380"/>
        </w:trPr>
        <w:tc>
          <w:tcPr>
            <w:tcW w:w="3077" w:type="dxa"/>
          </w:tcPr>
          <w:p w14:paraId="79048A1A" w14:textId="77777777" w:rsidR="00142CCF" w:rsidRPr="00323706" w:rsidRDefault="00142CCF" w:rsidP="00142CCF">
            <w:pPr>
              <w:rPr>
                <w:rFonts w:asciiTheme="minorBidi" w:eastAsiaTheme="minorHAnsi" w:hAnsiTheme="minorBidi" w:cstheme="minorBidi"/>
                <w:rtl/>
              </w:rPr>
            </w:pPr>
            <w:r w:rsidRPr="00323706">
              <w:rPr>
                <w:rFonts w:asciiTheme="minorBidi" w:eastAsia="Calibri" w:hAnsiTheme="minorBidi" w:cstheme="minorBidi"/>
                <w:rtl/>
              </w:rPr>
              <w:t>عنوان الجهة المشترية</w:t>
            </w:r>
          </w:p>
        </w:tc>
        <w:tc>
          <w:tcPr>
            <w:tcW w:w="7371" w:type="dxa"/>
          </w:tcPr>
          <w:p w14:paraId="3E32F91D" w14:textId="7BE9DD0A" w:rsidR="00142CCF" w:rsidRPr="00323706" w:rsidRDefault="00142CCF" w:rsidP="00142CCF">
            <w:pPr>
              <w:rPr>
                <w:rFonts w:asciiTheme="minorBidi" w:eastAsia="Calibri" w:hAnsiTheme="minorBidi" w:cstheme="minorBidi"/>
                <w:rtl/>
              </w:rPr>
            </w:pPr>
            <w:r w:rsidRPr="00323706">
              <w:rPr>
                <w:rFonts w:asciiTheme="minorBidi" w:eastAsia="Calibri" w:hAnsiTheme="minorBidi" w:cstheme="minorBidi"/>
                <w:rtl/>
              </w:rPr>
              <w:t xml:space="preserve">قطاع غزة-دير البلح-دوار </w:t>
            </w:r>
            <w:r w:rsidR="00E82B1F" w:rsidRPr="00323706">
              <w:rPr>
                <w:rFonts w:asciiTheme="minorBidi" w:eastAsia="Calibri" w:hAnsiTheme="minorBidi" w:cstheme="minorBidi" w:hint="cs"/>
                <w:rtl/>
              </w:rPr>
              <w:t>الهباش-مبنى</w:t>
            </w:r>
            <w:r w:rsidRPr="00323706">
              <w:rPr>
                <w:rFonts w:asciiTheme="minorBidi" w:eastAsia="Calibri" w:hAnsiTheme="minorBidi" w:cstheme="minorBidi"/>
                <w:rtl/>
              </w:rPr>
              <w:t xml:space="preserve"> المركز الاجتماعي الفلسطيني –جمعية دار اليتم </w:t>
            </w:r>
            <w:r w:rsidR="00E82B1F" w:rsidRPr="00323706">
              <w:rPr>
                <w:rFonts w:asciiTheme="minorBidi" w:eastAsia="Calibri" w:hAnsiTheme="minorBidi" w:cstheme="minorBidi" w:hint="cs"/>
                <w:rtl/>
              </w:rPr>
              <w:t>الفلسطيني-المشتريات</w:t>
            </w:r>
            <w:r w:rsidRPr="00323706">
              <w:rPr>
                <w:rFonts w:asciiTheme="minorBidi" w:eastAsia="Calibri" w:hAnsiTheme="minorBidi" w:cstheme="minorBidi"/>
                <w:rtl/>
              </w:rPr>
              <w:t>.</w:t>
            </w:r>
          </w:p>
          <w:p w14:paraId="448B9624" w14:textId="77777777" w:rsidR="00142CCF" w:rsidRPr="00323706" w:rsidRDefault="00142CCF" w:rsidP="00142CCF">
            <w:pPr>
              <w:rPr>
                <w:rFonts w:asciiTheme="minorBidi" w:eastAsiaTheme="minorHAnsi" w:hAnsiTheme="minorBidi" w:cstheme="minorBidi"/>
                <w:rtl/>
              </w:rPr>
            </w:pPr>
            <w:r w:rsidRPr="00323706">
              <w:rPr>
                <w:rFonts w:asciiTheme="minorBidi" w:eastAsia="Calibri" w:hAnsiTheme="minorBidi" w:cstheme="minorBidi"/>
                <w:rtl/>
              </w:rPr>
              <w:t xml:space="preserve">رقم جوال: </w:t>
            </w:r>
            <w:r w:rsidRPr="00323706">
              <w:rPr>
                <w:rFonts w:asciiTheme="minorBidi" w:eastAsiaTheme="minorHAnsi" w:hAnsiTheme="minorBidi" w:cstheme="minorBidi"/>
                <w:rtl/>
              </w:rPr>
              <w:t>0599526682</w:t>
            </w:r>
          </w:p>
        </w:tc>
      </w:tr>
      <w:tr w:rsidR="00142CCF" w:rsidRPr="00323706" w14:paraId="6E2E155A" w14:textId="77777777" w:rsidTr="00960188">
        <w:trPr>
          <w:trHeight w:val="153"/>
        </w:trPr>
        <w:tc>
          <w:tcPr>
            <w:tcW w:w="3077" w:type="dxa"/>
          </w:tcPr>
          <w:p w14:paraId="6F69B465" w14:textId="77777777" w:rsidR="00142CCF" w:rsidRPr="00323706" w:rsidRDefault="00142CCF" w:rsidP="00142CCF">
            <w:pPr>
              <w:rPr>
                <w:rFonts w:asciiTheme="minorBidi" w:eastAsiaTheme="minorHAnsi" w:hAnsiTheme="minorBidi" w:cstheme="minorBidi"/>
                <w:rtl/>
              </w:rPr>
            </w:pPr>
            <w:r w:rsidRPr="00323706">
              <w:rPr>
                <w:rFonts w:asciiTheme="minorBidi" w:eastAsia="Calibri" w:hAnsiTheme="minorBidi" w:cstheme="minorBidi"/>
                <w:rtl/>
              </w:rPr>
              <w:t>لغة العطاء</w:t>
            </w:r>
          </w:p>
        </w:tc>
        <w:tc>
          <w:tcPr>
            <w:tcW w:w="7371" w:type="dxa"/>
          </w:tcPr>
          <w:p w14:paraId="453A71D7" w14:textId="77777777" w:rsidR="00142CCF" w:rsidRPr="00323706" w:rsidRDefault="00142CCF" w:rsidP="00142CCF">
            <w:pPr>
              <w:rPr>
                <w:rFonts w:asciiTheme="minorBidi" w:eastAsiaTheme="minorHAnsi" w:hAnsiTheme="minorBidi" w:cstheme="minorBidi"/>
                <w:rtl/>
              </w:rPr>
            </w:pPr>
            <w:r w:rsidRPr="00323706">
              <w:rPr>
                <w:rFonts w:asciiTheme="minorBidi" w:eastAsia="Calibri" w:hAnsiTheme="minorBidi" w:cstheme="minorBidi"/>
                <w:rtl/>
              </w:rPr>
              <w:t>اللغة العربية</w:t>
            </w:r>
          </w:p>
        </w:tc>
      </w:tr>
      <w:tr w:rsidR="00142CCF" w:rsidRPr="00323706" w14:paraId="35D2F4B1" w14:textId="77777777" w:rsidTr="00960188">
        <w:trPr>
          <w:trHeight w:val="269"/>
        </w:trPr>
        <w:tc>
          <w:tcPr>
            <w:tcW w:w="3077" w:type="dxa"/>
          </w:tcPr>
          <w:p w14:paraId="78F60C23" w14:textId="77777777" w:rsidR="00142CCF" w:rsidRPr="00323706" w:rsidRDefault="00142CCF" w:rsidP="00142CCF">
            <w:pPr>
              <w:rPr>
                <w:rFonts w:asciiTheme="minorBidi" w:eastAsia="Calibri" w:hAnsiTheme="minorBidi" w:cstheme="minorBidi"/>
                <w:rtl/>
              </w:rPr>
            </w:pPr>
            <w:r w:rsidRPr="00323706">
              <w:rPr>
                <w:rFonts w:asciiTheme="minorBidi" w:eastAsia="Calibri" w:hAnsiTheme="minorBidi" w:cstheme="minorBidi"/>
                <w:rtl/>
              </w:rPr>
              <w:t>عملة العطاء</w:t>
            </w:r>
          </w:p>
        </w:tc>
        <w:tc>
          <w:tcPr>
            <w:tcW w:w="7371" w:type="dxa"/>
          </w:tcPr>
          <w:p w14:paraId="123C9108" w14:textId="77777777" w:rsidR="00142CCF" w:rsidRPr="00323706" w:rsidRDefault="00142CCF" w:rsidP="00142CCF">
            <w:pPr>
              <w:rPr>
                <w:rFonts w:asciiTheme="minorBidi" w:eastAsia="Calibri" w:hAnsiTheme="minorBidi" w:cstheme="minorBidi"/>
                <w:rtl/>
              </w:rPr>
            </w:pPr>
            <w:r w:rsidRPr="00323706">
              <w:rPr>
                <w:rFonts w:asciiTheme="minorBidi" w:eastAsia="Calibri" w:hAnsiTheme="minorBidi" w:cstheme="minorBidi"/>
                <w:rtl/>
              </w:rPr>
              <w:t>الأسعار المقدمة يجب أن تكون دولار</w:t>
            </w:r>
          </w:p>
          <w:p w14:paraId="38948C31" w14:textId="77777777" w:rsidR="00142CCF" w:rsidRPr="00323706" w:rsidRDefault="00142CCF" w:rsidP="00142CCF">
            <w:pPr>
              <w:rPr>
                <w:rFonts w:asciiTheme="minorBidi" w:eastAsia="Calibri" w:hAnsiTheme="minorBidi" w:cstheme="minorBidi"/>
                <w:rtl/>
              </w:rPr>
            </w:pPr>
            <w:r w:rsidRPr="00323706">
              <w:rPr>
                <w:rFonts w:asciiTheme="minorBidi" w:eastAsia="Calibri" w:hAnsiTheme="minorBidi" w:cstheme="minorBidi"/>
                <w:rtl/>
              </w:rPr>
              <w:t>شاملة لضريبة القيمة المضافة 16%</w:t>
            </w:r>
          </w:p>
        </w:tc>
      </w:tr>
      <w:tr w:rsidR="00142CCF" w:rsidRPr="00323706" w14:paraId="69DC4C48" w14:textId="77777777" w:rsidTr="00960188">
        <w:trPr>
          <w:trHeight w:val="156"/>
        </w:trPr>
        <w:tc>
          <w:tcPr>
            <w:tcW w:w="3077" w:type="dxa"/>
          </w:tcPr>
          <w:p w14:paraId="7901E950" w14:textId="77777777" w:rsidR="00142CCF" w:rsidRPr="00323706" w:rsidRDefault="00142CCF" w:rsidP="00142CCF">
            <w:pPr>
              <w:rPr>
                <w:rFonts w:asciiTheme="minorBidi" w:eastAsia="Calibri" w:hAnsiTheme="minorBidi" w:cstheme="minorBidi"/>
                <w:rtl/>
              </w:rPr>
            </w:pPr>
            <w:r w:rsidRPr="00323706">
              <w:rPr>
                <w:rFonts w:asciiTheme="minorBidi" w:eastAsia="Calibri" w:hAnsiTheme="minorBidi" w:cstheme="minorBidi"/>
                <w:rtl/>
              </w:rPr>
              <w:t>سعر صرف العملات المعتمد لأغراض التقييم والإحالة</w:t>
            </w:r>
          </w:p>
        </w:tc>
        <w:tc>
          <w:tcPr>
            <w:tcW w:w="7371" w:type="dxa"/>
          </w:tcPr>
          <w:p w14:paraId="5960990C" w14:textId="77777777" w:rsidR="00142CCF" w:rsidRPr="00323706" w:rsidRDefault="00142CCF" w:rsidP="00142CCF">
            <w:pPr>
              <w:rPr>
                <w:rFonts w:asciiTheme="minorBidi" w:eastAsia="Calibri" w:hAnsiTheme="minorBidi" w:cstheme="minorBidi"/>
                <w:rtl/>
              </w:rPr>
            </w:pPr>
            <w:r w:rsidRPr="00323706">
              <w:rPr>
                <w:rFonts w:asciiTheme="minorBidi" w:eastAsia="Calibri" w:hAnsiTheme="minorBidi" w:cstheme="minorBidi"/>
                <w:rtl/>
              </w:rPr>
              <w:t>ما تنشره سلطة النقد الفلسطينية بالتاريخ النهائي لتسليم العطاءات</w:t>
            </w:r>
          </w:p>
        </w:tc>
      </w:tr>
      <w:tr w:rsidR="00142CCF" w:rsidRPr="00323706" w14:paraId="4475CDE3" w14:textId="77777777" w:rsidTr="00960188">
        <w:trPr>
          <w:trHeight w:val="442"/>
        </w:trPr>
        <w:tc>
          <w:tcPr>
            <w:tcW w:w="3077" w:type="dxa"/>
          </w:tcPr>
          <w:p w14:paraId="436747B7" w14:textId="77777777" w:rsidR="00142CCF" w:rsidRPr="00323706" w:rsidRDefault="00142CCF" w:rsidP="00142CCF">
            <w:pPr>
              <w:rPr>
                <w:rFonts w:asciiTheme="minorBidi" w:eastAsia="Calibri" w:hAnsiTheme="minorBidi" w:cstheme="minorBidi"/>
                <w:rtl/>
              </w:rPr>
            </w:pPr>
            <w:r w:rsidRPr="00323706">
              <w:rPr>
                <w:rFonts w:asciiTheme="minorBidi" w:eastAsia="Calibri" w:hAnsiTheme="minorBidi" w:cstheme="minorBidi"/>
                <w:rtl/>
              </w:rPr>
              <w:t>لأغراض تسليم العطاء يتم اعتماد العنوان التالي</w:t>
            </w:r>
          </w:p>
        </w:tc>
        <w:tc>
          <w:tcPr>
            <w:tcW w:w="7371" w:type="dxa"/>
          </w:tcPr>
          <w:p w14:paraId="6C36FDFC" w14:textId="77777777" w:rsidR="00142CCF" w:rsidRPr="00323706" w:rsidRDefault="00142CCF" w:rsidP="00142CCF">
            <w:pPr>
              <w:rPr>
                <w:rFonts w:asciiTheme="minorBidi" w:eastAsia="Calibri" w:hAnsiTheme="minorBidi" w:cstheme="minorBidi"/>
                <w:rtl/>
              </w:rPr>
            </w:pPr>
            <w:r w:rsidRPr="00323706">
              <w:rPr>
                <w:rFonts w:asciiTheme="minorBidi" w:eastAsia="Calibri" w:hAnsiTheme="minorBidi" w:cstheme="minorBidi"/>
                <w:rtl/>
              </w:rPr>
              <w:t>قطاع غزة-دير البلح-شارع النخيل –دوار الهباش –مبنى المركز الاجتماعي الفلسطيني-جمعية دار اليتم الفلسطيني.</w:t>
            </w:r>
          </w:p>
          <w:p w14:paraId="14BAA9D4" w14:textId="77777777" w:rsidR="00142CCF" w:rsidRPr="00323706" w:rsidRDefault="00142CCF" w:rsidP="00142CCF">
            <w:pPr>
              <w:rPr>
                <w:rFonts w:asciiTheme="minorBidi" w:eastAsia="Calibri" w:hAnsiTheme="minorBidi" w:cstheme="minorBidi"/>
                <w:rtl/>
              </w:rPr>
            </w:pPr>
            <w:r w:rsidRPr="00323706">
              <w:rPr>
                <w:rFonts w:asciiTheme="minorBidi" w:eastAsia="Calibri" w:hAnsiTheme="minorBidi" w:cstheme="minorBidi"/>
                <w:rtl/>
              </w:rPr>
              <w:t>الطابق الثالث -قسم المشتريات</w:t>
            </w:r>
          </w:p>
          <w:p w14:paraId="5811F877" w14:textId="77777777" w:rsidR="00142CCF" w:rsidRPr="00323706" w:rsidRDefault="00142CCF" w:rsidP="00142CCF">
            <w:pPr>
              <w:rPr>
                <w:rFonts w:asciiTheme="minorBidi" w:eastAsia="Calibri" w:hAnsiTheme="minorBidi" w:cstheme="minorBidi"/>
                <w:rtl/>
              </w:rPr>
            </w:pPr>
            <w:r w:rsidRPr="00323706">
              <w:rPr>
                <w:rFonts w:asciiTheme="minorBidi" w:eastAsia="Calibri" w:hAnsiTheme="minorBidi" w:cstheme="minorBidi"/>
                <w:rtl/>
              </w:rPr>
              <w:t>رقم جوال :</w:t>
            </w:r>
            <w:r w:rsidRPr="00323706">
              <w:rPr>
                <w:rFonts w:asciiTheme="minorBidi" w:eastAsiaTheme="minorHAnsi" w:hAnsiTheme="minorBidi" w:cstheme="minorBidi"/>
                <w:rtl/>
              </w:rPr>
              <w:t>0599526682</w:t>
            </w:r>
          </w:p>
        </w:tc>
      </w:tr>
      <w:tr w:rsidR="00142CCF" w:rsidRPr="00323706" w14:paraId="5E00A0F8" w14:textId="77777777" w:rsidTr="00960188">
        <w:trPr>
          <w:trHeight w:val="317"/>
        </w:trPr>
        <w:tc>
          <w:tcPr>
            <w:tcW w:w="3077" w:type="dxa"/>
          </w:tcPr>
          <w:p w14:paraId="76686370" w14:textId="77777777" w:rsidR="00142CCF" w:rsidRPr="00323706" w:rsidRDefault="00142CCF" w:rsidP="00142CCF">
            <w:pPr>
              <w:rPr>
                <w:rFonts w:asciiTheme="minorBidi" w:eastAsia="Calibri" w:hAnsiTheme="minorBidi" w:cstheme="minorBidi"/>
                <w:rtl/>
              </w:rPr>
            </w:pPr>
            <w:r w:rsidRPr="00323706">
              <w:rPr>
                <w:rFonts w:asciiTheme="minorBidi" w:eastAsia="Calibri" w:hAnsiTheme="minorBidi" w:cstheme="minorBidi"/>
                <w:rtl/>
              </w:rPr>
              <w:t>الموعد النهائي لتسليم العطاءات هو</w:t>
            </w:r>
          </w:p>
        </w:tc>
        <w:tc>
          <w:tcPr>
            <w:tcW w:w="7371" w:type="dxa"/>
          </w:tcPr>
          <w:p w14:paraId="1DBBC80F" w14:textId="77777777" w:rsidR="00142CCF" w:rsidRPr="00323706" w:rsidRDefault="00142CCF" w:rsidP="00142CCF">
            <w:pPr>
              <w:rPr>
                <w:rFonts w:asciiTheme="minorBidi" w:eastAsia="Calibri" w:hAnsiTheme="minorBidi" w:cstheme="minorBidi"/>
                <w:rtl/>
              </w:rPr>
            </w:pPr>
            <w:r w:rsidRPr="00323706">
              <w:rPr>
                <w:rFonts w:asciiTheme="minorBidi" w:eastAsia="Calibri" w:hAnsiTheme="minorBidi" w:cstheme="minorBidi"/>
                <w:rtl/>
              </w:rPr>
              <w:t xml:space="preserve">00 ؟؟؟؟ 2020  </w:t>
            </w:r>
          </w:p>
          <w:p w14:paraId="47F6B167" w14:textId="77777777" w:rsidR="00142CCF" w:rsidRPr="00323706" w:rsidRDefault="00142CCF" w:rsidP="00142CCF">
            <w:pPr>
              <w:rPr>
                <w:rFonts w:asciiTheme="minorBidi" w:eastAsia="Calibri" w:hAnsiTheme="minorBidi" w:cstheme="minorBidi"/>
                <w:rtl/>
              </w:rPr>
            </w:pPr>
            <w:r w:rsidRPr="00323706">
              <w:rPr>
                <w:rFonts w:asciiTheme="minorBidi" w:eastAsia="Calibri" w:hAnsiTheme="minorBidi" w:cstheme="minorBidi"/>
                <w:rtl/>
              </w:rPr>
              <w:t>الوقت/ 11:00 صباحاً</w:t>
            </w:r>
          </w:p>
        </w:tc>
      </w:tr>
      <w:tr w:rsidR="00142CCF" w:rsidRPr="00323706" w14:paraId="699A87E2" w14:textId="77777777" w:rsidTr="00960188">
        <w:trPr>
          <w:trHeight w:val="215"/>
        </w:trPr>
        <w:tc>
          <w:tcPr>
            <w:tcW w:w="3077" w:type="dxa"/>
          </w:tcPr>
          <w:p w14:paraId="592C4127" w14:textId="77777777" w:rsidR="00142CCF" w:rsidRPr="00323706" w:rsidRDefault="00142CCF" w:rsidP="00142CCF">
            <w:pPr>
              <w:rPr>
                <w:rFonts w:asciiTheme="minorBidi" w:eastAsia="Calibri" w:hAnsiTheme="minorBidi" w:cstheme="minorBidi"/>
                <w:rtl/>
              </w:rPr>
            </w:pPr>
            <w:r w:rsidRPr="00323706">
              <w:rPr>
                <w:rFonts w:asciiTheme="minorBidi" w:eastAsia="Calibri" w:hAnsiTheme="minorBidi" w:cstheme="minorBidi"/>
                <w:rtl/>
              </w:rPr>
              <w:t>آخر موعد لقبول أي استفسارات خاصة بالمناقصة (ولا يقبل أي استفسار يرد بعد هذا التاريخ)</w:t>
            </w:r>
          </w:p>
        </w:tc>
        <w:tc>
          <w:tcPr>
            <w:tcW w:w="7371" w:type="dxa"/>
          </w:tcPr>
          <w:p w14:paraId="11CC6710" w14:textId="77777777" w:rsidR="00142CCF" w:rsidRPr="00323706" w:rsidRDefault="00142CCF" w:rsidP="00142CCF">
            <w:pPr>
              <w:rPr>
                <w:rFonts w:asciiTheme="minorBidi" w:eastAsia="Calibri" w:hAnsiTheme="minorBidi" w:cstheme="minorBidi"/>
                <w:rtl/>
              </w:rPr>
            </w:pPr>
            <w:r w:rsidRPr="00323706">
              <w:rPr>
                <w:rFonts w:asciiTheme="minorBidi" w:eastAsia="Calibri" w:hAnsiTheme="minorBidi" w:cstheme="minorBidi"/>
                <w:rtl/>
              </w:rPr>
              <w:t>00 ديسمبر 2020</w:t>
            </w:r>
          </w:p>
        </w:tc>
      </w:tr>
      <w:tr w:rsidR="00142CCF" w:rsidRPr="00323706" w14:paraId="3CD8AAC7" w14:textId="77777777" w:rsidTr="00960188">
        <w:trPr>
          <w:trHeight w:val="161"/>
        </w:trPr>
        <w:tc>
          <w:tcPr>
            <w:tcW w:w="3077" w:type="dxa"/>
          </w:tcPr>
          <w:p w14:paraId="685BD658" w14:textId="77777777" w:rsidR="00142CCF" w:rsidRPr="00323706" w:rsidRDefault="00142CCF" w:rsidP="00142CCF">
            <w:pPr>
              <w:rPr>
                <w:rFonts w:asciiTheme="minorBidi" w:eastAsia="Calibri" w:hAnsiTheme="minorBidi" w:cstheme="minorBidi"/>
                <w:rtl/>
              </w:rPr>
            </w:pPr>
            <w:r w:rsidRPr="00323706">
              <w:rPr>
                <w:rFonts w:asciiTheme="minorBidi" w:eastAsia="Calibri" w:hAnsiTheme="minorBidi" w:cstheme="minorBidi"/>
                <w:rtl/>
              </w:rPr>
              <w:t>مدة صلاحية العطاء</w:t>
            </w:r>
          </w:p>
        </w:tc>
        <w:tc>
          <w:tcPr>
            <w:tcW w:w="7371" w:type="dxa"/>
          </w:tcPr>
          <w:p w14:paraId="263AE7BB" w14:textId="77777777" w:rsidR="00142CCF" w:rsidRPr="00323706" w:rsidRDefault="00142CCF" w:rsidP="00142CCF">
            <w:pPr>
              <w:rPr>
                <w:rFonts w:asciiTheme="minorBidi" w:eastAsia="Calibri" w:hAnsiTheme="minorBidi" w:cstheme="minorBidi"/>
                <w:rtl/>
              </w:rPr>
            </w:pPr>
            <w:r w:rsidRPr="00323706">
              <w:rPr>
                <w:rFonts w:asciiTheme="minorBidi" w:eastAsia="Calibri" w:hAnsiTheme="minorBidi" w:cstheme="minorBidi"/>
                <w:rtl/>
              </w:rPr>
              <w:t>90 يوماً من آخر موعد لتسليم العطاء</w:t>
            </w:r>
          </w:p>
        </w:tc>
      </w:tr>
      <w:tr w:rsidR="00142CCF" w:rsidRPr="00323706" w14:paraId="3CFB7D42" w14:textId="77777777" w:rsidTr="00960188">
        <w:trPr>
          <w:trHeight w:val="70"/>
        </w:trPr>
        <w:tc>
          <w:tcPr>
            <w:tcW w:w="3077" w:type="dxa"/>
          </w:tcPr>
          <w:p w14:paraId="5F1C76D2" w14:textId="77777777" w:rsidR="00142CCF" w:rsidRPr="00323706" w:rsidRDefault="00142CCF" w:rsidP="00142CCF">
            <w:pPr>
              <w:rPr>
                <w:rFonts w:asciiTheme="minorBidi" w:eastAsia="Calibri" w:hAnsiTheme="minorBidi" w:cstheme="minorBidi"/>
                <w:rtl/>
              </w:rPr>
            </w:pPr>
            <w:r w:rsidRPr="00323706">
              <w:rPr>
                <w:rFonts w:asciiTheme="minorBidi" w:eastAsia="Calibri" w:hAnsiTheme="minorBidi" w:cstheme="minorBidi"/>
                <w:rtl/>
              </w:rPr>
              <w:t>كفالة دخول المناقصة</w:t>
            </w:r>
          </w:p>
        </w:tc>
        <w:tc>
          <w:tcPr>
            <w:tcW w:w="7371" w:type="dxa"/>
          </w:tcPr>
          <w:p w14:paraId="62075105" w14:textId="77777777" w:rsidR="00142CCF" w:rsidRPr="00323706" w:rsidRDefault="00142CCF" w:rsidP="00142CCF">
            <w:pPr>
              <w:tabs>
                <w:tab w:val="left" w:pos="281"/>
              </w:tabs>
              <w:ind w:left="-2"/>
              <w:jc w:val="both"/>
              <w:rPr>
                <w:rFonts w:asciiTheme="minorBidi" w:eastAsiaTheme="minorHAnsi" w:hAnsiTheme="minorBidi" w:cstheme="minorBidi"/>
              </w:rPr>
            </w:pPr>
            <w:r w:rsidRPr="00323706">
              <w:rPr>
                <w:rFonts w:asciiTheme="minorBidi" w:eastAsiaTheme="minorHAnsi" w:hAnsiTheme="minorBidi" w:cstheme="minorBidi"/>
                <w:rtl/>
              </w:rPr>
              <w:t xml:space="preserve">على المناقص ارفاق كفالة دخول المناقصة على شكل كفالة بنكية أو شيك بنكي صادرين من بنك معتمد لدى السلطة الوطنية الفلسطينية بغزة (البنك الوطني الإسلامي أو بنك الانتاج الفلسطيني) أو كتاب من الخزينة العامة بوزارة المالية يفيد بحجز قيمة الكفالة من مستحقات الشركة أو سند دفع معتمد صادر من بنك البريد التابع لوزارة الاتصالات وتكنولوجيا المعلومات </w:t>
            </w:r>
            <w:r w:rsidRPr="00323706">
              <w:rPr>
                <w:rFonts w:asciiTheme="minorBidi" w:eastAsia="Calibri" w:hAnsiTheme="minorBidi" w:cstheme="minorBidi"/>
                <w:rtl/>
              </w:rPr>
              <w:t>مع مراعاة ما يلي:</w:t>
            </w:r>
          </w:p>
          <w:p w14:paraId="4DBC1AE3" w14:textId="77777777" w:rsidR="00142CCF" w:rsidRPr="00323706" w:rsidRDefault="00142CCF" w:rsidP="00142CCF">
            <w:pPr>
              <w:rPr>
                <w:rFonts w:asciiTheme="minorBidi" w:eastAsia="Calibri" w:hAnsiTheme="minorBidi" w:cstheme="minorBidi"/>
                <w:rtl/>
              </w:rPr>
            </w:pPr>
            <w:r w:rsidRPr="00323706">
              <w:rPr>
                <w:rFonts w:asciiTheme="minorBidi" w:eastAsia="Calibri" w:hAnsiTheme="minorBidi" w:cstheme="minorBidi"/>
                <w:rtl/>
              </w:rPr>
              <w:t>قيمة الكفالة: 5% من قيمة العطاء المقدم</w:t>
            </w:r>
          </w:p>
          <w:p w14:paraId="446049C9" w14:textId="77777777" w:rsidR="00142CCF" w:rsidRPr="00323706" w:rsidRDefault="00142CCF" w:rsidP="00142CCF">
            <w:pPr>
              <w:framePr w:hSpace="180" w:wrap="around" w:vAnchor="page" w:hAnchor="margin" w:xAlign="center" w:y="1861"/>
              <w:rPr>
                <w:rFonts w:asciiTheme="minorBidi" w:eastAsia="Calibri" w:hAnsiTheme="minorBidi" w:cstheme="minorBidi"/>
                <w:rtl/>
              </w:rPr>
            </w:pPr>
            <w:r w:rsidRPr="00323706">
              <w:rPr>
                <w:rFonts w:asciiTheme="minorBidi" w:eastAsia="Calibri" w:hAnsiTheme="minorBidi" w:cstheme="minorBidi"/>
                <w:rtl/>
              </w:rPr>
              <w:t>العملة: دولار مدة صلاحية الكفالة: 90 يوم من تاريخ الفتح.</w:t>
            </w:r>
          </w:p>
        </w:tc>
      </w:tr>
      <w:tr w:rsidR="00142CCF" w:rsidRPr="00323706" w14:paraId="735C0F46" w14:textId="77777777" w:rsidTr="00960188">
        <w:trPr>
          <w:trHeight w:val="161"/>
        </w:trPr>
        <w:tc>
          <w:tcPr>
            <w:tcW w:w="3077" w:type="dxa"/>
          </w:tcPr>
          <w:p w14:paraId="170133A2" w14:textId="77777777" w:rsidR="00142CCF" w:rsidRPr="00323706" w:rsidRDefault="00142CCF" w:rsidP="00142CCF">
            <w:pPr>
              <w:rPr>
                <w:rFonts w:asciiTheme="minorBidi" w:eastAsia="Calibri" w:hAnsiTheme="minorBidi" w:cstheme="minorBidi"/>
                <w:rtl/>
              </w:rPr>
            </w:pPr>
            <w:r w:rsidRPr="00323706">
              <w:rPr>
                <w:rFonts w:asciiTheme="minorBidi" w:eastAsia="Calibri" w:hAnsiTheme="minorBidi" w:cstheme="minorBidi"/>
                <w:rtl/>
              </w:rPr>
              <w:t>كفالة حسن التنفيذ</w:t>
            </w:r>
          </w:p>
        </w:tc>
        <w:tc>
          <w:tcPr>
            <w:tcW w:w="7371" w:type="dxa"/>
          </w:tcPr>
          <w:p w14:paraId="24267B7C" w14:textId="77777777" w:rsidR="00142CCF" w:rsidRPr="00323706" w:rsidRDefault="00142CCF" w:rsidP="00142CCF">
            <w:pPr>
              <w:tabs>
                <w:tab w:val="left" w:pos="281"/>
              </w:tabs>
              <w:ind w:left="-2"/>
              <w:jc w:val="both"/>
              <w:rPr>
                <w:rFonts w:asciiTheme="minorBidi" w:eastAsiaTheme="minorHAnsi" w:hAnsiTheme="minorBidi" w:cstheme="minorBidi"/>
                <w:rtl/>
              </w:rPr>
            </w:pPr>
            <w:r w:rsidRPr="00323706">
              <w:rPr>
                <w:rFonts w:asciiTheme="minorBidi" w:eastAsia="Calibri" w:hAnsiTheme="minorBidi" w:cstheme="minorBidi"/>
                <w:rtl/>
              </w:rPr>
              <w:t>قيمة 10% من قيمة العقد سارية المفعول حتى انتهاء من التوريد</w:t>
            </w:r>
          </w:p>
        </w:tc>
      </w:tr>
      <w:tr w:rsidR="00142CCF" w:rsidRPr="00323706" w14:paraId="514DF15D" w14:textId="77777777" w:rsidTr="00960188">
        <w:trPr>
          <w:trHeight w:val="161"/>
        </w:trPr>
        <w:tc>
          <w:tcPr>
            <w:tcW w:w="3077" w:type="dxa"/>
            <w:vAlign w:val="center"/>
          </w:tcPr>
          <w:p w14:paraId="2DC2D85B" w14:textId="77777777" w:rsidR="00142CCF" w:rsidRPr="00323706" w:rsidRDefault="00142CCF" w:rsidP="00142CCF">
            <w:pPr>
              <w:rPr>
                <w:rFonts w:asciiTheme="minorBidi" w:eastAsia="Calibri" w:hAnsiTheme="minorBidi" w:cstheme="minorBidi"/>
                <w:rtl/>
              </w:rPr>
            </w:pPr>
            <w:r w:rsidRPr="00323706">
              <w:rPr>
                <w:rFonts w:asciiTheme="minorBidi" w:eastAsia="Calibri" w:hAnsiTheme="minorBidi" w:cstheme="minorBidi"/>
                <w:rtl/>
              </w:rPr>
              <w:t>جلسة تمهيدية</w:t>
            </w:r>
          </w:p>
        </w:tc>
        <w:tc>
          <w:tcPr>
            <w:tcW w:w="7371" w:type="dxa"/>
          </w:tcPr>
          <w:p w14:paraId="26F2F280" w14:textId="6A40E070" w:rsidR="00142CCF" w:rsidRPr="00323706" w:rsidRDefault="00142CCF" w:rsidP="00142CCF">
            <w:pPr>
              <w:tabs>
                <w:tab w:val="left" w:pos="281"/>
              </w:tabs>
              <w:ind w:left="-2"/>
              <w:jc w:val="both"/>
              <w:rPr>
                <w:rFonts w:asciiTheme="minorBidi" w:eastAsia="Calibri" w:hAnsiTheme="minorBidi" w:cstheme="minorBidi"/>
                <w:rtl/>
              </w:rPr>
            </w:pPr>
            <w:r w:rsidRPr="00323706">
              <w:rPr>
                <w:rFonts w:asciiTheme="minorBidi" w:eastAsia="Calibri" w:hAnsiTheme="minorBidi" w:cstheme="minorBidi"/>
                <w:rtl/>
              </w:rPr>
              <w:t xml:space="preserve">تعقد الجلسة التمهيدية بتاريخ 00 نوفمبر 2019، الساعة 00:00 في مكتب مدير </w:t>
            </w:r>
            <w:r w:rsidR="00E82B1F" w:rsidRPr="00323706">
              <w:rPr>
                <w:rFonts w:asciiTheme="minorBidi" w:eastAsia="Calibri" w:hAnsiTheme="minorBidi" w:cstheme="minorBidi" w:hint="cs"/>
                <w:rtl/>
              </w:rPr>
              <w:t>دائرة المشتريات</w:t>
            </w:r>
          </w:p>
        </w:tc>
      </w:tr>
      <w:tr w:rsidR="00142CCF" w:rsidRPr="00323706" w14:paraId="78DBDCA9" w14:textId="77777777" w:rsidTr="00960188">
        <w:trPr>
          <w:trHeight w:val="443"/>
        </w:trPr>
        <w:tc>
          <w:tcPr>
            <w:tcW w:w="3077" w:type="dxa"/>
          </w:tcPr>
          <w:p w14:paraId="363166F6" w14:textId="77777777" w:rsidR="00142CCF" w:rsidRPr="00323706" w:rsidRDefault="00142CCF" w:rsidP="00142CCF">
            <w:pPr>
              <w:rPr>
                <w:rFonts w:asciiTheme="minorBidi" w:eastAsia="Calibri" w:hAnsiTheme="minorBidi" w:cstheme="minorBidi"/>
                <w:rtl/>
              </w:rPr>
            </w:pPr>
            <w:r w:rsidRPr="00323706">
              <w:rPr>
                <w:rFonts w:asciiTheme="minorBidi" w:eastAsia="Calibri" w:hAnsiTheme="minorBidi" w:cstheme="minorBidi"/>
                <w:rtl/>
              </w:rPr>
              <w:t>آلية التقييم</w:t>
            </w:r>
          </w:p>
        </w:tc>
        <w:tc>
          <w:tcPr>
            <w:tcW w:w="7371" w:type="dxa"/>
          </w:tcPr>
          <w:p w14:paraId="2047AD9B" w14:textId="77777777" w:rsidR="00142CCF" w:rsidRPr="00323706" w:rsidRDefault="00142CCF" w:rsidP="00142CCF">
            <w:pPr>
              <w:tabs>
                <w:tab w:val="left" w:pos="281"/>
              </w:tabs>
              <w:ind w:left="-2"/>
              <w:jc w:val="both"/>
              <w:rPr>
                <w:rFonts w:asciiTheme="minorBidi" w:eastAsia="Calibri" w:hAnsiTheme="minorBidi" w:cstheme="minorBidi"/>
                <w:rtl/>
              </w:rPr>
            </w:pPr>
            <w:r w:rsidRPr="00323706">
              <w:rPr>
                <w:rFonts w:asciiTheme="minorBidi" w:eastAsia="Calibri" w:hAnsiTheme="minorBidi" w:cstheme="minorBidi"/>
                <w:rtl/>
              </w:rPr>
              <w:t>مطابقة العروض للشروط العامة والخاصة والمطابقة للمواصفات الفنية</w:t>
            </w:r>
          </w:p>
        </w:tc>
      </w:tr>
      <w:tr w:rsidR="00142CCF" w:rsidRPr="00323706" w14:paraId="6C816079" w14:textId="77777777" w:rsidTr="00960188">
        <w:trPr>
          <w:trHeight w:val="161"/>
        </w:trPr>
        <w:tc>
          <w:tcPr>
            <w:tcW w:w="3077" w:type="dxa"/>
          </w:tcPr>
          <w:p w14:paraId="25AD38EE" w14:textId="77777777" w:rsidR="00142CCF" w:rsidRPr="00323706" w:rsidRDefault="00142CCF" w:rsidP="00142CCF">
            <w:pPr>
              <w:rPr>
                <w:rFonts w:asciiTheme="minorBidi" w:eastAsia="Calibri" w:hAnsiTheme="minorBidi" w:cstheme="minorBidi"/>
                <w:rtl/>
              </w:rPr>
            </w:pPr>
            <w:r w:rsidRPr="00323706">
              <w:rPr>
                <w:rFonts w:asciiTheme="minorBidi" w:eastAsia="Calibri" w:hAnsiTheme="minorBidi" w:cstheme="minorBidi"/>
                <w:rtl/>
              </w:rPr>
              <w:t>الفترة الزمنية التي يجب توقيع العقد خلالها</w:t>
            </w:r>
          </w:p>
        </w:tc>
        <w:tc>
          <w:tcPr>
            <w:tcW w:w="7371" w:type="dxa"/>
          </w:tcPr>
          <w:p w14:paraId="016DCDEB" w14:textId="77777777" w:rsidR="00142CCF" w:rsidRPr="00323706" w:rsidRDefault="00142CCF" w:rsidP="00142CCF">
            <w:pPr>
              <w:tabs>
                <w:tab w:val="left" w:pos="281"/>
              </w:tabs>
              <w:ind w:left="-2"/>
              <w:jc w:val="both"/>
              <w:rPr>
                <w:rFonts w:asciiTheme="minorBidi" w:eastAsia="Calibri" w:hAnsiTheme="minorBidi" w:cstheme="minorBidi"/>
                <w:rtl/>
              </w:rPr>
            </w:pPr>
            <w:r w:rsidRPr="00323706">
              <w:rPr>
                <w:rFonts w:asciiTheme="minorBidi" w:eastAsia="Calibri" w:hAnsiTheme="minorBidi" w:cstheme="minorBidi"/>
                <w:rtl/>
              </w:rPr>
              <w:t>خلال 14 يوماً من تاريخ دخول الإحالة النهائية حيز التنفيذ</w:t>
            </w:r>
          </w:p>
        </w:tc>
      </w:tr>
      <w:tr w:rsidR="00142CCF" w:rsidRPr="00323706" w14:paraId="6FE429AA" w14:textId="77777777" w:rsidTr="00960188">
        <w:trPr>
          <w:trHeight w:val="161"/>
        </w:trPr>
        <w:tc>
          <w:tcPr>
            <w:tcW w:w="3077" w:type="dxa"/>
          </w:tcPr>
          <w:p w14:paraId="3A5EF353" w14:textId="77777777" w:rsidR="00142CCF" w:rsidRPr="00323706" w:rsidRDefault="00142CCF" w:rsidP="00142CCF">
            <w:pPr>
              <w:rPr>
                <w:rFonts w:asciiTheme="minorBidi" w:eastAsia="Calibri" w:hAnsiTheme="minorBidi" w:cstheme="minorBidi"/>
                <w:rtl/>
              </w:rPr>
            </w:pPr>
            <w:r w:rsidRPr="00323706">
              <w:rPr>
                <w:rFonts w:asciiTheme="minorBidi" w:eastAsia="Calibri" w:hAnsiTheme="minorBidi" w:cstheme="minorBidi"/>
                <w:rtl/>
              </w:rPr>
              <w:t>مدة التوريد</w:t>
            </w:r>
          </w:p>
        </w:tc>
        <w:tc>
          <w:tcPr>
            <w:tcW w:w="7371" w:type="dxa"/>
          </w:tcPr>
          <w:p w14:paraId="67A995C9" w14:textId="77777777" w:rsidR="00142CCF" w:rsidRPr="00323706" w:rsidRDefault="00142CCF" w:rsidP="00142CCF">
            <w:pPr>
              <w:tabs>
                <w:tab w:val="left" w:pos="281"/>
              </w:tabs>
              <w:ind w:left="-2"/>
              <w:jc w:val="both"/>
              <w:rPr>
                <w:rFonts w:asciiTheme="minorBidi" w:eastAsia="Calibri" w:hAnsiTheme="minorBidi" w:cstheme="minorBidi"/>
                <w:rtl/>
              </w:rPr>
            </w:pPr>
            <w:r w:rsidRPr="00323706">
              <w:rPr>
                <w:rFonts w:asciiTheme="minorBidi" w:eastAsia="Calibri" w:hAnsiTheme="minorBidi" w:cstheme="minorBidi"/>
                <w:rtl/>
              </w:rPr>
              <w:t>25 اسبوع كحد أقصى</w:t>
            </w:r>
          </w:p>
        </w:tc>
      </w:tr>
      <w:tr w:rsidR="00142CCF" w:rsidRPr="00323706" w14:paraId="1212978E" w14:textId="77777777" w:rsidTr="00960188">
        <w:trPr>
          <w:trHeight w:val="461"/>
        </w:trPr>
        <w:tc>
          <w:tcPr>
            <w:tcW w:w="3077" w:type="dxa"/>
          </w:tcPr>
          <w:p w14:paraId="1F1F634F" w14:textId="77777777" w:rsidR="00142CCF" w:rsidRPr="00323706" w:rsidRDefault="00142CCF" w:rsidP="00142CCF">
            <w:pPr>
              <w:rPr>
                <w:rFonts w:asciiTheme="minorBidi" w:eastAsia="Calibri" w:hAnsiTheme="minorBidi" w:cstheme="minorBidi"/>
                <w:rtl/>
              </w:rPr>
            </w:pPr>
            <w:r w:rsidRPr="00323706">
              <w:rPr>
                <w:rFonts w:asciiTheme="minorBidi" w:eastAsia="Calibri" w:hAnsiTheme="minorBidi" w:cstheme="minorBidi"/>
                <w:rtl/>
              </w:rPr>
              <w:t>مكان التوريد</w:t>
            </w:r>
          </w:p>
        </w:tc>
        <w:tc>
          <w:tcPr>
            <w:tcW w:w="7371" w:type="dxa"/>
          </w:tcPr>
          <w:p w14:paraId="12318D9E" w14:textId="77777777" w:rsidR="00142CCF" w:rsidRPr="00323706" w:rsidRDefault="00142CCF" w:rsidP="00142CCF">
            <w:pPr>
              <w:tabs>
                <w:tab w:val="left" w:pos="281"/>
              </w:tabs>
              <w:ind w:left="-2"/>
              <w:jc w:val="both"/>
              <w:rPr>
                <w:rFonts w:asciiTheme="minorBidi" w:eastAsia="Calibri" w:hAnsiTheme="minorBidi" w:cstheme="minorBidi"/>
                <w:rtl/>
              </w:rPr>
            </w:pPr>
            <w:r w:rsidRPr="00323706">
              <w:rPr>
                <w:rFonts w:asciiTheme="minorBidi" w:eastAsia="Calibri" w:hAnsiTheme="minorBidi" w:cstheme="minorBidi"/>
                <w:rtl/>
              </w:rPr>
              <w:t xml:space="preserve">مركز الكويتي للأشعة  </w:t>
            </w:r>
          </w:p>
        </w:tc>
      </w:tr>
    </w:tbl>
    <w:p w14:paraId="6E4CDC0E" w14:textId="77777777" w:rsidR="00142CCF" w:rsidRPr="00323706" w:rsidRDefault="00142CCF" w:rsidP="00142CCF">
      <w:pPr>
        <w:spacing w:after="160" w:line="259" w:lineRule="auto"/>
        <w:rPr>
          <w:rFonts w:asciiTheme="minorHAnsi" w:eastAsiaTheme="minorHAnsi" w:hAnsiTheme="minorHAnsi" w:cstheme="minorBidi"/>
          <w:sz w:val="22"/>
          <w:szCs w:val="22"/>
          <w:rtl/>
        </w:rPr>
      </w:pPr>
    </w:p>
    <w:p w14:paraId="5053F69E" w14:textId="77777777" w:rsidR="001E5097" w:rsidRPr="00323706" w:rsidRDefault="001E5097" w:rsidP="00142CCF">
      <w:pPr>
        <w:spacing w:after="160" w:line="259" w:lineRule="auto"/>
        <w:rPr>
          <w:rFonts w:asciiTheme="minorHAnsi" w:eastAsiaTheme="minorHAnsi" w:hAnsiTheme="minorHAnsi" w:cstheme="minorBidi"/>
          <w:sz w:val="28"/>
          <w:szCs w:val="28"/>
          <w:u w:val="single"/>
          <w:rtl/>
        </w:rPr>
      </w:pPr>
    </w:p>
    <w:p w14:paraId="3BF8B9E0" w14:textId="77777777" w:rsidR="00142CCF" w:rsidRPr="00323706" w:rsidRDefault="00142CCF" w:rsidP="00142CCF">
      <w:pPr>
        <w:spacing w:after="160" w:line="259" w:lineRule="auto"/>
        <w:rPr>
          <w:rFonts w:asciiTheme="minorHAnsi" w:eastAsiaTheme="minorHAnsi" w:hAnsiTheme="minorHAnsi" w:cstheme="minorBidi"/>
          <w:sz w:val="28"/>
          <w:szCs w:val="28"/>
          <w:u w:val="single"/>
          <w:rtl/>
        </w:rPr>
      </w:pPr>
      <w:r w:rsidRPr="00323706">
        <w:rPr>
          <w:rFonts w:asciiTheme="minorHAnsi" w:eastAsiaTheme="minorHAnsi" w:hAnsiTheme="minorHAnsi" w:cstheme="minorBidi" w:hint="cs"/>
          <w:sz w:val="28"/>
          <w:szCs w:val="28"/>
          <w:u w:val="single"/>
          <w:rtl/>
        </w:rPr>
        <w:t>الشروط العامة</w:t>
      </w:r>
    </w:p>
    <w:p w14:paraId="4FFFA310" w14:textId="77777777" w:rsidR="00142CCF" w:rsidRPr="00323706" w:rsidRDefault="00142CCF" w:rsidP="00142CCF">
      <w:pPr>
        <w:numPr>
          <w:ilvl w:val="0"/>
          <w:numId w:val="7"/>
        </w:numPr>
        <w:spacing w:after="160" w:line="259" w:lineRule="auto"/>
        <w:ind w:left="425" w:hanging="283"/>
        <w:contextualSpacing/>
        <w:jc w:val="both"/>
        <w:rPr>
          <w:rFonts w:ascii="Simplified Arabic" w:eastAsiaTheme="minorHAnsi" w:hAnsi="Simplified Arabic" w:cstheme="minorBidi"/>
          <w:sz w:val="28"/>
          <w:szCs w:val="28"/>
          <w:u w:val="single"/>
          <w:lang w:val="x-none" w:eastAsia="x-none"/>
        </w:rPr>
      </w:pPr>
      <w:r w:rsidRPr="00323706">
        <w:rPr>
          <w:rFonts w:ascii="Simplified Arabic" w:eastAsiaTheme="minorHAnsi" w:hAnsi="Simplified Arabic" w:cstheme="minorBidi"/>
          <w:sz w:val="28"/>
          <w:szCs w:val="28"/>
          <w:u w:val="single"/>
          <w:rtl/>
          <w:lang w:val="x-none" w:eastAsia="x-none"/>
        </w:rPr>
        <w:t>لغة العطاء</w:t>
      </w:r>
      <w:r w:rsidRPr="00323706">
        <w:rPr>
          <w:rFonts w:ascii="Simplified Arabic" w:eastAsiaTheme="minorHAnsi" w:hAnsi="Simplified Arabic" w:cstheme="minorBidi" w:hint="cs"/>
          <w:sz w:val="28"/>
          <w:szCs w:val="28"/>
          <w:u w:val="single"/>
          <w:rtl/>
          <w:lang w:val="x-none" w:eastAsia="x-none"/>
        </w:rPr>
        <w:t>:</w:t>
      </w:r>
    </w:p>
    <w:p w14:paraId="1D1F6ABE" w14:textId="77777777" w:rsidR="00142CCF" w:rsidRPr="00323706" w:rsidRDefault="00142CCF" w:rsidP="00142CCF">
      <w:pPr>
        <w:spacing w:after="160" w:line="259" w:lineRule="auto"/>
        <w:ind w:firstLine="283"/>
        <w:jc w:val="both"/>
        <w:rPr>
          <w:rFonts w:ascii="Simplified Arabic" w:eastAsiaTheme="minorHAnsi" w:hAnsi="Simplified Arabic" w:cstheme="minorBidi"/>
          <w:sz w:val="22"/>
          <w:szCs w:val="24"/>
          <w:rtl/>
          <w:lang w:val="x-none" w:eastAsia="x-none"/>
        </w:rPr>
      </w:pPr>
      <w:r w:rsidRPr="00323706">
        <w:rPr>
          <w:rFonts w:ascii="Simplified Arabic" w:eastAsiaTheme="minorHAnsi" w:hAnsi="Simplified Arabic" w:cstheme="minorBidi"/>
          <w:sz w:val="22"/>
          <w:szCs w:val="24"/>
          <w:rtl/>
          <w:lang w:val="x-none" w:eastAsia="x-none"/>
        </w:rPr>
        <w:t xml:space="preserve">تكتب جميع الوثائق والمراسلات المتعلقة بالعطاء باللغة المذكورة في جدول بيانات </w:t>
      </w:r>
      <w:r w:rsidRPr="00323706">
        <w:rPr>
          <w:rFonts w:ascii="Simplified Arabic" w:eastAsiaTheme="minorHAnsi" w:hAnsi="Simplified Arabic" w:cstheme="minorBidi" w:hint="cs"/>
          <w:sz w:val="22"/>
          <w:szCs w:val="24"/>
          <w:rtl/>
          <w:lang w:val="x-none" w:eastAsia="x-none"/>
        </w:rPr>
        <w:t>المناقصة،</w:t>
      </w:r>
      <w:r w:rsidRPr="00323706">
        <w:rPr>
          <w:rFonts w:ascii="Simplified Arabic" w:eastAsiaTheme="minorHAnsi" w:hAnsi="Simplified Arabic" w:cstheme="minorBidi"/>
          <w:sz w:val="22"/>
          <w:szCs w:val="24"/>
          <w:rtl/>
          <w:lang w:val="x-none" w:eastAsia="x-none"/>
        </w:rPr>
        <w:t xml:space="preserve"> ويحق للمناقص ارفاق الوثائق المعززة لعطاءه بأي لغة أخرى شريطة أن تكون مرفقة بترجمة دقيقة باللغة المذكورة في جدول بيانات </w:t>
      </w:r>
      <w:r w:rsidRPr="00323706">
        <w:rPr>
          <w:rFonts w:ascii="Simplified Arabic" w:eastAsiaTheme="minorHAnsi" w:hAnsi="Simplified Arabic" w:cstheme="minorBidi" w:hint="cs"/>
          <w:sz w:val="22"/>
          <w:szCs w:val="24"/>
          <w:rtl/>
          <w:lang w:val="x-none" w:eastAsia="x-none"/>
        </w:rPr>
        <w:t>المناقصة،</w:t>
      </w:r>
      <w:r w:rsidRPr="00323706">
        <w:rPr>
          <w:rFonts w:ascii="Simplified Arabic" w:eastAsiaTheme="minorHAnsi" w:hAnsi="Simplified Arabic" w:cstheme="minorBidi"/>
          <w:sz w:val="22"/>
          <w:szCs w:val="24"/>
          <w:rtl/>
          <w:lang w:val="x-none" w:eastAsia="x-none"/>
        </w:rPr>
        <w:t xml:space="preserve"> ولغايات دراسة العطاء يتم اعتماد النصوص </w:t>
      </w:r>
      <w:r w:rsidRPr="00323706">
        <w:rPr>
          <w:rFonts w:ascii="Simplified Arabic" w:eastAsiaTheme="minorHAnsi" w:hAnsi="Simplified Arabic" w:cstheme="minorBidi" w:hint="cs"/>
          <w:sz w:val="22"/>
          <w:szCs w:val="24"/>
          <w:rtl/>
          <w:lang w:val="x-none" w:eastAsia="x-none"/>
        </w:rPr>
        <w:t>المترجمة.</w:t>
      </w:r>
    </w:p>
    <w:p w14:paraId="594EAAE7" w14:textId="77777777" w:rsidR="00142CCF" w:rsidRPr="00323706" w:rsidRDefault="00142CCF" w:rsidP="00142CCF">
      <w:pPr>
        <w:numPr>
          <w:ilvl w:val="0"/>
          <w:numId w:val="7"/>
        </w:numPr>
        <w:spacing w:after="160" w:line="259" w:lineRule="auto"/>
        <w:ind w:left="425" w:hanging="283"/>
        <w:contextualSpacing/>
        <w:jc w:val="both"/>
        <w:rPr>
          <w:rFonts w:ascii="Simplified Arabic" w:eastAsiaTheme="minorHAnsi" w:hAnsi="Simplified Arabic" w:cstheme="minorBidi"/>
          <w:sz w:val="28"/>
          <w:szCs w:val="28"/>
          <w:u w:val="single"/>
          <w:lang w:val="x-none" w:eastAsia="x-none"/>
        </w:rPr>
      </w:pPr>
      <w:r w:rsidRPr="00323706">
        <w:rPr>
          <w:rFonts w:ascii="Simplified Arabic" w:eastAsiaTheme="minorHAnsi" w:hAnsi="Simplified Arabic" w:cstheme="minorBidi"/>
          <w:sz w:val="28"/>
          <w:szCs w:val="28"/>
          <w:u w:val="single"/>
          <w:rtl/>
          <w:lang w:val="x-none" w:eastAsia="x-none"/>
        </w:rPr>
        <w:t>عملة العطاء</w:t>
      </w:r>
      <w:r w:rsidRPr="00323706">
        <w:rPr>
          <w:rFonts w:ascii="Simplified Arabic" w:eastAsiaTheme="minorHAnsi" w:hAnsi="Simplified Arabic" w:cstheme="minorBidi" w:hint="cs"/>
          <w:sz w:val="28"/>
          <w:szCs w:val="28"/>
          <w:u w:val="single"/>
          <w:rtl/>
          <w:lang w:val="x-none" w:eastAsia="x-none"/>
        </w:rPr>
        <w:t>:</w:t>
      </w:r>
    </w:p>
    <w:p w14:paraId="39FF3C61" w14:textId="25073C5D" w:rsidR="00142CCF" w:rsidRPr="00323706" w:rsidRDefault="00142CCF" w:rsidP="00142CCF">
      <w:pPr>
        <w:numPr>
          <w:ilvl w:val="0"/>
          <w:numId w:val="8"/>
        </w:numPr>
        <w:spacing w:after="160" w:line="259" w:lineRule="auto"/>
        <w:ind w:left="567"/>
        <w:contextualSpacing/>
        <w:jc w:val="both"/>
        <w:rPr>
          <w:rFonts w:ascii="Simplified Arabic" w:eastAsiaTheme="minorHAnsi" w:hAnsi="Simplified Arabic" w:cstheme="minorBidi"/>
          <w:sz w:val="22"/>
          <w:szCs w:val="24"/>
          <w:lang w:val="x-none" w:eastAsia="x-none"/>
        </w:rPr>
      </w:pPr>
      <w:r w:rsidRPr="00323706">
        <w:rPr>
          <w:rFonts w:ascii="Simplified Arabic" w:eastAsiaTheme="minorHAnsi" w:hAnsi="Simplified Arabic" w:cstheme="minorBidi"/>
          <w:sz w:val="22"/>
          <w:szCs w:val="24"/>
          <w:rtl/>
          <w:lang w:val="x-none" w:eastAsia="x-none"/>
        </w:rPr>
        <w:t xml:space="preserve">على المناقص تقديم العطاء بالعملة </w:t>
      </w:r>
      <w:r w:rsidR="005549AB" w:rsidRPr="00323706">
        <w:rPr>
          <w:rFonts w:ascii="Simplified Arabic" w:eastAsiaTheme="minorHAnsi" w:hAnsi="Simplified Arabic" w:cstheme="minorBidi" w:hint="cs"/>
          <w:sz w:val="22"/>
          <w:szCs w:val="24"/>
          <w:rtl/>
          <w:lang w:val="x-none" w:eastAsia="x-none"/>
        </w:rPr>
        <w:t>الدولار.</w:t>
      </w:r>
    </w:p>
    <w:p w14:paraId="0FBC34A0" w14:textId="77777777" w:rsidR="00142CCF" w:rsidRPr="00323706" w:rsidRDefault="00142CCF" w:rsidP="00142CCF">
      <w:pPr>
        <w:numPr>
          <w:ilvl w:val="0"/>
          <w:numId w:val="8"/>
        </w:numPr>
        <w:spacing w:after="160" w:line="259" w:lineRule="auto"/>
        <w:ind w:left="567"/>
        <w:contextualSpacing/>
        <w:jc w:val="both"/>
        <w:rPr>
          <w:rFonts w:ascii="Simplified Arabic" w:eastAsiaTheme="minorHAnsi" w:hAnsi="Simplified Arabic" w:cstheme="minorBidi"/>
          <w:sz w:val="22"/>
          <w:szCs w:val="24"/>
          <w:rtl/>
          <w:lang w:val="x-none" w:eastAsia="x-none"/>
        </w:rPr>
      </w:pPr>
      <w:r w:rsidRPr="00323706">
        <w:rPr>
          <w:rFonts w:ascii="Simplified Arabic" w:eastAsiaTheme="minorHAnsi" w:hAnsi="Simplified Arabic" w:cstheme="minorBidi"/>
          <w:sz w:val="22"/>
          <w:szCs w:val="24"/>
          <w:rtl/>
          <w:lang w:val="x-none" w:eastAsia="x-none"/>
        </w:rPr>
        <w:t xml:space="preserve">في حال تقديم المناقص العطاء بعملة تختلف عن العملة المحددة في جدول بيانات </w:t>
      </w:r>
      <w:r w:rsidRPr="00323706">
        <w:rPr>
          <w:rFonts w:ascii="Simplified Arabic" w:eastAsiaTheme="minorHAnsi" w:hAnsi="Simplified Arabic" w:cstheme="minorBidi" w:hint="cs"/>
          <w:sz w:val="22"/>
          <w:szCs w:val="24"/>
          <w:rtl/>
          <w:lang w:val="x-none" w:eastAsia="x-none"/>
        </w:rPr>
        <w:t>المناقصة،</w:t>
      </w:r>
      <w:r w:rsidRPr="00323706">
        <w:rPr>
          <w:rFonts w:ascii="Simplified Arabic" w:eastAsiaTheme="minorHAnsi" w:hAnsi="Simplified Arabic" w:cstheme="minorBidi"/>
          <w:sz w:val="22"/>
          <w:szCs w:val="24"/>
          <w:rtl/>
          <w:lang w:val="x-none" w:eastAsia="x-none"/>
        </w:rPr>
        <w:t xml:space="preserve"> سيتم اعتماد سعر صرف العملات حسب الأسعار المعلنة من سلطة النقد الفلسطينية في نفس تاريخ فتح العطاء وذلك لغايات تقييم العطاءات والمقارنة بينها.</w:t>
      </w:r>
    </w:p>
    <w:p w14:paraId="423B9A5E" w14:textId="77777777" w:rsidR="00142CCF" w:rsidRPr="00323706" w:rsidRDefault="00142CCF" w:rsidP="00142CCF">
      <w:pPr>
        <w:numPr>
          <w:ilvl w:val="0"/>
          <w:numId w:val="7"/>
        </w:numPr>
        <w:spacing w:after="160" w:line="259" w:lineRule="auto"/>
        <w:ind w:left="425" w:hanging="283"/>
        <w:contextualSpacing/>
        <w:jc w:val="both"/>
        <w:rPr>
          <w:rFonts w:ascii="Simplified Arabic" w:eastAsiaTheme="minorHAnsi" w:hAnsi="Simplified Arabic" w:cstheme="minorBidi"/>
          <w:sz w:val="28"/>
          <w:szCs w:val="28"/>
          <w:u w:val="single"/>
          <w:rtl/>
          <w:lang w:val="x-none" w:eastAsia="x-none"/>
        </w:rPr>
      </w:pPr>
      <w:r w:rsidRPr="00323706">
        <w:rPr>
          <w:rFonts w:ascii="Simplified Arabic" w:eastAsiaTheme="minorHAnsi" w:hAnsi="Simplified Arabic" w:cstheme="minorBidi"/>
          <w:sz w:val="28"/>
          <w:szCs w:val="28"/>
          <w:u w:val="single"/>
          <w:rtl/>
          <w:lang w:val="x-none" w:eastAsia="x-none"/>
        </w:rPr>
        <w:t>فترة صلاحية العطاءات</w:t>
      </w:r>
      <w:r w:rsidRPr="00323706">
        <w:rPr>
          <w:rFonts w:ascii="Simplified Arabic" w:eastAsiaTheme="minorHAnsi" w:hAnsi="Simplified Arabic" w:cstheme="minorBidi" w:hint="cs"/>
          <w:sz w:val="28"/>
          <w:szCs w:val="28"/>
          <w:u w:val="single"/>
          <w:rtl/>
          <w:lang w:val="x-none" w:eastAsia="x-none"/>
        </w:rPr>
        <w:t>:</w:t>
      </w:r>
    </w:p>
    <w:p w14:paraId="039DE37D" w14:textId="2B7CCA94" w:rsidR="00142CCF" w:rsidRPr="00323706" w:rsidRDefault="00142CCF" w:rsidP="00E82B1F">
      <w:pPr>
        <w:numPr>
          <w:ilvl w:val="0"/>
          <w:numId w:val="9"/>
        </w:numPr>
        <w:spacing w:after="160" w:line="259" w:lineRule="auto"/>
        <w:ind w:left="425" w:firstLine="142"/>
        <w:contextualSpacing/>
        <w:jc w:val="both"/>
        <w:rPr>
          <w:rFonts w:ascii="Simplified Arabic" w:eastAsiaTheme="minorHAnsi" w:hAnsi="Simplified Arabic" w:cstheme="minorBidi"/>
          <w:sz w:val="22"/>
          <w:szCs w:val="24"/>
          <w:lang w:val="x-none" w:eastAsia="x-none"/>
        </w:rPr>
      </w:pPr>
      <w:r w:rsidRPr="00323706">
        <w:rPr>
          <w:rFonts w:ascii="Simplified Arabic" w:eastAsiaTheme="minorHAnsi" w:hAnsi="Simplified Arabic" w:cstheme="minorBidi"/>
          <w:sz w:val="22"/>
          <w:szCs w:val="24"/>
          <w:rtl/>
          <w:lang w:val="x-none" w:eastAsia="x-none"/>
        </w:rPr>
        <w:t xml:space="preserve">تستمر صلاحية سريان العطاء بعد الموعد النهائي لتسليمه </w:t>
      </w:r>
      <w:r w:rsidR="00E82B1F" w:rsidRPr="00323706">
        <w:rPr>
          <w:rFonts w:ascii="Simplified Arabic" w:eastAsiaTheme="minorHAnsi" w:hAnsi="Simplified Arabic" w:cstheme="minorBidi" w:hint="cs"/>
          <w:sz w:val="22"/>
          <w:szCs w:val="24"/>
          <w:rtl/>
          <w:lang w:val="x-none" w:eastAsia="x-none"/>
        </w:rPr>
        <w:t>ل مد</w:t>
      </w:r>
      <w:r w:rsidR="005549AB">
        <w:rPr>
          <w:rFonts w:ascii="Simplified Arabic" w:eastAsiaTheme="minorHAnsi" w:hAnsi="Simplified Arabic" w:cstheme="minorBidi" w:hint="cs"/>
          <w:sz w:val="22"/>
          <w:szCs w:val="24"/>
          <w:rtl/>
          <w:lang w:val="x-none" w:eastAsia="x-none"/>
        </w:rPr>
        <w:t>ة</w:t>
      </w:r>
      <w:r w:rsidR="00E82B1F">
        <w:rPr>
          <w:rFonts w:ascii="Simplified Arabic" w:eastAsiaTheme="minorHAnsi" w:hAnsi="Simplified Arabic" w:cstheme="minorBidi" w:hint="cs"/>
          <w:sz w:val="22"/>
          <w:szCs w:val="24"/>
          <w:rtl/>
          <w:lang w:val="x-none" w:eastAsia="x-none"/>
        </w:rPr>
        <w:t xml:space="preserve"> </w:t>
      </w:r>
      <w:r w:rsidR="005549AB" w:rsidRPr="00323706">
        <w:rPr>
          <w:rFonts w:ascii="Simplified Arabic" w:eastAsiaTheme="minorHAnsi" w:hAnsi="Simplified Arabic" w:cstheme="minorBidi" w:hint="cs"/>
          <w:sz w:val="22"/>
          <w:szCs w:val="24"/>
          <w:rtl/>
          <w:lang w:val="x-none" w:eastAsia="x-none"/>
        </w:rPr>
        <w:t>3</w:t>
      </w:r>
      <w:r w:rsidR="005549AB">
        <w:rPr>
          <w:rFonts w:ascii="Simplified Arabic" w:eastAsiaTheme="minorHAnsi" w:hAnsi="Simplified Arabic" w:cstheme="minorBidi" w:hint="cs"/>
          <w:sz w:val="22"/>
          <w:szCs w:val="24"/>
          <w:rtl/>
          <w:lang w:val="x-none" w:eastAsia="x-none"/>
        </w:rPr>
        <w:t xml:space="preserve"> شهور</w:t>
      </w:r>
      <w:r w:rsidRPr="00323706">
        <w:rPr>
          <w:rFonts w:ascii="Simplified Arabic" w:eastAsiaTheme="minorHAnsi" w:hAnsi="Simplified Arabic" w:cstheme="minorBidi" w:hint="cs"/>
          <w:sz w:val="22"/>
          <w:szCs w:val="24"/>
          <w:rtl/>
          <w:lang w:val="x-none" w:eastAsia="x-none"/>
        </w:rPr>
        <w:t xml:space="preserve"> </w:t>
      </w:r>
      <w:r w:rsidRPr="00323706">
        <w:rPr>
          <w:rFonts w:ascii="Simplified Arabic" w:eastAsiaTheme="minorHAnsi" w:hAnsi="Simplified Arabic" w:cstheme="minorBidi"/>
          <w:sz w:val="22"/>
          <w:szCs w:val="24"/>
          <w:rtl/>
          <w:lang w:val="x-none" w:eastAsia="x-none"/>
        </w:rPr>
        <w:t>ويتم رفض أي عطاء فترة صلاحيته أقل.</w:t>
      </w:r>
    </w:p>
    <w:p w14:paraId="5B2CF5FF" w14:textId="77777777" w:rsidR="00142CCF" w:rsidRPr="00323706" w:rsidRDefault="00142CCF" w:rsidP="00142CCF">
      <w:pPr>
        <w:numPr>
          <w:ilvl w:val="0"/>
          <w:numId w:val="9"/>
        </w:numPr>
        <w:spacing w:after="160" w:line="259" w:lineRule="auto"/>
        <w:ind w:left="425" w:firstLine="142"/>
        <w:contextualSpacing/>
        <w:jc w:val="both"/>
        <w:rPr>
          <w:rFonts w:ascii="Simplified Arabic" w:eastAsiaTheme="minorHAnsi" w:hAnsi="Simplified Arabic" w:cstheme="minorBidi"/>
          <w:sz w:val="22"/>
          <w:szCs w:val="24"/>
          <w:lang w:val="x-none" w:eastAsia="x-none"/>
        </w:rPr>
      </w:pPr>
      <w:r w:rsidRPr="00323706">
        <w:rPr>
          <w:rFonts w:ascii="Simplified Arabic" w:eastAsiaTheme="minorHAnsi" w:hAnsi="Simplified Arabic" w:cstheme="minorBidi"/>
          <w:sz w:val="22"/>
          <w:szCs w:val="24"/>
          <w:rtl/>
          <w:lang w:val="x-none" w:eastAsia="x-none"/>
        </w:rPr>
        <w:t xml:space="preserve"> يحق </w:t>
      </w:r>
      <w:r w:rsidRPr="00323706">
        <w:rPr>
          <w:rFonts w:ascii="Simplified Arabic" w:eastAsiaTheme="minorHAnsi" w:hAnsi="Simplified Arabic" w:cstheme="minorBidi" w:hint="cs"/>
          <w:sz w:val="22"/>
          <w:szCs w:val="24"/>
          <w:rtl/>
          <w:lang w:val="x-none" w:eastAsia="x-none"/>
        </w:rPr>
        <w:t>لجمعية دار اليتم الفلسطيني</w:t>
      </w:r>
      <w:r w:rsidRPr="00323706">
        <w:rPr>
          <w:rFonts w:ascii="Simplified Arabic" w:eastAsiaTheme="minorHAnsi" w:hAnsi="Simplified Arabic" w:cstheme="minorBidi"/>
          <w:sz w:val="22"/>
          <w:szCs w:val="24"/>
          <w:rtl/>
          <w:lang w:val="x-none" w:eastAsia="x-none"/>
        </w:rPr>
        <w:t xml:space="preserve"> طلب تمديد فترة صلاحية العطاء قبل انتهاء مدة الصلاحية المحددة في جدول بيانات المناقصة، ويجب أن يكون طلب التمديد والإجابة عليها خطياً.</w:t>
      </w:r>
    </w:p>
    <w:p w14:paraId="66E60B54" w14:textId="77777777" w:rsidR="00142CCF" w:rsidRPr="00323706" w:rsidRDefault="00142CCF" w:rsidP="00142CCF">
      <w:pPr>
        <w:spacing w:after="160" w:line="259" w:lineRule="auto"/>
        <w:ind w:firstLine="283"/>
        <w:jc w:val="both"/>
        <w:rPr>
          <w:rFonts w:ascii="Simplified Arabic" w:eastAsiaTheme="minorHAnsi" w:hAnsi="Simplified Arabic" w:cstheme="minorBidi"/>
          <w:rtl/>
          <w:lang w:val="x-none" w:eastAsia="x-none"/>
        </w:rPr>
      </w:pPr>
    </w:p>
    <w:p w14:paraId="224D9199" w14:textId="77777777" w:rsidR="00142CCF" w:rsidRPr="00323706" w:rsidRDefault="00142CCF" w:rsidP="00142CCF">
      <w:pPr>
        <w:numPr>
          <w:ilvl w:val="0"/>
          <w:numId w:val="7"/>
        </w:numPr>
        <w:spacing w:after="160" w:line="259" w:lineRule="auto"/>
        <w:ind w:left="425" w:hanging="283"/>
        <w:contextualSpacing/>
        <w:jc w:val="both"/>
        <w:rPr>
          <w:rFonts w:ascii="Simplified Arabic" w:eastAsiaTheme="minorHAnsi" w:hAnsi="Simplified Arabic" w:cstheme="minorBidi"/>
          <w:sz w:val="28"/>
          <w:szCs w:val="28"/>
          <w:u w:val="single"/>
          <w:lang w:val="x-none" w:eastAsia="x-none"/>
        </w:rPr>
      </w:pPr>
      <w:r w:rsidRPr="00323706">
        <w:rPr>
          <w:rFonts w:ascii="Simplified Arabic" w:eastAsiaTheme="minorHAnsi" w:hAnsi="Simplified Arabic" w:cstheme="minorBidi"/>
          <w:sz w:val="28"/>
          <w:szCs w:val="28"/>
          <w:u w:val="single"/>
          <w:rtl/>
          <w:lang w:val="x-none" w:eastAsia="x-none"/>
        </w:rPr>
        <w:t>كفالة دخول المناقصة</w:t>
      </w:r>
      <w:r w:rsidRPr="00323706">
        <w:rPr>
          <w:rFonts w:ascii="Simplified Arabic" w:eastAsiaTheme="minorHAnsi" w:hAnsi="Simplified Arabic" w:cstheme="minorBidi" w:hint="cs"/>
          <w:sz w:val="28"/>
          <w:szCs w:val="28"/>
          <w:u w:val="single"/>
          <w:rtl/>
          <w:lang w:val="x-none" w:eastAsia="x-none"/>
        </w:rPr>
        <w:t>:</w:t>
      </w:r>
    </w:p>
    <w:p w14:paraId="14D76CA2" w14:textId="77777777" w:rsidR="00142CCF" w:rsidRPr="00323706" w:rsidRDefault="00142CCF" w:rsidP="00142CCF">
      <w:pPr>
        <w:numPr>
          <w:ilvl w:val="0"/>
          <w:numId w:val="10"/>
        </w:numPr>
        <w:spacing w:after="160" w:line="259" w:lineRule="auto"/>
        <w:ind w:firstLine="567"/>
        <w:contextualSpacing/>
        <w:jc w:val="both"/>
        <w:rPr>
          <w:rFonts w:ascii="Simplified Arabic" w:eastAsiaTheme="minorHAnsi" w:hAnsi="Simplified Arabic" w:cstheme="minorBidi"/>
          <w:sz w:val="22"/>
          <w:szCs w:val="24"/>
          <w:lang w:val="x-none" w:eastAsia="x-none"/>
        </w:rPr>
      </w:pPr>
      <w:r w:rsidRPr="00323706">
        <w:rPr>
          <w:rFonts w:ascii="Simplified Arabic" w:eastAsiaTheme="minorHAnsi" w:hAnsi="Simplified Arabic" w:cstheme="minorBidi"/>
          <w:sz w:val="22"/>
          <w:szCs w:val="24"/>
          <w:rtl/>
          <w:lang w:val="x-none" w:eastAsia="x-none"/>
        </w:rPr>
        <w:t xml:space="preserve">يجب على المناقص أن يقدم مع عطائه كفالة دخول المناقصة من حيث القيمة والمدة </w:t>
      </w:r>
      <w:r w:rsidRPr="00323706">
        <w:rPr>
          <w:rFonts w:ascii="Simplified Arabic" w:eastAsiaTheme="minorHAnsi" w:hAnsi="Simplified Arabic" w:cstheme="minorBidi" w:hint="cs"/>
          <w:sz w:val="22"/>
          <w:szCs w:val="24"/>
          <w:rtl/>
          <w:lang w:val="x-none" w:eastAsia="x-none"/>
        </w:rPr>
        <w:t>والعملة.</w:t>
      </w:r>
    </w:p>
    <w:p w14:paraId="276F325C" w14:textId="77777777" w:rsidR="00142CCF" w:rsidRPr="00323706" w:rsidRDefault="00142CCF" w:rsidP="00142CCF">
      <w:pPr>
        <w:numPr>
          <w:ilvl w:val="0"/>
          <w:numId w:val="10"/>
        </w:numPr>
        <w:spacing w:after="160" w:line="259" w:lineRule="auto"/>
        <w:ind w:firstLine="567"/>
        <w:contextualSpacing/>
        <w:jc w:val="both"/>
        <w:rPr>
          <w:rFonts w:ascii="Simplified Arabic" w:eastAsiaTheme="minorHAnsi" w:hAnsi="Simplified Arabic" w:cstheme="minorBidi"/>
          <w:sz w:val="22"/>
          <w:szCs w:val="24"/>
          <w:lang w:val="x-none" w:eastAsia="x-none"/>
        </w:rPr>
      </w:pPr>
      <w:r w:rsidRPr="00323706">
        <w:rPr>
          <w:rFonts w:ascii="Simplified Arabic" w:eastAsiaTheme="minorHAnsi" w:hAnsi="Simplified Arabic" w:cstheme="minorBidi" w:hint="cs"/>
          <w:sz w:val="22"/>
          <w:szCs w:val="24"/>
          <w:rtl/>
          <w:lang w:val="x-none" w:eastAsia="x-none"/>
        </w:rPr>
        <w:t xml:space="preserve"> </w:t>
      </w:r>
      <w:r w:rsidRPr="00323706">
        <w:rPr>
          <w:rFonts w:ascii="Simplified Arabic" w:eastAsiaTheme="minorHAnsi" w:hAnsi="Simplified Arabic" w:cstheme="minorBidi"/>
          <w:sz w:val="22"/>
          <w:szCs w:val="24"/>
          <w:rtl/>
          <w:lang w:val="x-none" w:eastAsia="x-none"/>
        </w:rPr>
        <w:t>لن يتم قبول أي عطاء لا يحتوي على كفالة دخول المناقصة، حيث يعتبر مخالفاً للشروط القانونية.</w:t>
      </w:r>
    </w:p>
    <w:p w14:paraId="6FEBAD0A" w14:textId="56F3D52D" w:rsidR="00142CCF" w:rsidRPr="00323706" w:rsidRDefault="00142CCF" w:rsidP="00142CCF">
      <w:pPr>
        <w:numPr>
          <w:ilvl w:val="0"/>
          <w:numId w:val="10"/>
        </w:numPr>
        <w:spacing w:after="160" w:line="259" w:lineRule="auto"/>
        <w:ind w:firstLine="567"/>
        <w:contextualSpacing/>
        <w:jc w:val="both"/>
        <w:rPr>
          <w:rFonts w:ascii="Simplified Arabic" w:eastAsiaTheme="minorHAnsi" w:hAnsi="Simplified Arabic" w:cstheme="minorBidi"/>
          <w:sz w:val="22"/>
          <w:szCs w:val="24"/>
          <w:lang w:val="x-none" w:eastAsia="x-none"/>
        </w:rPr>
      </w:pPr>
      <w:r w:rsidRPr="00323706">
        <w:rPr>
          <w:rFonts w:ascii="Simplified Arabic" w:eastAsiaTheme="minorHAnsi" w:hAnsi="Simplified Arabic" w:cstheme="minorBidi" w:hint="cs"/>
          <w:sz w:val="22"/>
          <w:szCs w:val="24"/>
          <w:rtl/>
          <w:lang w:val="x-none" w:eastAsia="x-none"/>
        </w:rPr>
        <w:t xml:space="preserve"> </w:t>
      </w:r>
      <w:r w:rsidRPr="00323706">
        <w:rPr>
          <w:rFonts w:ascii="Simplified Arabic" w:eastAsiaTheme="minorHAnsi" w:hAnsi="Simplified Arabic" w:cstheme="minorBidi"/>
          <w:sz w:val="22"/>
          <w:szCs w:val="24"/>
          <w:rtl/>
          <w:lang w:val="x-none" w:eastAsia="x-none"/>
        </w:rPr>
        <w:t xml:space="preserve">يتم إعادة كفالة دخول المناقصة للمناقصين </w:t>
      </w:r>
      <w:r w:rsidRPr="00323706">
        <w:rPr>
          <w:rFonts w:ascii="Simplified Arabic" w:eastAsiaTheme="minorHAnsi" w:hAnsi="Simplified Arabic" w:cstheme="minorBidi" w:hint="cs"/>
          <w:sz w:val="22"/>
          <w:szCs w:val="24"/>
          <w:rtl/>
          <w:lang w:val="x-none" w:eastAsia="x-none"/>
        </w:rPr>
        <w:t xml:space="preserve">التي لم تعتم الترسية </w:t>
      </w:r>
      <w:r w:rsidR="005549AB" w:rsidRPr="00323706">
        <w:rPr>
          <w:rFonts w:ascii="Simplified Arabic" w:eastAsiaTheme="minorHAnsi" w:hAnsi="Simplified Arabic" w:cstheme="minorBidi" w:hint="cs"/>
          <w:sz w:val="22"/>
          <w:szCs w:val="24"/>
          <w:rtl/>
          <w:lang w:val="x-none" w:eastAsia="x-none"/>
        </w:rPr>
        <w:t>عليهم.</w:t>
      </w:r>
    </w:p>
    <w:p w14:paraId="3F5A4C9F" w14:textId="77777777" w:rsidR="00142CCF" w:rsidRPr="00323706" w:rsidRDefault="00142CCF" w:rsidP="00142CCF">
      <w:pPr>
        <w:numPr>
          <w:ilvl w:val="0"/>
          <w:numId w:val="10"/>
        </w:numPr>
        <w:spacing w:after="160" w:line="259" w:lineRule="auto"/>
        <w:ind w:firstLine="567"/>
        <w:contextualSpacing/>
        <w:jc w:val="both"/>
        <w:rPr>
          <w:rFonts w:ascii="Simplified Arabic" w:eastAsiaTheme="minorHAnsi" w:hAnsi="Simplified Arabic" w:cstheme="minorBidi"/>
          <w:sz w:val="22"/>
          <w:szCs w:val="24"/>
          <w:lang w:val="x-none" w:eastAsia="x-none"/>
        </w:rPr>
      </w:pPr>
      <w:r w:rsidRPr="00323706">
        <w:rPr>
          <w:rFonts w:ascii="Simplified Arabic" w:eastAsiaTheme="minorHAnsi" w:hAnsi="Simplified Arabic" w:cstheme="minorBidi" w:hint="cs"/>
          <w:sz w:val="22"/>
          <w:szCs w:val="24"/>
          <w:rtl/>
          <w:lang w:val="x-none" w:eastAsia="x-none"/>
        </w:rPr>
        <w:t xml:space="preserve"> </w:t>
      </w:r>
      <w:r w:rsidRPr="00323706">
        <w:rPr>
          <w:rFonts w:ascii="Simplified Arabic" w:eastAsiaTheme="minorHAnsi" w:hAnsi="Simplified Arabic" w:cstheme="minorBidi"/>
          <w:sz w:val="22"/>
          <w:szCs w:val="24"/>
          <w:rtl/>
          <w:lang w:val="x-none" w:eastAsia="x-none"/>
        </w:rPr>
        <w:t xml:space="preserve">تعاد كفالة دخول المناقصة للمناقص </w:t>
      </w:r>
      <w:r w:rsidRPr="00323706">
        <w:rPr>
          <w:rFonts w:ascii="Simplified Arabic" w:eastAsiaTheme="minorHAnsi" w:hAnsi="Simplified Arabic" w:cstheme="minorBidi" w:hint="cs"/>
          <w:sz w:val="22"/>
          <w:szCs w:val="24"/>
          <w:rtl/>
          <w:lang w:val="x-none" w:eastAsia="x-none"/>
        </w:rPr>
        <w:t xml:space="preserve">الذي تم الترسية عليه </w:t>
      </w:r>
      <w:r w:rsidRPr="00323706">
        <w:rPr>
          <w:rFonts w:ascii="Simplified Arabic" w:eastAsiaTheme="minorHAnsi" w:hAnsi="Simplified Arabic" w:cstheme="minorBidi"/>
          <w:sz w:val="22"/>
          <w:szCs w:val="24"/>
          <w:rtl/>
          <w:lang w:val="x-none" w:eastAsia="x-none"/>
        </w:rPr>
        <w:t>فور تقديمه كفالة حسن التنفيذ وتوقيع العقد.</w:t>
      </w:r>
    </w:p>
    <w:p w14:paraId="063A507F" w14:textId="77777777" w:rsidR="00142CCF" w:rsidRPr="00323706" w:rsidRDefault="00142CCF" w:rsidP="00142CCF">
      <w:pPr>
        <w:spacing w:after="160" w:line="259" w:lineRule="auto"/>
        <w:ind w:firstLine="283"/>
        <w:jc w:val="both"/>
        <w:rPr>
          <w:rFonts w:ascii="Simplified Arabic" w:eastAsiaTheme="minorHAnsi" w:hAnsi="Simplified Arabic" w:cstheme="minorBidi"/>
          <w:sz w:val="22"/>
          <w:szCs w:val="24"/>
          <w:u w:val="single"/>
          <w:lang w:val="x-none" w:eastAsia="x-none"/>
        </w:rPr>
      </w:pPr>
      <w:r w:rsidRPr="00323706">
        <w:rPr>
          <w:rFonts w:ascii="Simplified Arabic" w:eastAsiaTheme="minorHAnsi" w:hAnsi="Simplified Arabic" w:cstheme="minorBidi" w:hint="cs"/>
          <w:sz w:val="22"/>
          <w:szCs w:val="24"/>
          <w:rtl/>
          <w:lang w:val="x-none" w:eastAsia="x-none"/>
        </w:rPr>
        <w:t xml:space="preserve"> </w:t>
      </w:r>
      <w:r w:rsidRPr="00323706">
        <w:rPr>
          <w:rFonts w:ascii="Simplified Arabic" w:eastAsiaTheme="minorHAnsi" w:hAnsi="Simplified Arabic" w:cstheme="minorBidi"/>
          <w:sz w:val="22"/>
          <w:szCs w:val="24"/>
          <w:rtl/>
          <w:lang w:val="x-none" w:eastAsia="x-none"/>
        </w:rPr>
        <w:t xml:space="preserve"> </w:t>
      </w:r>
      <w:r w:rsidRPr="00323706">
        <w:rPr>
          <w:rFonts w:ascii="Simplified Arabic" w:eastAsiaTheme="minorHAnsi" w:hAnsi="Simplified Arabic" w:cstheme="minorBidi" w:hint="cs"/>
          <w:sz w:val="22"/>
          <w:szCs w:val="24"/>
          <w:rtl/>
          <w:lang w:val="x-none" w:eastAsia="x-none"/>
        </w:rPr>
        <w:t>ه-يتم</w:t>
      </w:r>
      <w:r w:rsidRPr="00323706">
        <w:rPr>
          <w:rFonts w:ascii="Simplified Arabic" w:eastAsiaTheme="minorHAnsi" w:hAnsi="Simplified Arabic" w:cstheme="minorBidi"/>
          <w:sz w:val="22"/>
          <w:szCs w:val="24"/>
          <w:u w:val="single"/>
          <w:rtl/>
          <w:lang w:val="x-none" w:eastAsia="x-none"/>
        </w:rPr>
        <w:t xml:space="preserve"> مصادرة كفالة دخول المناقصة في الحالات التالية:</w:t>
      </w:r>
    </w:p>
    <w:p w14:paraId="062EDEB9" w14:textId="77777777" w:rsidR="00142CCF" w:rsidRPr="00323706" w:rsidRDefault="00142CCF" w:rsidP="00142CCF">
      <w:pPr>
        <w:numPr>
          <w:ilvl w:val="0"/>
          <w:numId w:val="11"/>
        </w:numPr>
        <w:spacing w:after="160" w:line="259" w:lineRule="auto"/>
        <w:ind w:left="425" w:firstLine="709"/>
        <w:contextualSpacing/>
        <w:jc w:val="both"/>
        <w:rPr>
          <w:rFonts w:ascii="Simplified Arabic" w:eastAsiaTheme="minorHAnsi" w:hAnsi="Simplified Arabic" w:cstheme="minorBidi"/>
          <w:sz w:val="22"/>
          <w:szCs w:val="24"/>
          <w:lang w:val="x-none" w:eastAsia="x-none"/>
        </w:rPr>
      </w:pPr>
      <w:r w:rsidRPr="00323706">
        <w:rPr>
          <w:rFonts w:ascii="Simplified Arabic" w:eastAsiaTheme="minorHAnsi" w:hAnsi="Simplified Arabic" w:cstheme="minorBidi"/>
          <w:sz w:val="22"/>
          <w:szCs w:val="24"/>
          <w:rtl/>
          <w:lang w:val="x-none" w:eastAsia="x-none"/>
        </w:rPr>
        <w:t>تعديل أو سحب العطاء بعد الموعد النهائي لتقديم العطاءات.</w:t>
      </w:r>
    </w:p>
    <w:p w14:paraId="4F2316BA" w14:textId="77777777" w:rsidR="00142CCF" w:rsidRPr="00323706" w:rsidRDefault="00142CCF" w:rsidP="00142CCF">
      <w:pPr>
        <w:numPr>
          <w:ilvl w:val="0"/>
          <w:numId w:val="11"/>
        </w:numPr>
        <w:spacing w:after="160" w:line="259" w:lineRule="auto"/>
        <w:ind w:left="425" w:firstLine="709"/>
        <w:contextualSpacing/>
        <w:jc w:val="both"/>
        <w:rPr>
          <w:rFonts w:ascii="Simplified Arabic" w:eastAsiaTheme="minorHAnsi" w:hAnsi="Simplified Arabic" w:cstheme="minorBidi"/>
          <w:sz w:val="22"/>
          <w:szCs w:val="24"/>
          <w:lang w:val="x-none" w:eastAsia="x-none"/>
        </w:rPr>
      </w:pPr>
      <w:r w:rsidRPr="00323706">
        <w:rPr>
          <w:rFonts w:ascii="Simplified Arabic" w:eastAsiaTheme="minorHAnsi" w:hAnsi="Simplified Arabic" w:cstheme="minorBidi"/>
          <w:sz w:val="22"/>
          <w:szCs w:val="24"/>
          <w:rtl/>
          <w:lang w:val="x-none" w:eastAsia="x-none"/>
        </w:rPr>
        <w:t xml:space="preserve">رفض المناقص قيام اللجنة بتصحيح الأخطاء الحسابية الواردة في </w:t>
      </w:r>
      <w:r w:rsidRPr="00323706">
        <w:rPr>
          <w:rFonts w:ascii="Simplified Arabic" w:eastAsiaTheme="minorHAnsi" w:hAnsi="Simplified Arabic" w:cstheme="minorBidi" w:hint="cs"/>
          <w:sz w:val="22"/>
          <w:szCs w:val="24"/>
          <w:rtl/>
          <w:lang w:val="x-none" w:eastAsia="x-none"/>
        </w:rPr>
        <w:t>عطائه.</w:t>
      </w:r>
    </w:p>
    <w:p w14:paraId="102BCE44" w14:textId="77777777" w:rsidR="00142CCF" w:rsidRPr="00323706" w:rsidRDefault="00142CCF" w:rsidP="00142CCF">
      <w:pPr>
        <w:numPr>
          <w:ilvl w:val="0"/>
          <w:numId w:val="11"/>
        </w:numPr>
        <w:spacing w:after="160" w:line="259" w:lineRule="auto"/>
        <w:ind w:left="425" w:firstLine="709"/>
        <w:contextualSpacing/>
        <w:jc w:val="both"/>
        <w:rPr>
          <w:rFonts w:ascii="Simplified Arabic" w:eastAsiaTheme="minorHAnsi" w:hAnsi="Simplified Arabic" w:cstheme="minorBidi"/>
          <w:sz w:val="22"/>
          <w:szCs w:val="24"/>
          <w:lang w:val="x-none" w:eastAsia="x-none"/>
        </w:rPr>
      </w:pPr>
      <w:r w:rsidRPr="00323706">
        <w:rPr>
          <w:rFonts w:ascii="Simplified Arabic" w:eastAsiaTheme="minorHAnsi" w:hAnsi="Simplified Arabic" w:cstheme="minorBidi"/>
          <w:sz w:val="22"/>
          <w:szCs w:val="24"/>
          <w:rtl/>
          <w:lang w:val="x-none" w:eastAsia="x-none"/>
        </w:rPr>
        <w:t xml:space="preserve">عدم توقيع المناقص الفائز على العقد خلال المدة التي تحددها وزارة </w:t>
      </w:r>
      <w:r w:rsidRPr="00323706">
        <w:rPr>
          <w:rFonts w:ascii="Simplified Arabic" w:eastAsiaTheme="minorHAnsi" w:hAnsi="Simplified Arabic" w:cstheme="minorBidi" w:hint="cs"/>
          <w:sz w:val="22"/>
          <w:szCs w:val="24"/>
          <w:rtl/>
          <w:lang w:val="x-none" w:eastAsia="x-none"/>
        </w:rPr>
        <w:t>الصحة.</w:t>
      </w:r>
    </w:p>
    <w:p w14:paraId="7B94C15E" w14:textId="77777777" w:rsidR="00142CCF" w:rsidRPr="00323706" w:rsidRDefault="00142CCF" w:rsidP="00142CCF">
      <w:pPr>
        <w:numPr>
          <w:ilvl w:val="0"/>
          <w:numId w:val="11"/>
        </w:numPr>
        <w:spacing w:after="160" w:line="259" w:lineRule="auto"/>
        <w:ind w:left="425" w:firstLine="709"/>
        <w:contextualSpacing/>
        <w:jc w:val="both"/>
        <w:rPr>
          <w:rFonts w:ascii="Simplified Arabic" w:eastAsiaTheme="minorHAnsi" w:hAnsi="Simplified Arabic" w:cstheme="minorBidi"/>
          <w:sz w:val="22"/>
          <w:szCs w:val="24"/>
          <w:lang w:val="x-none" w:eastAsia="x-none"/>
        </w:rPr>
      </w:pPr>
      <w:r w:rsidRPr="00323706">
        <w:rPr>
          <w:rFonts w:ascii="Simplified Arabic" w:eastAsiaTheme="minorHAnsi" w:hAnsi="Simplified Arabic" w:cstheme="minorBidi"/>
          <w:sz w:val="22"/>
          <w:szCs w:val="24"/>
          <w:rtl/>
          <w:lang w:val="x-none" w:eastAsia="x-none"/>
        </w:rPr>
        <w:t>عد</w:t>
      </w:r>
      <w:r w:rsidRPr="00323706">
        <w:rPr>
          <w:rFonts w:ascii="Simplified Arabic" w:eastAsiaTheme="minorHAnsi" w:hAnsi="Simplified Arabic" w:cstheme="minorBidi" w:hint="cs"/>
          <w:sz w:val="22"/>
          <w:szCs w:val="24"/>
          <w:rtl/>
          <w:lang w:val="x-none" w:eastAsia="x-none"/>
        </w:rPr>
        <w:t>م</w:t>
      </w:r>
      <w:r w:rsidRPr="00323706">
        <w:rPr>
          <w:rFonts w:ascii="Simplified Arabic" w:eastAsiaTheme="minorHAnsi" w:hAnsi="Simplified Arabic" w:cstheme="minorBidi"/>
          <w:sz w:val="22"/>
          <w:szCs w:val="24"/>
          <w:rtl/>
          <w:lang w:val="x-none" w:eastAsia="x-none"/>
        </w:rPr>
        <w:t xml:space="preserve"> التزام المناقص الفائز بتقديم كفالة حسن التنفيذ خلال الوقت المحدد.</w:t>
      </w:r>
    </w:p>
    <w:p w14:paraId="14CB3BF8" w14:textId="77777777" w:rsidR="00142CCF" w:rsidRPr="00323706" w:rsidRDefault="00142CCF" w:rsidP="00142CCF">
      <w:pPr>
        <w:spacing w:after="160" w:line="259" w:lineRule="auto"/>
        <w:ind w:left="283" w:firstLine="142"/>
        <w:contextualSpacing/>
        <w:jc w:val="both"/>
        <w:rPr>
          <w:rFonts w:ascii="Simplified Arabic" w:eastAsiaTheme="minorHAnsi" w:hAnsi="Simplified Arabic" w:cstheme="minorBidi"/>
          <w:sz w:val="22"/>
          <w:szCs w:val="24"/>
          <w:rtl/>
          <w:lang w:val="x-none" w:eastAsia="x-none"/>
        </w:rPr>
      </w:pPr>
      <w:r w:rsidRPr="00323706">
        <w:rPr>
          <w:rFonts w:ascii="Simplified Arabic" w:eastAsiaTheme="minorHAnsi" w:hAnsi="Simplified Arabic" w:cstheme="minorBidi"/>
          <w:sz w:val="22"/>
          <w:szCs w:val="24"/>
          <w:rtl/>
          <w:lang w:val="x-none" w:eastAsia="x-none"/>
        </w:rPr>
        <w:t>و</w:t>
      </w:r>
      <w:r w:rsidRPr="00323706">
        <w:rPr>
          <w:rFonts w:ascii="Simplified Arabic" w:eastAsiaTheme="minorHAnsi" w:hAnsi="Simplified Arabic" w:cstheme="minorBidi" w:hint="cs"/>
          <w:sz w:val="22"/>
          <w:szCs w:val="24"/>
          <w:rtl/>
          <w:lang w:val="x-none" w:eastAsia="x-none"/>
        </w:rPr>
        <w:t>_ وفي</w:t>
      </w:r>
      <w:r w:rsidRPr="00323706">
        <w:rPr>
          <w:rFonts w:ascii="Simplified Arabic" w:eastAsiaTheme="minorHAnsi" w:hAnsi="Simplified Arabic" w:cstheme="minorBidi"/>
          <w:sz w:val="22"/>
          <w:szCs w:val="24"/>
          <w:rtl/>
          <w:lang w:val="x-none" w:eastAsia="x-none"/>
        </w:rPr>
        <w:t xml:space="preserve"> حال كان المناقص ائتلاف شراكة يجب أن تقدم كفالة دخول المناقصة باسم رئيس </w:t>
      </w:r>
      <w:r w:rsidRPr="00323706">
        <w:rPr>
          <w:rFonts w:ascii="Simplified Arabic" w:eastAsiaTheme="minorHAnsi" w:hAnsi="Simplified Arabic" w:cstheme="minorBidi" w:hint="cs"/>
          <w:sz w:val="22"/>
          <w:szCs w:val="24"/>
          <w:rtl/>
          <w:lang w:val="x-none" w:eastAsia="x-none"/>
        </w:rPr>
        <w:t>الائتلاف، وفي</w:t>
      </w:r>
      <w:r w:rsidRPr="00323706">
        <w:rPr>
          <w:rFonts w:ascii="Simplified Arabic" w:eastAsiaTheme="minorHAnsi" w:hAnsi="Simplified Arabic" w:cstheme="minorBidi"/>
          <w:sz w:val="22"/>
          <w:szCs w:val="24"/>
          <w:rtl/>
          <w:lang w:val="x-none" w:eastAsia="x-none"/>
        </w:rPr>
        <w:t xml:space="preserve"> حال لم يكن الائتلاف مشكلاً بشكل رسمي وقت تقديم الكفالة </w:t>
      </w:r>
      <w:r w:rsidRPr="00323706">
        <w:rPr>
          <w:rFonts w:ascii="Simplified Arabic" w:eastAsiaTheme="minorHAnsi" w:hAnsi="Simplified Arabic" w:cstheme="minorBidi" w:hint="cs"/>
          <w:sz w:val="22"/>
          <w:szCs w:val="24"/>
          <w:rtl/>
          <w:lang w:val="x-none" w:eastAsia="x-none"/>
        </w:rPr>
        <w:t xml:space="preserve">يجب أن تقدم </w:t>
      </w:r>
      <w:r w:rsidRPr="00323706">
        <w:rPr>
          <w:rFonts w:ascii="Simplified Arabic" w:eastAsiaTheme="minorHAnsi" w:hAnsi="Simplified Arabic" w:cstheme="minorBidi"/>
          <w:sz w:val="22"/>
          <w:szCs w:val="24"/>
          <w:rtl/>
          <w:lang w:val="x-none" w:eastAsia="x-none"/>
        </w:rPr>
        <w:t>باسم جميع الشركاء المستقبلين المذكورين في اتفاقية الائتلاف.</w:t>
      </w:r>
    </w:p>
    <w:p w14:paraId="53C866A5" w14:textId="77777777" w:rsidR="00142CCF" w:rsidRPr="00323706" w:rsidRDefault="00142CCF" w:rsidP="00142CCF">
      <w:pPr>
        <w:spacing w:after="160" w:line="259" w:lineRule="auto"/>
        <w:contextualSpacing/>
        <w:jc w:val="both"/>
        <w:rPr>
          <w:rFonts w:ascii="Simplified Arabic" w:eastAsiaTheme="minorHAnsi" w:hAnsi="Simplified Arabic" w:cstheme="minorBidi"/>
          <w:rtl/>
          <w:lang w:val="x-none" w:eastAsia="x-none"/>
        </w:rPr>
      </w:pPr>
    </w:p>
    <w:p w14:paraId="4A16A1B5" w14:textId="77777777" w:rsidR="00142CCF" w:rsidRPr="00323706" w:rsidRDefault="00142CCF" w:rsidP="00142CCF">
      <w:pPr>
        <w:numPr>
          <w:ilvl w:val="0"/>
          <w:numId w:val="11"/>
        </w:numPr>
        <w:tabs>
          <w:tab w:val="left" w:pos="283"/>
        </w:tabs>
        <w:spacing w:after="160" w:line="259" w:lineRule="auto"/>
        <w:ind w:left="425" w:hanging="283"/>
        <w:contextualSpacing/>
        <w:jc w:val="both"/>
        <w:rPr>
          <w:rFonts w:ascii="Simplified Arabic" w:eastAsiaTheme="minorHAnsi" w:hAnsi="Simplified Arabic" w:cstheme="minorBidi"/>
          <w:sz w:val="22"/>
          <w:szCs w:val="24"/>
          <w:u w:val="single"/>
          <w:lang w:val="x-none" w:eastAsia="x-none"/>
        </w:rPr>
      </w:pPr>
      <w:r w:rsidRPr="00323706">
        <w:rPr>
          <w:rFonts w:ascii="Simplified Arabic" w:eastAsiaTheme="minorHAnsi" w:hAnsi="Simplified Arabic" w:cstheme="minorBidi"/>
          <w:sz w:val="28"/>
          <w:szCs w:val="28"/>
          <w:u w:val="single"/>
          <w:rtl/>
          <w:lang w:val="x-none" w:eastAsia="x-none"/>
        </w:rPr>
        <w:t>توضيح وثائق المناقصة</w:t>
      </w:r>
      <w:r w:rsidRPr="00323706">
        <w:rPr>
          <w:rFonts w:ascii="Simplified Arabic" w:eastAsiaTheme="minorHAnsi" w:hAnsi="Simplified Arabic" w:cstheme="minorBidi"/>
          <w:sz w:val="22"/>
          <w:szCs w:val="24"/>
          <w:u w:val="single"/>
          <w:rtl/>
          <w:lang w:val="x-none" w:eastAsia="x-none"/>
        </w:rPr>
        <w:t>:</w:t>
      </w:r>
    </w:p>
    <w:p w14:paraId="61466775" w14:textId="77777777" w:rsidR="00142CCF" w:rsidRPr="00323706" w:rsidRDefault="00142CCF" w:rsidP="00142CCF">
      <w:pPr>
        <w:tabs>
          <w:tab w:val="left" w:pos="283"/>
        </w:tabs>
        <w:spacing w:after="160" w:line="259" w:lineRule="auto"/>
        <w:ind w:left="425"/>
        <w:contextualSpacing/>
        <w:jc w:val="both"/>
        <w:rPr>
          <w:rFonts w:ascii="Simplified Arabic" w:eastAsiaTheme="minorHAnsi" w:hAnsi="Simplified Arabic" w:cstheme="minorBidi"/>
          <w:sz w:val="22"/>
          <w:szCs w:val="24"/>
          <w:rtl/>
          <w:lang w:val="x-none" w:eastAsia="x-none"/>
        </w:rPr>
      </w:pPr>
      <w:r w:rsidRPr="00323706">
        <w:rPr>
          <w:rFonts w:ascii="Simplified Arabic" w:eastAsiaTheme="minorHAnsi" w:hAnsi="Simplified Arabic" w:cstheme="minorBidi"/>
          <w:sz w:val="22"/>
          <w:szCs w:val="24"/>
          <w:rtl/>
          <w:lang w:val="x-none" w:eastAsia="x-none"/>
        </w:rPr>
        <w:t xml:space="preserve">في حال رغب أي من المناقصين الحصول على أي توضيح أو تفسير حول أي من المعلومات الواردة في وثائق المناقصة على المناقص مراسلة وزارة الصحة – دائرة المشتريات خطياً على العنوان المذكور في جدول بيانات المناقصة (ولا تقبل المراسلات عبر البريد الالكتروني)، حيث سيتم الرد على أي استفسارات قبل آخر موعد من الفترة الموضحة في جدول بيانات المناقصة ولن يتم قبول أي استفسارات ترد بعد المدة المحددة في جدول بيانات المناقصة، ويتم نشر أي توضيح على وثائق المناقصة على الموقع الالكتروني </w:t>
      </w:r>
      <w:r w:rsidRPr="00323706">
        <w:rPr>
          <w:rFonts w:ascii="Simplified Arabic" w:eastAsiaTheme="minorHAnsi" w:hAnsi="Simplified Arabic" w:cstheme="minorBidi" w:hint="cs"/>
          <w:sz w:val="22"/>
          <w:szCs w:val="24"/>
          <w:rtl/>
          <w:lang w:val="x-none" w:eastAsia="x-none"/>
        </w:rPr>
        <w:t xml:space="preserve">الخاص للجمعية </w:t>
      </w:r>
    </w:p>
    <w:p w14:paraId="64FBD103" w14:textId="77777777" w:rsidR="00142CCF" w:rsidRPr="00323706" w:rsidRDefault="00142CCF" w:rsidP="00142CCF">
      <w:pPr>
        <w:tabs>
          <w:tab w:val="left" w:pos="283"/>
        </w:tabs>
        <w:spacing w:after="160" w:line="259" w:lineRule="auto"/>
        <w:ind w:left="425"/>
        <w:contextualSpacing/>
        <w:jc w:val="both"/>
        <w:rPr>
          <w:rFonts w:ascii="Simplified Arabic" w:eastAsiaTheme="minorHAnsi" w:hAnsi="Simplified Arabic" w:cstheme="minorBidi"/>
          <w:sz w:val="22"/>
          <w:szCs w:val="24"/>
          <w:rtl/>
          <w:lang w:val="x-none" w:eastAsia="x-none"/>
        </w:rPr>
      </w:pPr>
      <w:r w:rsidRPr="00323706">
        <w:rPr>
          <w:rFonts w:ascii="Simplified Arabic" w:eastAsiaTheme="minorHAnsi" w:hAnsi="Simplified Arabic" w:cstheme="minorBidi" w:hint="cs"/>
          <w:sz w:val="22"/>
          <w:szCs w:val="24"/>
          <w:rtl/>
          <w:lang w:val="x-none" w:eastAsia="x-none"/>
        </w:rPr>
        <w:t>*يتم دعوة المتقدمين للعطاء لحضور الاجتماع التمهيدي ويكون الغرض منه توضيح وتأكيد بعض النقاط والاستفسارات لدي الشركات والاجابة عليها.</w:t>
      </w:r>
    </w:p>
    <w:p w14:paraId="2B8E544E" w14:textId="77777777" w:rsidR="00142CCF" w:rsidRPr="00323706" w:rsidRDefault="00142CCF" w:rsidP="00142CCF">
      <w:pPr>
        <w:tabs>
          <w:tab w:val="left" w:pos="283"/>
        </w:tabs>
        <w:spacing w:after="160" w:line="259" w:lineRule="auto"/>
        <w:ind w:left="425"/>
        <w:contextualSpacing/>
        <w:jc w:val="both"/>
        <w:rPr>
          <w:rFonts w:ascii="Simplified Arabic" w:eastAsiaTheme="minorHAnsi" w:hAnsi="Simplified Arabic" w:cstheme="minorBidi"/>
          <w:sz w:val="22"/>
          <w:szCs w:val="24"/>
          <w:u w:val="single"/>
          <w:rtl/>
          <w:lang w:val="x-none" w:eastAsia="x-none"/>
        </w:rPr>
      </w:pPr>
    </w:p>
    <w:p w14:paraId="7CF25D68" w14:textId="77777777" w:rsidR="00142CCF" w:rsidRPr="00323706" w:rsidRDefault="00142CCF" w:rsidP="00142CCF">
      <w:pPr>
        <w:numPr>
          <w:ilvl w:val="0"/>
          <w:numId w:val="11"/>
        </w:numPr>
        <w:spacing w:after="160" w:line="259" w:lineRule="auto"/>
        <w:ind w:left="284"/>
        <w:contextualSpacing/>
        <w:jc w:val="both"/>
        <w:rPr>
          <w:rFonts w:ascii="Simplified Arabic" w:eastAsiaTheme="minorHAnsi" w:hAnsi="Simplified Arabic" w:cstheme="minorBidi"/>
          <w:sz w:val="28"/>
          <w:szCs w:val="28"/>
          <w:u w:val="single"/>
          <w:rtl/>
          <w:lang w:val="x-none" w:eastAsia="x-none"/>
        </w:rPr>
      </w:pPr>
      <w:r w:rsidRPr="00323706">
        <w:rPr>
          <w:rFonts w:ascii="Simplified Arabic" w:eastAsiaTheme="minorHAnsi" w:hAnsi="Simplified Arabic" w:cstheme="minorBidi"/>
          <w:sz w:val="28"/>
          <w:szCs w:val="28"/>
          <w:u w:val="single"/>
          <w:rtl/>
          <w:lang w:val="x-none" w:eastAsia="x-none"/>
        </w:rPr>
        <w:t>تعديل وثائق المناقصة:</w:t>
      </w:r>
    </w:p>
    <w:p w14:paraId="78F646DA" w14:textId="77777777" w:rsidR="00142CCF" w:rsidRPr="00323706" w:rsidRDefault="00142CCF" w:rsidP="00142CCF">
      <w:pPr>
        <w:numPr>
          <w:ilvl w:val="0"/>
          <w:numId w:val="12"/>
        </w:numPr>
        <w:spacing w:after="160" w:line="259" w:lineRule="auto"/>
        <w:ind w:left="993" w:hanging="284"/>
        <w:contextualSpacing/>
        <w:jc w:val="both"/>
        <w:rPr>
          <w:rFonts w:ascii="Simplified Arabic" w:eastAsiaTheme="minorHAnsi" w:hAnsi="Simplified Arabic" w:cstheme="minorBidi"/>
          <w:sz w:val="22"/>
          <w:szCs w:val="24"/>
          <w:lang w:val="x-none" w:eastAsia="x-none"/>
        </w:rPr>
      </w:pPr>
      <w:r w:rsidRPr="00323706">
        <w:rPr>
          <w:rFonts w:ascii="Simplified Arabic" w:eastAsiaTheme="minorHAnsi" w:hAnsi="Simplified Arabic" w:cstheme="minorBidi" w:hint="cs"/>
          <w:sz w:val="22"/>
          <w:szCs w:val="24"/>
          <w:rtl/>
          <w:lang w:val="x-none" w:eastAsia="x-none"/>
        </w:rPr>
        <w:t xml:space="preserve">يحق لجمعية دار اليتيم </w:t>
      </w:r>
      <w:proofErr w:type="gramStart"/>
      <w:r w:rsidRPr="00323706">
        <w:rPr>
          <w:rFonts w:ascii="Simplified Arabic" w:eastAsiaTheme="minorHAnsi" w:hAnsi="Simplified Arabic" w:cstheme="minorBidi" w:hint="cs"/>
          <w:sz w:val="22"/>
          <w:szCs w:val="24"/>
          <w:rtl/>
          <w:lang w:val="x-none" w:eastAsia="x-none"/>
        </w:rPr>
        <w:t xml:space="preserve">الفلسطيني </w:t>
      </w:r>
      <w:r w:rsidRPr="00323706">
        <w:rPr>
          <w:rFonts w:ascii="Simplified Arabic" w:eastAsiaTheme="minorHAnsi" w:hAnsi="Simplified Arabic" w:cstheme="minorBidi"/>
          <w:sz w:val="22"/>
          <w:szCs w:val="24"/>
          <w:rtl/>
          <w:lang w:val="x-none" w:eastAsia="x-none"/>
        </w:rPr>
        <w:t xml:space="preserve"> تعديل</w:t>
      </w:r>
      <w:proofErr w:type="gramEnd"/>
      <w:r w:rsidRPr="00323706">
        <w:rPr>
          <w:rFonts w:ascii="Simplified Arabic" w:eastAsiaTheme="minorHAnsi" w:hAnsi="Simplified Arabic" w:cstheme="minorBidi"/>
          <w:sz w:val="22"/>
          <w:szCs w:val="24"/>
          <w:rtl/>
          <w:lang w:val="x-none" w:eastAsia="x-none"/>
        </w:rPr>
        <w:t xml:space="preserve"> وثائق المناقصة في أي وقت قبل الموعد النهائي لتسليم العطاءات عن طريق إصدار ملحق بها.</w:t>
      </w:r>
    </w:p>
    <w:p w14:paraId="1B0924F0" w14:textId="77777777" w:rsidR="00142CCF" w:rsidRPr="00323706" w:rsidRDefault="00142CCF" w:rsidP="00142CCF">
      <w:pPr>
        <w:numPr>
          <w:ilvl w:val="0"/>
          <w:numId w:val="12"/>
        </w:numPr>
        <w:spacing w:after="160" w:line="259" w:lineRule="auto"/>
        <w:ind w:left="993" w:hanging="284"/>
        <w:contextualSpacing/>
        <w:jc w:val="both"/>
        <w:rPr>
          <w:rFonts w:ascii="Simplified Arabic" w:eastAsiaTheme="minorHAnsi" w:hAnsi="Simplified Arabic" w:cstheme="minorBidi"/>
          <w:sz w:val="22"/>
          <w:szCs w:val="24"/>
          <w:lang w:val="x-none" w:eastAsia="x-none"/>
        </w:rPr>
      </w:pPr>
      <w:r w:rsidRPr="00323706">
        <w:rPr>
          <w:rFonts w:ascii="Simplified Arabic" w:eastAsiaTheme="minorHAnsi" w:hAnsi="Simplified Arabic" w:cstheme="minorBidi"/>
          <w:sz w:val="22"/>
          <w:szCs w:val="24"/>
          <w:rtl/>
          <w:lang w:val="x-none" w:eastAsia="x-none"/>
        </w:rPr>
        <w:t xml:space="preserve">أي ملحق يصدر عن </w:t>
      </w:r>
      <w:r w:rsidRPr="00323706">
        <w:rPr>
          <w:rFonts w:ascii="Simplified Arabic" w:eastAsiaTheme="minorHAnsi" w:hAnsi="Simplified Arabic" w:cstheme="minorBidi" w:hint="cs"/>
          <w:sz w:val="22"/>
          <w:szCs w:val="24"/>
          <w:rtl/>
          <w:lang w:val="x-none" w:eastAsia="x-none"/>
        </w:rPr>
        <w:t>قسم</w:t>
      </w:r>
      <w:r w:rsidRPr="00323706">
        <w:rPr>
          <w:rFonts w:ascii="Simplified Arabic" w:eastAsiaTheme="minorHAnsi" w:hAnsi="Simplified Arabic" w:cstheme="minorBidi"/>
          <w:sz w:val="22"/>
          <w:szCs w:val="24"/>
          <w:rtl/>
          <w:lang w:val="x-none" w:eastAsia="x-none"/>
        </w:rPr>
        <w:t xml:space="preserve"> المشتريات /</w:t>
      </w:r>
      <w:r w:rsidRPr="00323706">
        <w:rPr>
          <w:rFonts w:ascii="Simplified Arabic" w:eastAsiaTheme="minorHAnsi" w:hAnsi="Simplified Arabic" w:cstheme="minorBidi" w:hint="cs"/>
          <w:sz w:val="22"/>
          <w:szCs w:val="24"/>
          <w:rtl/>
          <w:lang w:val="x-none" w:eastAsia="x-none"/>
        </w:rPr>
        <w:t>جمعية دار اليتم الفلسطيني</w:t>
      </w:r>
      <w:r w:rsidRPr="00323706">
        <w:rPr>
          <w:rFonts w:ascii="Simplified Arabic" w:eastAsiaTheme="minorHAnsi" w:hAnsi="Simplified Arabic" w:cstheme="minorBidi"/>
          <w:sz w:val="22"/>
          <w:szCs w:val="24"/>
          <w:rtl/>
          <w:lang w:val="x-none" w:eastAsia="x-none"/>
        </w:rPr>
        <w:t xml:space="preserve"> يصبح جزءاً من وثائق المناقصة ويتم نشره على الموقع الالكتروني الخاص </w:t>
      </w:r>
      <w:r w:rsidRPr="00323706">
        <w:rPr>
          <w:rFonts w:ascii="Simplified Arabic" w:eastAsiaTheme="minorHAnsi" w:hAnsi="Simplified Arabic" w:cstheme="minorBidi" w:hint="cs"/>
          <w:sz w:val="22"/>
          <w:szCs w:val="24"/>
          <w:rtl/>
          <w:lang w:val="x-none" w:eastAsia="x-none"/>
        </w:rPr>
        <w:t>بجمعية دار اليتيم الفلسطيني</w:t>
      </w:r>
      <w:r w:rsidRPr="00323706">
        <w:rPr>
          <w:rFonts w:ascii="Simplified Arabic" w:eastAsiaTheme="minorHAnsi" w:hAnsi="Simplified Arabic" w:cstheme="minorBidi"/>
          <w:sz w:val="22"/>
          <w:szCs w:val="24"/>
          <w:rtl/>
          <w:lang w:val="x-none" w:eastAsia="x-none"/>
        </w:rPr>
        <w:t>.</w:t>
      </w:r>
    </w:p>
    <w:p w14:paraId="48DADBE3" w14:textId="77777777" w:rsidR="00142CCF" w:rsidRPr="00323706" w:rsidRDefault="00142CCF" w:rsidP="00142CCF">
      <w:pPr>
        <w:numPr>
          <w:ilvl w:val="0"/>
          <w:numId w:val="12"/>
        </w:numPr>
        <w:spacing w:after="160" w:line="259" w:lineRule="auto"/>
        <w:ind w:left="993" w:hanging="284"/>
        <w:contextualSpacing/>
        <w:jc w:val="both"/>
        <w:rPr>
          <w:rFonts w:ascii="Simplified Arabic" w:eastAsiaTheme="minorHAnsi" w:hAnsi="Simplified Arabic" w:cstheme="minorBidi"/>
          <w:sz w:val="22"/>
          <w:szCs w:val="24"/>
          <w:lang w:val="x-none" w:eastAsia="x-none"/>
        </w:rPr>
      </w:pPr>
      <w:r w:rsidRPr="00323706">
        <w:rPr>
          <w:rFonts w:ascii="Simplified Arabic" w:eastAsiaTheme="minorHAnsi" w:hAnsi="Simplified Arabic" w:cstheme="minorBidi"/>
          <w:sz w:val="22"/>
          <w:szCs w:val="24"/>
          <w:rtl/>
          <w:lang w:val="x-none" w:eastAsia="x-none"/>
        </w:rPr>
        <w:t xml:space="preserve">يحق </w:t>
      </w:r>
      <w:r w:rsidRPr="00323706">
        <w:rPr>
          <w:rFonts w:ascii="Simplified Arabic" w:eastAsiaTheme="minorHAnsi" w:hAnsi="Simplified Arabic" w:cstheme="minorBidi" w:hint="cs"/>
          <w:sz w:val="22"/>
          <w:szCs w:val="24"/>
          <w:rtl/>
          <w:lang w:val="x-none" w:eastAsia="x-none"/>
        </w:rPr>
        <w:t>لجمعية دار اليتم الفلسطيني</w:t>
      </w:r>
      <w:r w:rsidRPr="00323706">
        <w:rPr>
          <w:rFonts w:ascii="Simplified Arabic" w:eastAsiaTheme="minorHAnsi" w:hAnsi="Simplified Arabic" w:cstheme="minorBidi"/>
          <w:sz w:val="22"/>
          <w:szCs w:val="24"/>
          <w:rtl/>
          <w:lang w:val="x-none" w:eastAsia="x-none"/>
        </w:rPr>
        <w:t xml:space="preserve"> وإذا تطلب الأمر تأجيل الموعد النهائي لتسليم العطاءات وذلك </w:t>
      </w:r>
      <w:r w:rsidRPr="00323706">
        <w:rPr>
          <w:rFonts w:ascii="Simplified Arabic" w:eastAsiaTheme="minorHAnsi" w:hAnsi="Simplified Arabic" w:cstheme="minorBidi" w:hint="cs"/>
          <w:sz w:val="22"/>
          <w:szCs w:val="24"/>
          <w:rtl/>
          <w:lang w:val="x-none" w:eastAsia="x-none"/>
        </w:rPr>
        <w:t>لإعطائهم</w:t>
      </w:r>
      <w:r w:rsidRPr="00323706">
        <w:rPr>
          <w:rFonts w:ascii="Simplified Arabic" w:eastAsiaTheme="minorHAnsi" w:hAnsi="Simplified Arabic" w:cstheme="minorBidi"/>
          <w:sz w:val="22"/>
          <w:szCs w:val="24"/>
          <w:rtl/>
          <w:lang w:val="x-none" w:eastAsia="x-none"/>
        </w:rPr>
        <w:t xml:space="preserve"> فرصة لأخذ التعديلات الواردة في الملحق بعين الاعتبار.</w:t>
      </w:r>
    </w:p>
    <w:p w14:paraId="0F325EFF" w14:textId="77777777" w:rsidR="00142CCF" w:rsidRPr="00323706" w:rsidRDefault="00142CCF" w:rsidP="00142CCF">
      <w:pPr>
        <w:spacing w:after="160" w:line="259" w:lineRule="auto"/>
        <w:ind w:left="1365"/>
        <w:contextualSpacing/>
        <w:jc w:val="both"/>
        <w:rPr>
          <w:rFonts w:ascii="Simplified Arabic" w:eastAsiaTheme="minorHAnsi" w:hAnsi="Simplified Arabic" w:cstheme="minorBidi"/>
          <w:sz w:val="12"/>
          <w:szCs w:val="12"/>
          <w:lang w:val="x-none" w:eastAsia="x-none"/>
        </w:rPr>
      </w:pPr>
    </w:p>
    <w:p w14:paraId="1A7313B6" w14:textId="77777777" w:rsidR="00142CCF" w:rsidRPr="00323706" w:rsidRDefault="00142CCF" w:rsidP="00142CCF">
      <w:pPr>
        <w:numPr>
          <w:ilvl w:val="0"/>
          <w:numId w:val="11"/>
        </w:numPr>
        <w:spacing w:after="160" w:line="259" w:lineRule="auto"/>
        <w:ind w:left="142" w:firstLine="142"/>
        <w:contextualSpacing/>
        <w:jc w:val="both"/>
        <w:rPr>
          <w:rFonts w:ascii="Simplified Arabic" w:eastAsiaTheme="minorHAnsi" w:hAnsi="Simplified Arabic" w:cstheme="minorBidi"/>
          <w:sz w:val="28"/>
          <w:szCs w:val="28"/>
          <w:u w:val="single"/>
          <w:lang w:val="x-none" w:eastAsia="x-none"/>
        </w:rPr>
      </w:pPr>
      <w:r w:rsidRPr="00323706">
        <w:rPr>
          <w:rFonts w:ascii="Simplified Arabic" w:eastAsiaTheme="minorHAnsi" w:hAnsi="Simplified Arabic" w:cstheme="minorBidi"/>
          <w:sz w:val="28"/>
          <w:szCs w:val="28"/>
          <w:u w:val="single"/>
          <w:rtl/>
          <w:lang w:val="x-none" w:eastAsia="x-none"/>
        </w:rPr>
        <w:t>العطاءات البديلة (البدائل أو الخيارات)</w:t>
      </w:r>
      <w:r w:rsidRPr="00323706">
        <w:rPr>
          <w:rFonts w:ascii="Simplified Arabic" w:eastAsiaTheme="minorHAnsi" w:hAnsi="Simplified Arabic" w:cstheme="minorBidi" w:hint="cs"/>
          <w:sz w:val="28"/>
          <w:szCs w:val="28"/>
          <w:u w:val="single"/>
          <w:rtl/>
          <w:lang w:val="x-none" w:eastAsia="x-none"/>
        </w:rPr>
        <w:t>:</w:t>
      </w:r>
    </w:p>
    <w:p w14:paraId="4BC7F400" w14:textId="77777777" w:rsidR="00142CCF" w:rsidRPr="00323706" w:rsidRDefault="00142CCF" w:rsidP="00142CCF">
      <w:pPr>
        <w:spacing w:after="160"/>
        <w:ind w:left="284"/>
        <w:contextualSpacing/>
        <w:jc w:val="both"/>
        <w:rPr>
          <w:rFonts w:ascii="Simplified Arabic" w:eastAsiaTheme="minorHAnsi" w:hAnsi="Simplified Arabic" w:cstheme="minorBidi"/>
          <w:sz w:val="22"/>
          <w:szCs w:val="24"/>
          <w:u w:val="single"/>
          <w:rtl/>
          <w:lang w:val="x-none" w:eastAsia="x-none"/>
        </w:rPr>
      </w:pPr>
    </w:p>
    <w:p w14:paraId="50E87765" w14:textId="77777777" w:rsidR="00142CCF" w:rsidRPr="00323706" w:rsidRDefault="00142CCF" w:rsidP="00142CCF">
      <w:pPr>
        <w:spacing w:after="160" w:line="259" w:lineRule="auto"/>
        <w:ind w:left="651"/>
        <w:jc w:val="both"/>
        <w:rPr>
          <w:rFonts w:ascii="Simplified Arabic" w:eastAsiaTheme="minorHAnsi" w:hAnsi="Simplified Arabic" w:cstheme="minorBidi"/>
          <w:sz w:val="22"/>
          <w:szCs w:val="24"/>
          <w:rtl/>
        </w:rPr>
      </w:pPr>
      <w:r w:rsidRPr="00323706">
        <w:rPr>
          <w:rFonts w:ascii="Simplified Arabic" w:eastAsiaTheme="minorHAnsi" w:hAnsi="Simplified Arabic" w:cstheme="minorBidi"/>
          <w:sz w:val="22"/>
          <w:szCs w:val="24"/>
          <w:rtl/>
        </w:rPr>
        <w:t>يتم قبول العطاءات البديلة إلا إذا ورد غير ذلك في جدول بيانات المناقصة.</w:t>
      </w:r>
    </w:p>
    <w:p w14:paraId="01393DE7" w14:textId="77777777" w:rsidR="00142CCF" w:rsidRPr="00323706" w:rsidRDefault="00142CCF" w:rsidP="00142CCF">
      <w:pPr>
        <w:numPr>
          <w:ilvl w:val="0"/>
          <w:numId w:val="11"/>
        </w:numPr>
        <w:spacing w:after="160" w:line="256" w:lineRule="auto"/>
        <w:ind w:left="425" w:hanging="141"/>
        <w:contextualSpacing/>
        <w:rPr>
          <w:rFonts w:ascii="Calibri" w:eastAsia="Calibri" w:hAnsi="Calibri" w:cs="Arial"/>
          <w:sz w:val="28"/>
          <w:szCs w:val="28"/>
          <w:u w:val="single"/>
        </w:rPr>
      </w:pPr>
      <w:r w:rsidRPr="00323706">
        <w:rPr>
          <w:rFonts w:ascii="Simplified Arabic" w:eastAsiaTheme="minorHAnsi" w:hAnsi="Simplified Arabic" w:cstheme="minorBidi"/>
          <w:sz w:val="28"/>
          <w:szCs w:val="28"/>
          <w:u w:val="single"/>
          <w:rtl/>
          <w:lang w:val="x-none" w:eastAsia="x-none"/>
        </w:rPr>
        <w:t>الوثائق المطلوبة من المناقص والتي يجب ارفاقها مع العطاء:</w:t>
      </w:r>
    </w:p>
    <w:p w14:paraId="0C088317" w14:textId="77777777" w:rsidR="00142CCF" w:rsidRPr="00323706" w:rsidRDefault="00142CCF" w:rsidP="00142CCF">
      <w:pPr>
        <w:numPr>
          <w:ilvl w:val="0"/>
          <w:numId w:val="39"/>
        </w:numPr>
        <w:spacing w:after="160" w:line="259" w:lineRule="auto"/>
        <w:ind w:left="1134" w:hanging="283"/>
        <w:contextualSpacing/>
        <w:jc w:val="both"/>
        <w:rPr>
          <w:rFonts w:ascii="Simplified Arabic" w:eastAsiaTheme="minorHAnsi" w:hAnsi="Simplified Arabic" w:cstheme="minorBidi"/>
          <w:sz w:val="22"/>
          <w:szCs w:val="24"/>
          <w:rtl/>
          <w:lang w:val="x-none" w:eastAsia="x-none"/>
        </w:rPr>
      </w:pPr>
      <w:r w:rsidRPr="00323706">
        <w:rPr>
          <w:rFonts w:ascii="Simplified Arabic" w:eastAsiaTheme="minorHAnsi" w:hAnsi="Simplified Arabic" w:cstheme="minorBidi"/>
          <w:sz w:val="22"/>
          <w:szCs w:val="24"/>
          <w:rtl/>
          <w:lang w:val="x-none" w:eastAsia="x-none"/>
        </w:rPr>
        <w:t>في حال كان المناقص شركة مسجلة يجب إرفاق صورة عن شهادة تسجيل الشركة لدى مراقب عام الشركات في وزارة الاقتصاد.</w:t>
      </w:r>
    </w:p>
    <w:p w14:paraId="3D99B75D" w14:textId="77777777" w:rsidR="00142CCF" w:rsidRPr="00323706" w:rsidRDefault="00142CCF" w:rsidP="00142CCF">
      <w:pPr>
        <w:numPr>
          <w:ilvl w:val="0"/>
          <w:numId w:val="39"/>
        </w:numPr>
        <w:spacing w:after="160" w:line="259" w:lineRule="auto"/>
        <w:ind w:left="1134" w:hanging="283"/>
        <w:contextualSpacing/>
        <w:jc w:val="both"/>
        <w:rPr>
          <w:rFonts w:ascii="Simplified Arabic" w:eastAsiaTheme="minorHAnsi" w:hAnsi="Simplified Arabic" w:cstheme="minorBidi"/>
          <w:sz w:val="22"/>
          <w:szCs w:val="24"/>
          <w:lang w:val="x-none" w:eastAsia="x-none"/>
        </w:rPr>
      </w:pPr>
      <w:r w:rsidRPr="00323706">
        <w:rPr>
          <w:rFonts w:ascii="Simplified Arabic" w:eastAsiaTheme="minorHAnsi" w:hAnsi="Simplified Arabic" w:cstheme="minorBidi"/>
          <w:sz w:val="22"/>
          <w:szCs w:val="24"/>
          <w:rtl/>
          <w:lang w:val="x-none" w:eastAsia="x-none"/>
        </w:rPr>
        <w:t>في حال كان المناقص منشأة فردية (تاجر) يجب ارفاق ما يثبت عضويته كتاجر في غرفة التجارة والصناعة (شهادة تاجر تثبت طبيعة عمله).</w:t>
      </w:r>
    </w:p>
    <w:p w14:paraId="4D1C3DFE" w14:textId="77777777" w:rsidR="00142CCF" w:rsidRPr="00323706" w:rsidRDefault="00142CCF" w:rsidP="00142CCF">
      <w:pPr>
        <w:numPr>
          <w:ilvl w:val="0"/>
          <w:numId w:val="39"/>
        </w:numPr>
        <w:spacing w:after="160" w:line="259" w:lineRule="auto"/>
        <w:ind w:left="1134" w:hanging="283"/>
        <w:contextualSpacing/>
        <w:jc w:val="both"/>
        <w:rPr>
          <w:rFonts w:ascii="Simplified Arabic" w:eastAsiaTheme="minorHAnsi" w:hAnsi="Simplified Arabic" w:cstheme="minorBidi"/>
          <w:sz w:val="22"/>
          <w:szCs w:val="24"/>
          <w:lang w:val="x-none" w:eastAsia="x-none"/>
        </w:rPr>
      </w:pPr>
      <w:r w:rsidRPr="00323706">
        <w:rPr>
          <w:rFonts w:ascii="Simplified Arabic" w:eastAsiaTheme="minorHAnsi" w:hAnsi="Simplified Arabic" w:cstheme="minorBidi"/>
          <w:sz w:val="22"/>
          <w:szCs w:val="24"/>
          <w:rtl/>
          <w:lang w:val="x-none" w:eastAsia="x-none"/>
        </w:rPr>
        <w:t xml:space="preserve">صورة عن رخصة المهن الصادرة عن ضريبة الإملاك في وزارة </w:t>
      </w:r>
      <w:r w:rsidRPr="00323706">
        <w:rPr>
          <w:rFonts w:ascii="Simplified Arabic" w:eastAsiaTheme="minorHAnsi" w:hAnsi="Simplified Arabic" w:cstheme="minorBidi" w:hint="cs"/>
          <w:sz w:val="22"/>
          <w:szCs w:val="24"/>
          <w:rtl/>
          <w:lang w:val="x-none" w:eastAsia="x-none"/>
        </w:rPr>
        <w:t>المالية.</w:t>
      </w:r>
    </w:p>
    <w:p w14:paraId="4F831B47" w14:textId="77777777" w:rsidR="00142CCF" w:rsidRPr="00323706" w:rsidRDefault="00142CCF" w:rsidP="00142CCF">
      <w:pPr>
        <w:numPr>
          <w:ilvl w:val="0"/>
          <w:numId w:val="39"/>
        </w:numPr>
        <w:spacing w:after="160" w:line="259" w:lineRule="auto"/>
        <w:ind w:left="1134" w:hanging="283"/>
        <w:contextualSpacing/>
        <w:jc w:val="both"/>
        <w:rPr>
          <w:rFonts w:ascii="Simplified Arabic" w:eastAsiaTheme="minorHAnsi" w:hAnsi="Simplified Arabic" w:cstheme="minorBidi"/>
          <w:sz w:val="22"/>
          <w:szCs w:val="24"/>
          <w:lang w:val="x-none" w:eastAsia="x-none"/>
        </w:rPr>
      </w:pPr>
      <w:r w:rsidRPr="00323706">
        <w:rPr>
          <w:rFonts w:ascii="Simplified Arabic" w:eastAsiaTheme="minorHAnsi" w:hAnsi="Simplified Arabic" w:cstheme="minorBidi"/>
          <w:sz w:val="22"/>
          <w:szCs w:val="24"/>
          <w:rtl/>
          <w:lang w:val="x-none" w:eastAsia="x-none"/>
        </w:rPr>
        <w:t>كذلك السيرة الذاتية للشركة.</w:t>
      </w:r>
    </w:p>
    <w:p w14:paraId="73BA631C" w14:textId="77777777" w:rsidR="00142CCF" w:rsidRPr="00323706" w:rsidRDefault="00142CCF" w:rsidP="00142CCF">
      <w:pPr>
        <w:numPr>
          <w:ilvl w:val="0"/>
          <w:numId w:val="39"/>
        </w:numPr>
        <w:spacing w:after="160" w:line="259" w:lineRule="auto"/>
        <w:ind w:left="1134" w:hanging="283"/>
        <w:contextualSpacing/>
        <w:jc w:val="both"/>
        <w:rPr>
          <w:rFonts w:ascii="Simplified Arabic" w:eastAsiaTheme="minorHAnsi" w:hAnsi="Simplified Arabic" w:cstheme="minorBidi"/>
          <w:sz w:val="22"/>
          <w:szCs w:val="24"/>
          <w:lang w:val="x-none" w:eastAsia="x-none"/>
        </w:rPr>
      </w:pPr>
      <w:r w:rsidRPr="00323706">
        <w:rPr>
          <w:rFonts w:ascii="Simplified Arabic" w:eastAsiaTheme="minorHAnsi" w:hAnsi="Simplified Arabic" w:cstheme="minorBidi"/>
          <w:sz w:val="22"/>
          <w:szCs w:val="24"/>
          <w:rtl/>
          <w:lang w:val="x-none" w:eastAsia="x-none"/>
        </w:rPr>
        <w:t>شهادة خلو طرف من الإدارة العامة لضريبة الدخل.</w:t>
      </w:r>
    </w:p>
    <w:p w14:paraId="50790DBA" w14:textId="77777777" w:rsidR="00142CCF" w:rsidRPr="00323706" w:rsidRDefault="00142CCF" w:rsidP="00142CCF">
      <w:pPr>
        <w:numPr>
          <w:ilvl w:val="0"/>
          <w:numId w:val="39"/>
        </w:numPr>
        <w:spacing w:after="160" w:line="259" w:lineRule="auto"/>
        <w:ind w:left="1134" w:hanging="283"/>
        <w:contextualSpacing/>
        <w:jc w:val="both"/>
        <w:rPr>
          <w:rFonts w:ascii="Simplified Arabic" w:eastAsiaTheme="minorHAnsi" w:hAnsi="Simplified Arabic" w:cstheme="minorBidi"/>
          <w:sz w:val="22"/>
          <w:szCs w:val="24"/>
          <w:lang w:val="x-none" w:eastAsia="x-none"/>
        </w:rPr>
      </w:pPr>
      <w:r w:rsidRPr="00323706">
        <w:rPr>
          <w:rFonts w:ascii="Simplified Arabic" w:eastAsiaTheme="minorHAnsi" w:hAnsi="Simplified Arabic" w:cstheme="minorBidi"/>
          <w:sz w:val="22"/>
          <w:szCs w:val="24"/>
          <w:rtl/>
          <w:lang w:val="x-none" w:eastAsia="x-none"/>
        </w:rPr>
        <w:t>شهادة خلو طرف من الإدارة العامة للجمارك والمكوس وضريبة القيمة المضافة.</w:t>
      </w:r>
    </w:p>
    <w:p w14:paraId="4F10696B" w14:textId="77777777" w:rsidR="00142CCF" w:rsidRPr="00323706" w:rsidRDefault="00142CCF" w:rsidP="00142CCF">
      <w:pPr>
        <w:numPr>
          <w:ilvl w:val="0"/>
          <w:numId w:val="39"/>
        </w:numPr>
        <w:spacing w:after="160" w:line="259" w:lineRule="auto"/>
        <w:ind w:left="1134" w:hanging="283"/>
        <w:contextualSpacing/>
        <w:jc w:val="both"/>
        <w:rPr>
          <w:rFonts w:ascii="Simplified Arabic" w:eastAsiaTheme="minorHAnsi" w:hAnsi="Simplified Arabic" w:cstheme="minorBidi"/>
          <w:sz w:val="22"/>
          <w:szCs w:val="24"/>
          <w:lang w:val="x-none" w:eastAsia="x-none"/>
        </w:rPr>
      </w:pPr>
      <w:r w:rsidRPr="00323706">
        <w:rPr>
          <w:rFonts w:ascii="Simplified Arabic" w:eastAsiaTheme="minorHAnsi" w:hAnsi="Simplified Arabic" w:cstheme="minorBidi"/>
          <w:sz w:val="22"/>
          <w:szCs w:val="24"/>
          <w:rtl/>
          <w:lang w:val="x-none" w:eastAsia="x-none"/>
        </w:rPr>
        <w:t>صورة عن عقد التأسيس الخاص بالشركة.</w:t>
      </w:r>
    </w:p>
    <w:p w14:paraId="43A90756" w14:textId="77777777" w:rsidR="00142CCF" w:rsidRPr="00323706" w:rsidRDefault="00142CCF" w:rsidP="00142CCF">
      <w:pPr>
        <w:spacing w:after="160" w:line="259" w:lineRule="auto"/>
        <w:ind w:left="509"/>
        <w:contextualSpacing/>
        <w:jc w:val="both"/>
        <w:rPr>
          <w:rFonts w:ascii="Simplified Arabic" w:eastAsiaTheme="minorHAnsi" w:hAnsi="Simplified Arabic" w:cstheme="minorBidi"/>
          <w:sz w:val="2"/>
          <w:szCs w:val="2"/>
          <w:u w:val="single"/>
          <w:lang w:val="x-none" w:eastAsia="x-none"/>
        </w:rPr>
      </w:pPr>
    </w:p>
    <w:p w14:paraId="468B4370" w14:textId="77777777" w:rsidR="00142CCF" w:rsidRPr="00323706" w:rsidRDefault="00142CCF" w:rsidP="00142CCF">
      <w:pPr>
        <w:numPr>
          <w:ilvl w:val="0"/>
          <w:numId w:val="11"/>
        </w:numPr>
        <w:spacing w:after="160" w:line="259" w:lineRule="auto"/>
        <w:ind w:left="284" w:hanging="284"/>
        <w:contextualSpacing/>
        <w:jc w:val="both"/>
        <w:rPr>
          <w:rFonts w:ascii="Simplified Arabic" w:eastAsiaTheme="minorHAnsi" w:hAnsi="Simplified Arabic" w:cstheme="minorBidi"/>
          <w:sz w:val="22"/>
          <w:szCs w:val="24"/>
          <w:u w:val="single"/>
          <w:lang w:val="x-none" w:eastAsia="x-none"/>
        </w:rPr>
      </w:pPr>
      <w:r w:rsidRPr="00323706">
        <w:rPr>
          <w:rFonts w:ascii="Simplified Arabic" w:eastAsiaTheme="minorHAnsi" w:hAnsi="Simplified Arabic" w:cstheme="minorBidi"/>
          <w:sz w:val="28"/>
          <w:szCs w:val="28"/>
          <w:u w:val="single"/>
          <w:rtl/>
          <w:lang w:val="x-none" w:eastAsia="x-none"/>
        </w:rPr>
        <w:t>أسعار العطاءات والخصومات</w:t>
      </w:r>
      <w:r w:rsidRPr="00323706">
        <w:rPr>
          <w:rFonts w:ascii="Simplified Arabic" w:eastAsiaTheme="minorHAnsi" w:hAnsi="Simplified Arabic" w:cstheme="minorBidi"/>
          <w:sz w:val="22"/>
          <w:szCs w:val="24"/>
          <w:u w:val="single"/>
          <w:rtl/>
          <w:lang w:val="x-none" w:eastAsia="x-none"/>
        </w:rPr>
        <w:t>:</w:t>
      </w:r>
    </w:p>
    <w:p w14:paraId="67A6E751" w14:textId="77777777" w:rsidR="00142CCF" w:rsidRPr="00323706" w:rsidRDefault="00142CCF" w:rsidP="00142CCF">
      <w:pPr>
        <w:numPr>
          <w:ilvl w:val="0"/>
          <w:numId w:val="13"/>
        </w:numPr>
        <w:spacing w:after="160" w:line="259" w:lineRule="auto"/>
        <w:ind w:left="1134" w:hanging="283"/>
        <w:jc w:val="both"/>
        <w:rPr>
          <w:rFonts w:ascii="Simplified Arabic" w:eastAsiaTheme="minorHAnsi" w:hAnsi="Simplified Arabic" w:cstheme="minorBidi"/>
          <w:sz w:val="24"/>
          <w:szCs w:val="24"/>
          <w:rtl/>
        </w:rPr>
      </w:pPr>
      <w:r w:rsidRPr="00323706">
        <w:rPr>
          <w:rFonts w:ascii="Simplified Arabic" w:eastAsiaTheme="minorHAnsi" w:hAnsi="Simplified Arabic" w:cstheme="minorBidi"/>
          <w:sz w:val="24"/>
          <w:szCs w:val="24"/>
          <w:rtl/>
        </w:rPr>
        <w:t>في حال كانت اللوازم العامة المطلوبة قابلة للتجزئة على أكثر من مورد يحق للمناقص التقدم لأي من البنود المطلوبة أو لجميع البنود.</w:t>
      </w:r>
    </w:p>
    <w:p w14:paraId="09050125" w14:textId="77777777" w:rsidR="00142CCF" w:rsidRPr="00323706" w:rsidRDefault="00142CCF" w:rsidP="00142CCF">
      <w:pPr>
        <w:numPr>
          <w:ilvl w:val="0"/>
          <w:numId w:val="13"/>
        </w:numPr>
        <w:spacing w:after="160" w:line="259" w:lineRule="auto"/>
        <w:ind w:left="1134" w:hanging="283"/>
        <w:jc w:val="both"/>
        <w:rPr>
          <w:rFonts w:ascii="Simplified Arabic" w:eastAsiaTheme="minorHAnsi" w:hAnsi="Simplified Arabic" w:cstheme="minorBidi"/>
          <w:sz w:val="24"/>
          <w:szCs w:val="24"/>
        </w:rPr>
      </w:pPr>
      <w:r w:rsidRPr="00323706">
        <w:rPr>
          <w:rFonts w:ascii="Simplified Arabic" w:eastAsiaTheme="minorHAnsi" w:hAnsi="Simplified Arabic" w:cstheme="minorBidi"/>
          <w:sz w:val="24"/>
          <w:szCs w:val="24"/>
          <w:rtl/>
        </w:rPr>
        <w:t>في حال كانت اللوازم المطلوبة على شكل مجموعات (</w:t>
      </w:r>
      <w:r w:rsidRPr="00323706">
        <w:rPr>
          <w:rFonts w:ascii="Simplified Arabic" w:eastAsiaTheme="minorHAnsi" w:hAnsi="Simplified Arabic" w:cstheme="minorBidi"/>
          <w:sz w:val="24"/>
          <w:szCs w:val="24"/>
        </w:rPr>
        <w:t>Lots</w:t>
      </w:r>
      <w:r w:rsidRPr="00323706">
        <w:rPr>
          <w:rFonts w:ascii="Simplified Arabic" w:eastAsiaTheme="minorHAnsi" w:hAnsi="Simplified Arabic" w:cstheme="minorBidi"/>
          <w:sz w:val="24"/>
          <w:szCs w:val="24"/>
          <w:rtl/>
        </w:rPr>
        <w:t>) فعلى المناقص تسعير كل بند من البنود الواردة في المجموعة الواحدة وفي حال عدم التقدم لأي بند من بنود المجموعة الواحدة يعتبر العطاء مخالف لشروط المناقصة.</w:t>
      </w:r>
    </w:p>
    <w:p w14:paraId="20099F71" w14:textId="77777777" w:rsidR="00142CCF" w:rsidRPr="00323706" w:rsidRDefault="00142CCF" w:rsidP="00142CCF">
      <w:pPr>
        <w:numPr>
          <w:ilvl w:val="0"/>
          <w:numId w:val="13"/>
        </w:numPr>
        <w:spacing w:after="160" w:line="259" w:lineRule="auto"/>
        <w:ind w:left="1134" w:hanging="283"/>
        <w:jc w:val="both"/>
        <w:rPr>
          <w:rFonts w:ascii="Simplified Arabic" w:eastAsiaTheme="minorHAnsi" w:hAnsi="Simplified Arabic" w:cstheme="minorBidi"/>
          <w:sz w:val="24"/>
          <w:szCs w:val="24"/>
          <w:rtl/>
        </w:rPr>
      </w:pPr>
      <w:r w:rsidRPr="00323706">
        <w:rPr>
          <w:rFonts w:ascii="Simplified Arabic" w:eastAsiaTheme="minorHAnsi" w:hAnsi="Simplified Arabic" w:cstheme="minorBidi"/>
          <w:sz w:val="24"/>
          <w:szCs w:val="24"/>
          <w:rtl/>
        </w:rPr>
        <w:t>في حال تقديم المناقص أي خصومات يجب أن تكون غير مشروطة وعلى المناقص توضيح كيفية ومنهجية استخدامها في العطاء المقدم من قبله.</w:t>
      </w:r>
    </w:p>
    <w:p w14:paraId="2C3671F7" w14:textId="77777777" w:rsidR="00142CCF" w:rsidRPr="00323706" w:rsidRDefault="00142CCF" w:rsidP="00142CCF">
      <w:pPr>
        <w:numPr>
          <w:ilvl w:val="0"/>
          <w:numId w:val="13"/>
        </w:numPr>
        <w:spacing w:after="160" w:line="259" w:lineRule="auto"/>
        <w:ind w:left="1134" w:hanging="283"/>
        <w:jc w:val="both"/>
        <w:rPr>
          <w:rFonts w:ascii="Simplified Arabic" w:eastAsiaTheme="minorHAnsi" w:hAnsi="Simplified Arabic" w:cstheme="minorBidi"/>
          <w:sz w:val="24"/>
          <w:szCs w:val="24"/>
        </w:rPr>
      </w:pPr>
      <w:r w:rsidRPr="00323706">
        <w:rPr>
          <w:rFonts w:ascii="Simplified Arabic" w:eastAsiaTheme="minorHAnsi" w:hAnsi="Simplified Arabic" w:cstheme="minorBidi"/>
          <w:sz w:val="24"/>
          <w:szCs w:val="24"/>
          <w:rtl/>
        </w:rPr>
        <w:t>يجب أن تكون الأسعار التي يقدمها المناقص ثابتة خلال تنفيذ العقد ولا تخضع لأي تعديل.</w:t>
      </w:r>
    </w:p>
    <w:p w14:paraId="3FBEE83F" w14:textId="77777777" w:rsidR="00142CCF" w:rsidRPr="00323706" w:rsidRDefault="00142CCF" w:rsidP="00142CCF">
      <w:pPr>
        <w:jc w:val="both"/>
        <w:rPr>
          <w:rFonts w:ascii="Simplified Arabic" w:eastAsiaTheme="minorHAnsi" w:hAnsi="Simplified Arabic" w:cstheme="minorBidi"/>
          <w:sz w:val="24"/>
          <w:szCs w:val="24"/>
          <w:rtl/>
        </w:rPr>
      </w:pPr>
    </w:p>
    <w:p w14:paraId="19E098B9" w14:textId="77777777" w:rsidR="00142CCF" w:rsidRPr="00323706" w:rsidRDefault="00142CCF" w:rsidP="00142CCF">
      <w:pPr>
        <w:jc w:val="both"/>
        <w:rPr>
          <w:rFonts w:ascii="Simplified Arabic" w:eastAsiaTheme="minorHAnsi" w:hAnsi="Simplified Arabic" w:cstheme="minorBidi"/>
          <w:sz w:val="24"/>
          <w:szCs w:val="24"/>
          <w:rtl/>
        </w:rPr>
      </w:pPr>
    </w:p>
    <w:p w14:paraId="584FB0E5" w14:textId="77777777" w:rsidR="00142CCF" w:rsidRPr="00323706" w:rsidRDefault="00142CCF" w:rsidP="00142CCF">
      <w:pPr>
        <w:jc w:val="both"/>
        <w:rPr>
          <w:rFonts w:ascii="Simplified Arabic" w:eastAsiaTheme="minorHAnsi" w:hAnsi="Simplified Arabic" w:cstheme="minorBidi"/>
          <w:sz w:val="24"/>
          <w:szCs w:val="24"/>
          <w:rtl/>
        </w:rPr>
      </w:pPr>
    </w:p>
    <w:p w14:paraId="04422A2B" w14:textId="77777777" w:rsidR="00142CCF" w:rsidRPr="00323706" w:rsidRDefault="00142CCF" w:rsidP="00142CCF">
      <w:pPr>
        <w:jc w:val="both"/>
        <w:rPr>
          <w:rFonts w:ascii="Simplified Arabic" w:eastAsiaTheme="minorHAnsi" w:hAnsi="Simplified Arabic" w:cstheme="minorBidi"/>
          <w:sz w:val="24"/>
          <w:szCs w:val="24"/>
          <w:rtl/>
        </w:rPr>
      </w:pPr>
    </w:p>
    <w:p w14:paraId="79587973" w14:textId="77777777" w:rsidR="00142CCF" w:rsidRPr="00323706" w:rsidRDefault="00142CCF" w:rsidP="00142CCF">
      <w:pPr>
        <w:jc w:val="both"/>
        <w:rPr>
          <w:rFonts w:ascii="Simplified Arabic" w:eastAsiaTheme="minorHAnsi" w:hAnsi="Simplified Arabic" w:cstheme="minorBidi"/>
          <w:sz w:val="24"/>
          <w:szCs w:val="24"/>
          <w:rtl/>
        </w:rPr>
      </w:pPr>
    </w:p>
    <w:p w14:paraId="52383C11" w14:textId="77777777" w:rsidR="00142CCF" w:rsidRPr="00323706" w:rsidRDefault="00142CCF" w:rsidP="00142CCF">
      <w:pPr>
        <w:jc w:val="both"/>
        <w:rPr>
          <w:rFonts w:ascii="Simplified Arabic" w:eastAsiaTheme="minorHAnsi" w:hAnsi="Simplified Arabic" w:cstheme="minorBidi"/>
          <w:sz w:val="24"/>
          <w:szCs w:val="24"/>
          <w:rtl/>
        </w:rPr>
      </w:pPr>
    </w:p>
    <w:p w14:paraId="52654BCA" w14:textId="77777777" w:rsidR="00142CCF" w:rsidRPr="00323706" w:rsidRDefault="00142CCF" w:rsidP="00142CCF">
      <w:pPr>
        <w:jc w:val="both"/>
        <w:rPr>
          <w:rFonts w:ascii="Simplified Arabic" w:eastAsiaTheme="minorHAnsi" w:hAnsi="Simplified Arabic" w:cstheme="minorBidi"/>
          <w:sz w:val="24"/>
          <w:szCs w:val="24"/>
          <w:rtl/>
        </w:rPr>
      </w:pPr>
    </w:p>
    <w:p w14:paraId="59121B6E" w14:textId="77777777" w:rsidR="00142CCF" w:rsidRPr="00323706" w:rsidRDefault="00142CCF" w:rsidP="00142CCF">
      <w:pPr>
        <w:jc w:val="both"/>
        <w:rPr>
          <w:rFonts w:ascii="Simplified Arabic" w:eastAsiaTheme="minorHAnsi" w:hAnsi="Simplified Arabic" w:cstheme="minorBidi"/>
          <w:sz w:val="24"/>
          <w:szCs w:val="24"/>
          <w:rtl/>
        </w:rPr>
      </w:pPr>
    </w:p>
    <w:p w14:paraId="26B326E6" w14:textId="77777777" w:rsidR="00142CCF" w:rsidRPr="00323706" w:rsidRDefault="00142CCF" w:rsidP="00142CCF">
      <w:pPr>
        <w:jc w:val="both"/>
        <w:rPr>
          <w:rFonts w:ascii="Simplified Arabic" w:eastAsiaTheme="minorHAnsi" w:hAnsi="Simplified Arabic" w:cstheme="minorBidi"/>
          <w:sz w:val="24"/>
          <w:szCs w:val="24"/>
          <w:rtl/>
        </w:rPr>
      </w:pPr>
    </w:p>
    <w:p w14:paraId="41E81A86" w14:textId="77777777" w:rsidR="00142CCF" w:rsidRPr="00323706" w:rsidRDefault="00142CCF" w:rsidP="001E5097">
      <w:pPr>
        <w:numPr>
          <w:ilvl w:val="0"/>
          <w:numId w:val="11"/>
        </w:numPr>
        <w:spacing w:after="160" w:line="259" w:lineRule="auto"/>
        <w:ind w:left="284" w:hanging="284"/>
        <w:contextualSpacing/>
        <w:jc w:val="both"/>
        <w:rPr>
          <w:rFonts w:ascii="Simplified Arabic" w:eastAsiaTheme="minorHAnsi" w:hAnsi="Simplified Arabic" w:cstheme="minorBidi"/>
          <w:sz w:val="28"/>
          <w:szCs w:val="28"/>
          <w:u w:val="single"/>
          <w:rtl/>
          <w:lang w:val="x-none" w:eastAsia="x-none"/>
        </w:rPr>
      </w:pPr>
      <w:r w:rsidRPr="00323706">
        <w:rPr>
          <w:rFonts w:ascii="Simplified Arabic" w:eastAsiaTheme="minorHAnsi" w:hAnsi="Simplified Arabic" w:cstheme="minorBidi"/>
          <w:sz w:val="28"/>
          <w:szCs w:val="28"/>
          <w:u w:val="single"/>
          <w:rtl/>
          <w:lang w:val="x-none" w:eastAsia="x-none"/>
        </w:rPr>
        <w:t>المستندات التي تؤكد مطابقة السلع والخدمات المرتبطة بها:</w:t>
      </w:r>
    </w:p>
    <w:p w14:paraId="004E5FC6" w14:textId="757B2E23" w:rsidR="00142CCF" w:rsidRPr="00323706" w:rsidRDefault="00142CCF" w:rsidP="00142CCF">
      <w:pPr>
        <w:numPr>
          <w:ilvl w:val="0"/>
          <w:numId w:val="14"/>
        </w:numPr>
        <w:spacing w:after="160" w:line="259" w:lineRule="auto"/>
        <w:ind w:left="993" w:hanging="142"/>
        <w:jc w:val="both"/>
        <w:rPr>
          <w:rFonts w:ascii="Simplified Arabic" w:eastAsiaTheme="minorHAnsi" w:hAnsi="Simplified Arabic" w:cstheme="minorBidi"/>
          <w:sz w:val="22"/>
          <w:szCs w:val="24"/>
          <w:rtl/>
        </w:rPr>
      </w:pPr>
      <w:r w:rsidRPr="00323706">
        <w:rPr>
          <w:rFonts w:ascii="Simplified Arabic" w:eastAsiaTheme="minorHAnsi" w:hAnsi="Simplified Arabic" w:cstheme="minorBidi"/>
          <w:sz w:val="22"/>
          <w:szCs w:val="24"/>
          <w:rtl/>
        </w:rPr>
        <w:t xml:space="preserve">على المناقص أن يقدم مع عطائه بطاقة تعريفية للسلع أو اللوازم المقدمة تشمل / شهادات بلد المنشأ، اسم الصانع، الاسم </w:t>
      </w:r>
      <w:r w:rsidRPr="00323706">
        <w:rPr>
          <w:rFonts w:ascii="Simplified Arabic" w:eastAsiaTheme="minorHAnsi" w:hAnsi="Simplified Arabic" w:cstheme="minorBidi" w:hint="cs"/>
          <w:sz w:val="22"/>
          <w:szCs w:val="24"/>
          <w:rtl/>
        </w:rPr>
        <w:t>التجاري،</w:t>
      </w:r>
      <w:r w:rsidRPr="00323706">
        <w:rPr>
          <w:rFonts w:ascii="Simplified Arabic" w:eastAsiaTheme="minorHAnsi" w:hAnsi="Simplified Arabic" w:cstheme="minorBidi"/>
          <w:sz w:val="22"/>
          <w:szCs w:val="24"/>
          <w:rtl/>
        </w:rPr>
        <w:t xml:space="preserve"> الطراز ورقم </w:t>
      </w:r>
      <w:r w:rsidR="00A3187F" w:rsidRPr="00323706">
        <w:rPr>
          <w:rFonts w:ascii="Simplified Arabic" w:eastAsiaTheme="minorHAnsi" w:hAnsi="Simplified Arabic" w:cstheme="minorBidi" w:hint="cs"/>
          <w:sz w:val="22"/>
          <w:szCs w:val="24"/>
          <w:rtl/>
        </w:rPr>
        <w:t>الكتالوج.</w:t>
      </w:r>
    </w:p>
    <w:p w14:paraId="59BCE148" w14:textId="77777777" w:rsidR="00142CCF" w:rsidRPr="00323706" w:rsidRDefault="00142CCF" w:rsidP="00142CCF">
      <w:pPr>
        <w:numPr>
          <w:ilvl w:val="0"/>
          <w:numId w:val="14"/>
        </w:numPr>
        <w:tabs>
          <w:tab w:val="left" w:pos="1132"/>
        </w:tabs>
        <w:spacing w:after="160" w:line="259" w:lineRule="auto"/>
        <w:ind w:left="848"/>
        <w:jc w:val="both"/>
        <w:rPr>
          <w:rFonts w:ascii="Simplified Arabic" w:eastAsiaTheme="minorHAnsi" w:hAnsi="Simplified Arabic" w:cstheme="minorBidi"/>
          <w:sz w:val="22"/>
          <w:szCs w:val="24"/>
          <w:rtl/>
        </w:rPr>
      </w:pPr>
      <w:r w:rsidRPr="00323706">
        <w:rPr>
          <w:rFonts w:ascii="Simplified Arabic" w:eastAsiaTheme="minorHAnsi" w:hAnsi="Simplified Arabic" w:cstheme="minorBidi"/>
          <w:sz w:val="22"/>
          <w:szCs w:val="24"/>
          <w:rtl/>
        </w:rPr>
        <w:t>على المناقص أن يقدم مع عطائه الدلائل التي تؤكد مطابقة اللوازم المقدمة منه للمواصفات الفنية المذكورة في وثائق المناقصة</w:t>
      </w:r>
      <w:r w:rsidRPr="00323706">
        <w:rPr>
          <w:rFonts w:ascii="Simplified Arabic" w:eastAsiaTheme="minorHAnsi" w:hAnsi="Simplified Arabic" w:cstheme="minorBidi" w:hint="cs"/>
          <w:sz w:val="22"/>
          <w:szCs w:val="24"/>
          <w:rtl/>
        </w:rPr>
        <w:t xml:space="preserve"> نسخ من الكتالوجات الخاصة بالأجهزة المطلوبة وارفاقها مع العطاء</w:t>
      </w:r>
      <w:r w:rsidRPr="00323706">
        <w:rPr>
          <w:rFonts w:ascii="Simplified Arabic" w:eastAsiaTheme="minorHAnsi" w:hAnsi="Simplified Arabic" w:cstheme="minorBidi"/>
          <w:sz w:val="22"/>
          <w:szCs w:val="24"/>
          <w:rtl/>
        </w:rPr>
        <w:t>.</w:t>
      </w:r>
    </w:p>
    <w:p w14:paraId="3E1B6365" w14:textId="77777777" w:rsidR="00142CCF" w:rsidRPr="00323706" w:rsidRDefault="00142CCF" w:rsidP="00142CCF">
      <w:pPr>
        <w:numPr>
          <w:ilvl w:val="0"/>
          <w:numId w:val="14"/>
        </w:numPr>
        <w:spacing w:after="160" w:line="259" w:lineRule="auto"/>
        <w:ind w:left="993" w:hanging="142"/>
        <w:jc w:val="both"/>
        <w:rPr>
          <w:rFonts w:ascii="Simplified Arabic" w:eastAsiaTheme="minorHAnsi" w:hAnsi="Simplified Arabic" w:cstheme="minorBidi"/>
          <w:sz w:val="22"/>
          <w:szCs w:val="24"/>
        </w:rPr>
      </w:pPr>
      <w:r w:rsidRPr="00323706">
        <w:rPr>
          <w:rFonts w:ascii="Simplified Arabic" w:eastAsiaTheme="minorHAnsi" w:hAnsi="Simplified Arabic" w:cstheme="minorBidi"/>
          <w:sz w:val="22"/>
          <w:szCs w:val="24"/>
          <w:rtl/>
        </w:rPr>
        <w:t>يجب أن تتضمن الدلائل التي يقدمها المناقص وصفاً مفصلاً للمواصفات الفنية والأدائية الاساسية للسلع واللوازم والخدمات المرتبطة بها بحيث يوضح توافقها مع المواصفات المطلوبة وأن يقدم المناقص تقريراً بالاختلافات والاستثناءات والانحرافات (ان وجدت) ويمكن أن تكون هذه الدلائل على شكل مواد مطبوعة أو رسومات أو بيانات.</w:t>
      </w:r>
    </w:p>
    <w:p w14:paraId="3BC0F28F" w14:textId="77777777" w:rsidR="00142CCF" w:rsidRPr="00323706" w:rsidRDefault="00142CCF" w:rsidP="00142CCF">
      <w:pPr>
        <w:numPr>
          <w:ilvl w:val="0"/>
          <w:numId w:val="14"/>
        </w:numPr>
        <w:spacing w:after="160" w:line="259" w:lineRule="auto"/>
        <w:ind w:left="993" w:hanging="142"/>
        <w:jc w:val="both"/>
        <w:rPr>
          <w:rFonts w:ascii="Simplified Arabic" w:eastAsiaTheme="minorHAnsi" w:hAnsi="Simplified Arabic" w:cstheme="minorBidi"/>
          <w:sz w:val="22"/>
          <w:szCs w:val="24"/>
          <w:rtl/>
        </w:rPr>
      </w:pPr>
      <w:r w:rsidRPr="00323706">
        <w:rPr>
          <w:rFonts w:ascii="Simplified Arabic" w:eastAsiaTheme="minorHAnsi" w:hAnsi="Simplified Arabic" w:cstheme="minorBidi"/>
          <w:sz w:val="22"/>
          <w:szCs w:val="24"/>
          <w:rtl/>
        </w:rPr>
        <w:t xml:space="preserve">على المناقص تقديم لائحة بجميع التفاصيل المتعلقة باللوازم العامة في عطائه وللمدة الزمنية المطلوبة بما في ذلك الموارد المتاحة والأسعار الحالية لقطع الغيار والمعدات الخاصة الضرورية لاستمرار عمل السلع واللوازم بعد استخدامها من قبل </w:t>
      </w:r>
      <w:r w:rsidRPr="00323706">
        <w:rPr>
          <w:rFonts w:ascii="Simplified Arabic" w:eastAsiaTheme="minorHAnsi" w:hAnsi="Simplified Arabic" w:cstheme="minorBidi" w:hint="cs"/>
          <w:sz w:val="22"/>
          <w:szCs w:val="24"/>
          <w:rtl/>
        </w:rPr>
        <w:t>الجمعية.</w:t>
      </w:r>
    </w:p>
    <w:p w14:paraId="74261BC2" w14:textId="77777777" w:rsidR="00142CCF" w:rsidRPr="00323706" w:rsidRDefault="00142CCF" w:rsidP="00142CCF">
      <w:pPr>
        <w:spacing w:after="160" w:line="259" w:lineRule="auto"/>
        <w:ind w:left="993" w:hanging="142"/>
        <w:jc w:val="both"/>
        <w:rPr>
          <w:rFonts w:ascii="Simplified Arabic" w:eastAsiaTheme="minorHAnsi" w:hAnsi="Simplified Arabic" w:cstheme="minorBidi"/>
          <w:sz w:val="22"/>
          <w:szCs w:val="24"/>
          <w:rtl/>
        </w:rPr>
      </w:pPr>
      <w:r w:rsidRPr="00323706">
        <w:rPr>
          <w:rFonts w:ascii="Simplified Arabic" w:eastAsiaTheme="minorHAnsi" w:hAnsi="Simplified Arabic" w:cstheme="minorBidi" w:hint="cs"/>
          <w:sz w:val="22"/>
          <w:szCs w:val="24"/>
          <w:rtl/>
        </w:rPr>
        <w:t>و-إذا</w:t>
      </w:r>
      <w:r w:rsidRPr="00323706">
        <w:rPr>
          <w:rFonts w:ascii="Simplified Arabic" w:eastAsiaTheme="minorHAnsi" w:hAnsi="Simplified Arabic" w:cstheme="minorBidi"/>
          <w:sz w:val="22"/>
          <w:szCs w:val="24"/>
          <w:rtl/>
        </w:rPr>
        <w:t xml:space="preserve"> ورد في المواصفات الفنية للوازم المطلوبة في وثائق المناقصة اشارة إلى الأسماء التجارية فهي تعتبر وصفية لا حصرية ويحق للمناقص أن يعرض مواصفات أخرى بشرط أن تحقق نفس كفاءة البنود أو أعلى منها.</w:t>
      </w:r>
    </w:p>
    <w:p w14:paraId="7503CA13" w14:textId="77777777" w:rsidR="00142CCF" w:rsidRPr="00323706" w:rsidRDefault="00142CCF" w:rsidP="00142CCF">
      <w:pPr>
        <w:spacing w:after="160" w:line="259" w:lineRule="auto"/>
        <w:ind w:left="283" w:hanging="283"/>
        <w:jc w:val="both"/>
        <w:rPr>
          <w:rFonts w:ascii="Simplified Arabic" w:eastAsia="Calibri" w:hAnsi="Simplified Arabic" w:cstheme="minorBidi"/>
          <w:sz w:val="28"/>
          <w:szCs w:val="28"/>
          <w:u w:val="single"/>
          <w:rtl/>
        </w:rPr>
      </w:pPr>
      <w:r w:rsidRPr="00323706">
        <w:rPr>
          <w:rFonts w:ascii="Simplified Arabic" w:eastAsia="Calibri" w:hAnsi="Simplified Arabic" w:cstheme="minorBidi" w:hint="cs"/>
          <w:sz w:val="22"/>
          <w:szCs w:val="24"/>
          <w:u w:val="single"/>
          <w:rtl/>
        </w:rPr>
        <w:t>11</w:t>
      </w:r>
      <w:r w:rsidRPr="00323706">
        <w:rPr>
          <w:rFonts w:ascii="Simplified Arabic" w:eastAsia="Calibri" w:hAnsi="Simplified Arabic" w:cstheme="minorBidi" w:hint="cs"/>
          <w:sz w:val="28"/>
          <w:szCs w:val="28"/>
          <w:u w:val="single"/>
          <w:rtl/>
        </w:rPr>
        <w:t>-نموذج</w:t>
      </w:r>
      <w:r w:rsidRPr="00323706">
        <w:rPr>
          <w:rFonts w:ascii="Simplified Arabic" w:eastAsia="Calibri" w:hAnsi="Simplified Arabic" w:cstheme="minorBidi"/>
          <w:sz w:val="28"/>
          <w:szCs w:val="28"/>
          <w:u w:val="single"/>
          <w:rtl/>
        </w:rPr>
        <w:t xml:space="preserve"> معلومات المناقص ونموذج تقديم العطاء ونموذج جدول الأسعار</w:t>
      </w:r>
      <w:r w:rsidRPr="00323706">
        <w:rPr>
          <w:rFonts w:ascii="Simplified Arabic" w:eastAsia="Calibri" w:hAnsi="Simplified Arabic" w:cstheme="minorBidi" w:hint="cs"/>
          <w:sz w:val="28"/>
          <w:szCs w:val="28"/>
          <w:u w:val="single"/>
          <w:rtl/>
        </w:rPr>
        <w:t>:</w:t>
      </w:r>
    </w:p>
    <w:p w14:paraId="2D6C2A9F" w14:textId="77777777" w:rsidR="00142CCF" w:rsidRPr="00323706" w:rsidRDefault="00142CCF" w:rsidP="00142CCF">
      <w:pPr>
        <w:spacing w:after="160" w:line="259" w:lineRule="auto"/>
        <w:jc w:val="both"/>
        <w:rPr>
          <w:rFonts w:ascii="Simplified Arabic" w:eastAsia="Calibri" w:hAnsi="Simplified Arabic" w:cstheme="minorBidi"/>
          <w:sz w:val="22"/>
          <w:szCs w:val="24"/>
          <w:rtl/>
        </w:rPr>
      </w:pPr>
      <w:r w:rsidRPr="00323706">
        <w:rPr>
          <w:rFonts w:ascii="Simplified Arabic" w:eastAsia="Calibri" w:hAnsi="Simplified Arabic" w:cstheme="minorBidi"/>
          <w:sz w:val="22"/>
          <w:szCs w:val="24"/>
          <w:rtl/>
        </w:rPr>
        <w:t xml:space="preserve">على المناقص تعبئة نموذج معلومات المناقص ونموذج تقديم العطاء ونموذج جدول </w:t>
      </w:r>
      <w:r w:rsidRPr="00323706">
        <w:rPr>
          <w:rFonts w:ascii="Simplified Arabic" w:eastAsia="Calibri" w:hAnsi="Simplified Arabic" w:cstheme="minorBidi" w:hint="cs"/>
          <w:sz w:val="22"/>
          <w:szCs w:val="24"/>
          <w:rtl/>
        </w:rPr>
        <w:t xml:space="preserve">الأسعار </w:t>
      </w:r>
      <w:r w:rsidRPr="00323706">
        <w:rPr>
          <w:rFonts w:ascii="Simplified Arabic" w:eastAsia="Calibri" w:hAnsi="Simplified Arabic" w:cstheme="minorBidi"/>
          <w:sz w:val="22"/>
          <w:szCs w:val="24"/>
          <w:rtl/>
        </w:rPr>
        <w:t xml:space="preserve">(المرفقة مع أوراق المناقصة) وتعتبر هذه النماذج إلزامية وعلى جميع المناقصين الالتزام بتعبئتها بالكامل دون أي تغيير في </w:t>
      </w:r>
      <w:r w:rsidRPr="00323706">
        <w:rPr>
          <w:rFonts w:ascii="Simplified Arabic" w:eastAsia="Calibri" w:hAnsi="Simplified Arabic" w:cstheme="minorBidi" w:hint="cs"/>
          <w:sz w:val="22"/>
          <w:szCs w:val="24"/>
          <w:rtl/>
        </w:rPr>
        <w:t>النص،</w:t>
      </w:r>
      <w:r w:rsidRPr="00323706">
        <w:rPr>
          <w:rFonts w:ascii="Simplified Arabic" w:eastAsia="Calibri" w:hAnsi="Simplified Arabic" w:cstheme="minorBidi"/>
          <w:sz w:val="22"/>
          <w:szCs w:val="24"/>
          <w:rtl/>
        </w:rPr>
        <w:t xml:space="preserve"> وفي حال وجود أي شطب أو تعديل يضاف ختم وتوقيع المناقص عليه ولا يتم اعتماد أي تعديل ما لم يكن ختم وتوقيع المناقص موجوداً.</w:t>
      </w:r>
    </w:p>
    <w:p w14:paraId="29ABE902" w14:textId="77777777" w:rsidR="00142CCF" w:rsidRPr="00323706" w:rsidRDefault="00142CCF" w:rsidP="00142CCF">
      <w:pPr>
        <w:spacing w:after="160" w:line="259" w:lineRule="auto"/>
        <w:jc w:val="both"/>
        <w:rPr>
          <w:rFonts w:ascii="Simplified Arabic" w:eastAsia="Calibri" w:hAnsi="Simplified Arabic" w:cstheme="minorBidi"/>
          <w:sz w:val="28"/>
          <w:szCs w:val="28"/>
          <w:u w:val="single"/>
          <w:rtl/>
        </w:rPr>
      </w:pPr>
      <w:r w:rsidRPr="00323706">
        <w:rPr>
          <w:rFonts w:ascii="Simplified Arabic" w:eastAsia="Calibri" w:hAnsi="Simplified Arabic" w:cstheme="minorBidi" w:hint="cs"/>
          <w:sz w:val="28"/>
          <w:szCs w:val="28"/>
          <w:u w:val="single"/>
          <w:rtl/>
        </w:rPr>
        <w:t>12-شكل</w:t>
      </w:r>
      <w:r w:rsidRPr="00323706">
        <w:rPr>
          <w:rFonts w:ascii="Simplified Arabic" w:eastAsia="Calibri" w:hAnsi="Simplified Arabic" w:cstheme="minorBidi"/>
          <w:sz w:val="28"/>
          <w:szCs w:val="28"/>
          <w:u w:val="single"/>
          <w:rtl/>
        </w:rPr>
        <w:t xml:space="preserve"> وتوقيع العطاء:</w:t>
      </w:r>
    </w:p>
    <w:p w14:paraId="4316C3FF" w14:textId="77777777" w:rsidR="00142CCF" w:rsidRPr="00323706" w:rsidRDefault="00142CCF" w:rsidP="00142CCF">
      <w:pPr>
        <w:numPr>
          <w:ilvl w:val="0"/>
          <w:numId w:val="15"/>
        </w:numPr>
        <w:tabs>
          <w:tab w:val="left" w:pos="848"/>
        </w:tabs>
        <w:spacing w:after="160" w:line="259" w:lineRule="auto"/>
        <w:ind w:left="709"/>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hint="cs"/>
          <w:sz w:val="22"/>
          <w:szCs w:val="24"/>
          <w:rtl/>
        </w:rPr>
        <w:t xml:space="preserve"> </w:t>
      </w:r>
      <w:r w:rsidRPr="00323706">
        <w:rPr>
          <w:rFonts w:ascii="Simplified Arabic" w:eastAsia="Calibri" w:hAnsi="Simplified Arabic" w:cstheme="minorBidi"/>
          <w:sz w:val="22"/>
          <w:szCs w:val="24"/>
          <w:rtl/>
        </w:rPr>
        <w:t xml:space="preserve">على المناقص أن يحضر نسخة أصلية واحدة مميزة بكلمة " أصلية " من العطاء، كما يجب على المناقص أن يسلم عدداً من النسخ غير أصلية مميزة بكلمة "نسخة" كما هو محدد في جدول بيانات المناقصة، وفي حال وجود أي اختلاف بين النسخة والأصل يتم اعتماد الأصل. </w:t>
      </w:r>
    </w:p>
    <w:p w14:paraId="5B69F868" w14:textId="77777777" w:rsidR="00142CCF" w:rsidRPr="00323706" w:rsidRDefault="00142CCF" w:rsidP="00142CCF">
      <w:pPr>
        <w:numPr>
          <w:ilvl w:val="0"/>
          <w:numId w:val="15"/>
        </w:numPr>
        <w:tabs>
          <w:tab w:val="left" w:pos="1134"/>
        </w:tabs>
        <w:spacing w:after="160" w:line="259" w:lineRule="auto"/>
        <w:ind w:left="709"/>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 xml:space="preserve">يجب أن تكون الكلمات الأصلية والنسخ كلها مطبوعة أو مكتوبة بحبر لا </w:t>
      </w:r>
      <w:r w:rsidRPr="00323706">
        <w:rPr>
          <w:rFonts w:ascii="Simplified Arabic" w:eastAsia="Calibri" w:hAnsi="Simplified Arabic" w:cstheme="minorBidi" w:hint="cs"/>
          <w:sz w:val="22"/>
          <w:szCs w:val="24"/>
          <w:rtl/>
        </w:rPr>
        <w:t>يمحى،</w:t>
      </w:r>
      <w:r w:rsidRPr="00323706">
        <w:rPr>
          <w:rFonts w:ascii="Simplified Arabic" w:eastAsia="Calibri" w:hAnsi="Simplified Arabic" w:cstheme="minorBidi"/>
          <w:sz w:val="22"/>
          <w:szCs w:val="24"/>
          <w:rtl/>
        </w:rPr>
        <w:t xml:space="preserve"> وموقعة من قبل الشخص أو الأشخاص المفوضين بالتوقيع باسم </w:t>
      </w:r>
      <w:r w:rsidRPr="00323706">
        <w:rPr>
          <w:rFonts w:ascii="Simplified Arabic" w:eastAsia="Calibri" w:hAnsi="Simplified Arabic" w:cstheme="minorBidi" w:hint="cs"/>
          <w:sz w:val="22"/>
          <w:szCs w:val="24"/>
          <w:rtl/>
        </w:rPr>
        <w:t>المناقص، ويجب</w:t>
      </w:r>
      <w:r w:rsidRPr="00323706">
        <w:rPr>
          <w:rFonts w:ascii="Simplified Arabic" w:eastAsia="Calibri" w:hAnsi="Simplified Arabic" w:cstheme="minorBidi"/>
          <w:sz w:val="22"/>
          <w:szCs w:val="24"/>
          <w:rtl/>
        </w:rPr>
        <w:t xml:space="preserve"> أن </w:t>
      </w:r>
      <w:r w:rsidRPr="00323706">
        <w:rPr>
          <w:rFonts w:ascii="Simplified Arabic" w:eastAsia="Calibri" w:hAnsi="Simplified Arabic" w:cstheme="minorBidi" w:hint="cs"/>
          <w:sz w:val="22"/>
          <w:szCs w:val="24"/>
          <w:rtl/>
        </w:rPr>
        <w:t>يحتوي</w:t>
      </w:r>
      <w:r w:rsidRPr="00323706">
        <w:rPr>
          <w:rFonts w:ascii="Simplified Arabic" w:eastAsia="Calibri" w:hAnsi="Simplified Arabic" w:cstheme="minorBidi"/>
          <w:sz w:val="22"/>
          <w:szCs w:val="24"/>
          <w:rtl/>
        </w:rPr>
        <w:t xml:space="preserve"> العطاء على ما يثبت التفويض بالتوقيع مع ضرورة ذكر اسم ورقم هوية الشخص المفوض، وفي حال وجود أي شطب أو محو أو تعديل على أي من صفحات أو بيانات الواردة في وثائق المناقصة يجب التوقيع عليها من الشخص أو الأشخاص الذين وقعوا على العطاء وإلا لن يتم اعتمادها.</w:t>
      </w:r>
    </w:p>
    <w:p w14:paraId="0B6BA7C5" w14:textId="77777777" w:rsidR="00142CCF" w:rsidRPr="00323706" w:rsidRDefault="00142CCF" w:rsidP="00142CCF">
      <w:pPr>
        <w:numPr>
          <w:ilvl w:val="0"/>
          <w:numId w:val="15"/>
        </w:numPr>
        <w:tabs>
          <w:tab w:val="left" w:pos="848"/>
        </w:tabs>
        <w:spacing w:after="160" w:line="259" w:lineRule="auto"/>
        <w:ind w:left="709" w:hanging="144"/>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في حال ما كان المناقص ائتلاف، يجب أن يوقع العطاء الشخص المفوض بتمثيل الائتلاف وبذلك يكون ملزم قانونا لجميع أعضاء الائتلاف.</w:t>
      </w:r>
    </w:p>
    <w:p w14:paraId="3C0FD8F4" w14:textId="77777777" w:rsidR="00142CCF" w:rsidRPr="00323706" w:rsidRDefault="00142CCF" w:rsidP="00142CCF">
      <w:pPr>
        <w:tabs>
          <w:tab w:val="left" w:pos="848"/>
        </w:tabs>
        <w:spacing w:after="160" w:line="259" w:lineRule="auto"/>
        <w:contextualSpacing/>
        <w:jc w:val="both"/>
        <w:rPr>
          <w:rFonts w:ascii="Simplified Arabic" w:eastAsia="Calibri" w:hAnsi="Simplified Arabic" w:cstheme="minorBidi"/>
          <w:sz w:val="22"/>
          <w:szCs w:val="24"/>
          <w:rtl/>
        </w:rPr>
      </w:pPr>
    </w:p>
    <w:p w14:paraId="4702DECF" w14:textId="77777777" w:rsidR="00142CCF" w:rsidRPr="00323706" w:rsidRDefault="00142CCF" w:rsidP="00142CCF">
      <w:pPr>
        <w:tabs>
          <w:tab w:val="left" w:pos="848"/>
        </w:tabs>
        <w:spacing w:after="160" w:line="259" w:lineRule="auto"/>
        <w:contextualSpacing/>
        <w:jc w:val="both"/>
        <w:rPr>
          <w:rFonts w:ascii="Simplified Arabic" w:eastAsia="Calibri" w:hAnsi="Simplified Arabic" w:cstheme="minorBidi"/>
          <w:sz w:val="22"/>
          <w:szCs w:val="24"/>
          <w:rtl/>
        </w:rPr>
      </w:pPr>
    </w:p>
    <w:p w14:paraId="542A80B1" w14:textId="77777777" w:rsidR="00142CCF" w:rsidRPr="00323706" w:rsidRDefault="00142CCF" w:rsidP="00142CCF">
      <w:pPr>
        <w:tabs>
          <w:tab w:val="left" w:pos="848"/>
        </w:tabs>
        <w:spacing w:after="160" w:line="259" w:lineRule="auto"/>
        <w:contextualSpacing/>
        <w:jc w:val="both"/>
        <w:rPr>
          <w:rFonts w:ascii="Simplified Arabic" w:eastAsia="Calibri" w:hAnsi="Simplified Arabic" w:cstheme="minorBidi"/>
          <w:sz w:val="22"/>
          <w:szCs w:val="24"/>
          <w:rtl/>
        </w:rPr>
      </w:pPr>
    </w:p>
    <w:p w14:paraId="7D97E9CD" w14:textId="77777777" w:rsidR="00142CCF" w:rsidRPr="00323706" w:rsidRDefault="00142CCF" w:rsidP="00142CCF">
      <w:pPr>
        <w:tabs>
          <w:tab w:val="left" w:pos="848"/>
        </w:tabs>
        <w:spacing w:after="160" w:line="259" w:lineRule="auto"/>
        <w:contextualSpacing/>
        <w:jc w:val="both"/>
        <w:rPr>
          <w:rFonts w:ascii="Simplified Arabic" w:eastAsia="Calibri" w:hAnsi="Simplified Arabic" w:cstheme="minorBidi"/>
          <w:sz w:val="22"/>
          <w:szCs w:val="24"/>
          <w:rtl/>
        </w:rPr>
      </w:pPr>
    </w:p>
    <w:p w14:paraId="47F16611" w14:textId="77777777" w:rsidR="00142CCF" w:rsidRPr="00323706" w:rsidRDefault="00142CCF" w:rsidP="00142CCF">
      <w:pPr>
        <w:tabs>
          <w:tab w:val="left" w:pos="848"/>
        </w:tabs>
        <w:spacing w:after="160" w:line="259" w:lineRule="auto"/>
        <w:contextualSpacing/>
        <w:jc w:val="both"/>
        <w:rPr>
          <w:rFonts w:ascii="Simplified Arabic" w:eastAsia="Calibri" w:hAnsi="Simplified Arabic" w:cstheme="minorBidi"/>
          <w:sz w:val="22"/>
          <w:szCs w:val="24"/>
          <w:rtl/>
        </w:rPr>
      </w:pPr>
    </w:p>
    <w:p w14:paraId="12E5791D" w14:textId="77777777" w:rsidR="00142CCF" w:rsidRPr="00323706" w:rsidRDefault="00142CCF" w:rsidP="00142CCF">
      <w:pPr>
        <w:tabs>
          <w:tab w:val="left" w:pos="848"/>
        </w:tabs>
        <w:spacing w:after="160" w:line="259" w:lineRule="auto"/>
        <w:contextualSpacing/>
        <w:jc w:val="both"/>
        <w:rPr>
          <w:rFonts w:ascii="Simplified Arabic" w:eastAsia="Calibri" w:hAnsi="Simplified Arabic" w:cstheme="minorBidi"/>
          <w:sz w:val="22"/>
          <w:szCs w:val="24"/>
          <w:rtl/>
        </w:rPr>
      </w:pPr>
    </w:p>
    <w:p w14:paraId="08640656" w14:textId="77777777" w:rsidR="00142CCF" w:rsidRPr="00323706" w:rsidRDefault="00142CCF" w:rsidP="00142CCF">
      <w:pPr>
        <w:tabs>
          <w:tab w:val="left" w:pos="848"/>
        </w:tabs>
        <w:spacing w:after="160" w:line="259" w:lineRule="auto"/>
        <w:contextualSpacing/>
        <w:jc w:val="both"/>
        <w:rPr>
          <w:rFonts w:ascii="Simplified Arabic" w:eastAsia="Calibri" w:hAnsi="Simplified Arabic" w:cstheme="minorBidi"/>
          <w:sz w:val="22"/>
          <w:szCs w:val="24"/>
          <w:rtl/>
        </w:rPr>
      </w:pPr>
    </w:p>
    <w:p w14:paraId="76DD20BB" w14:textId="77777777" w:rsidR="00142CCF" w:rsidRPr="00323706" w:rsidRDefault="00142CCF" w:rsidP="00142CCF">
      <w:pPr>
        <w:tabs>
          <w:tab w:val="left" w:pos="848"/>
        </w:tabs>
        <w:spacing w:after="160" w:line="259" w:lineRule="auto"/>
        <w:contextualSpacing/>
        <w:jc w:val="both"/>
        <w:rPr>
          <w:rFonts w:ascii="Simplified Arabic" w:eastAsia="Calibri" w:hAnsi="Simplified Arabic" w:cstheme="minorBidi"/>
          <w:sz w:val="22"/>
          <w:szCs w:val="24"/>
        </w:rPr>
      </w:pPr>
    </w:p>
    <w:p w14:paraId="1C3D8E50" w14:textId="77777777" w:rsidR="00142CCF" w:rsidRPr="00323706" w:rsidRDefault="00142CCF" w:rsidP="00142CCF">
      <w:pPr>
        <w:tabs>
          <w:tab w:val="left" w:pos="1134"/>
        </w:tabs>
        <w:spacing w:after="160" w:line="259" w:lineRule="auto"/>
        <w:contextualSpacing/>
        <w:jc w:val="both"/>
        <w:rPr>
          <w:rFonts w:ascii="Simplified Arabic" w:eastAsia="Calibri" w:hAnsi="Simplified Arabic" w:cstheme="minorBidi"/>
          <w:sz w:val="22"/>
          <w:szCs w:val="24"/>
          <w:rtl/>
        </w:rPr>
      </w:pPr>
    </w:p>
    <w:p w14:paraId="00894797" w14:textId="77777777" w:rsidR="00142CCF" w:rsidRPr="00323706" w:rsidRDefault="00142CCF" w:rsidP="00142CCF">
      <w:pPr>
        <w:spacing w:after="160" w:line="259" w:lineRule="auto"/>
        <w:jc w:val="both"/>
        <w:rPr>
          <w:rFonts w:ascii="Simplified Arabic" w:eastAsia="Calibri" w:hAnsi="Simplified Arabic" w:cstheme="minorBidi"/>
          <w:sz w:val="22"/>
          <w:szCs w:val="24"/>
          <w:u w:val="single"/>
          <w:rtl/>
        </w:rPr>
      </w:pPr>
      <w:r w:rsidRPr="00323706">
        <w:rPr>
          <w:rFonts w:ascii="Simplified Arabic" w:eastAsia="Calibri" w:hAnsi="Simplified Arabic" w:cstheme="minorBidi"/>
          <w:sz w:val="22"/>
          <w:szCs w:val="24"/>
          <w:u w:val="single"/>
          <w:rtl/>
        </w:rPr>
        <w:t>1</w:t>
      </w:r>
      <w:r w:rsidRPr="00323706">
        <w:rPr>
          <w:rFonts w:ascii="Simplified Arabic" w:eastAsia="Calibri" w:hAnsi="Simplified Arabic" w:cstheme="minorBidi" w:hint="cs"/>
          <w:sz w:val="22"/>
          <w:szCs w:val="24"/>
          <w:u w:val="single"/>
          <w:rtl/>
        </w:rPr>
        <w:t>3</w:t>
      </w:r>
      <w:r w:rsidRPr="00323706">
        <w:rPr>
          <w:rFonts w:ascii="Simplified Arabic" w:eastAsia="Calibri" w:hAnsi="Simplified Arabic" w:cstheme="minorBidi"/>
          <w:sz w:val="22"/>
          <w:szCs w:val="24"/>
          <w:u w:val="single"/>
          <w:rtl/>
        </w:rPr>
        <w:t>-</w:t>
      </w:r>
      <w:r w:rsidRPr="00323706">
        <w:rPr>
          <w:rFonts w:ascii="Simplified Arabic" w:eastAsia="Calibri" w:hAnsi="Simplified Arabic" w:cstheme="minorBidi"/>
          <w:sz w:val="28"/>
          <w:szCs w:val="28"/>
          <w:u w:val="single"/>
          <w:rtl/>
        </w:rPr>
        <w:t>إجراءات تقديم واستلام العطاء</w:t>
      </w:r>
      <w:r w:rsidRPr="00323706">
        <w:rPr>
          <w:rFonts w:ascii="Simplified Arabic" w:eastAsia="Calibri" w:hAnsi="Simplified Arabic" w:cstheme="minorBidi"/>
          <w:sz w:val="22"/>
          <w:szCs w:val="24"/>
          <w:u w:val="single"/>
          <w:rtl/>
        </w:rPr>
        <w:t>:</w:t>
      </w:r>
    </w:p>
    <w:p w14:paraId="2D8C2BFF" w14:textId="77777777" w:rsidR="00142CCF" w:rsidRPr="00323706" w:rsidRDefault="00142CCF" w:rsidP="00142CCF">
      <w:pPr>
        <w:numPr>
          <w:ilvl w:val="0"/>
          <w:numId w:val="16"/>
        </w:numPr>
        <w:spacing w:after="160" w:line="259" w:lineRule="auto"/>
        <w:ind w:left="284" w:firstLine="142"/>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 xml:space="preserve">يجب أن تكون العطاءات المقدمة خطية وموقعة حسب الأصول وفي مظاريف مغلقة ومختومة ويتم ايداعها في صندوق العطاءات الموجود في </w:t>
      </w:r>
      <w:r w:rsidRPr="00323706">
        <w:rPr>
          <w:rFonts w:ascii="Simplified Arabic" w:eastAsia="Calibri" w:hAnsi="Simplified Arabic" w:cstheme="minorBidi" w:hint="cs"/>
          <w:sz w:val="22"/>
          <w:szCs w:val="24"/>
          <w:rtl/>
        </w:rPr>
        <w:t>جمعية دار اليتم الفلسطين</w:t>
      </w:r>
      <w:r w:rsidRPr="00323706">
        <w:rPr>
          <w:rFonts w:ascii="Simplified Arabic" w:eastAsia="Calibri" w:hAnsi="Simplified Arabic" w:cstheme="minorBidi" w:hint="eastAsia"/>
          <w:sz w:val="22"/>
          <w:szCs w:val="24"/>
          <w:rtl/>
        </w:rPr>
        <w:t>ي</w:t>
      </w:r>
      <w:r w:rsidRPr="00323706">
        <w:rPr>
          <w:rFonts w:ascii="Simplified Arabic" w:eastAsia="Calibri" w:hAnsi="Simplified Arabic" w:cstheme="minorBidi"/>
          <w:sz w:val="22"/>
          <w:szCs w:val="24"/>
          <w:rtl/>
        </w:rPr>
        <w:t xml:space="preserve"> /</w:t>
      </w:r>
      <w:r w:rsidRPr="00323706">
        <w:rPr>
          <w:rFonts w:ascii="Simplified Arabic" w:eastAsia="Calibri" w:hAnsi="Simplified Arabic" w:cstheme="minorBidi" w:hint="cs"/>
          <w:sz w:val="22"/>
          <w:szCs w:val="24"/>
          <w:rtl/>
        </w:rPr>
        <w:t>قسم</w:t>
      </w:r>
      <w:r w:rsidRPr="00323706">
        <w:rPr>
          <w:rFonts w:ascii="Simplified Arabic" w:eastAsia="Calibri" w:hAnsi="Simplified Arabic" w:cstheme="minorBidi"/>
          <w:sz w:val="22"/>
          <w:szCs w:val="24"/>
          <w:rtl/>
        </w:rPr>
        <w:t xml:space="preserve"> المشتريات وقبل الموعد النهائي المحدد لتسليم العطاءات الوا</w:t>
      </w:r>
      <w:r w:rsidRPr="00323706">
        <w:rPr>
          <w:rFonts w:ascii="Simplified Arabic" w:eastAsia="Calibri" w:hAnsi="Simplified Arabic" w:cstheme="minorBidi" w:hint="cs"/>
          <w:sz w:val="22"/>
          <w:szCs w:val="24"/>
          <w:rtl/>
        </w:rPr>
        <w:t>ر</w:t>
      </w:r>
      <w:r w:rsidRPr="00323706">
        <w:rPr>
          <w:rFonts w:ascii="Simplified Arabic" w:eastAsia="Calibri" w:hAnsi="Simplified Arabic" w:cstheme="minorBidi"/>
          <w:sz w:val="22"/>
          <w:szCs w:val="24"/>
          <w:rtl/>
        </w:rPr>
        <w:t>د في جدول بيانات المناقصة.</w:t>
      </w:r>
    </w:p>
    <w:p w14:paraId="75809BB1" w14:textId="77777777" w:rsidR="00142CCF" w:rsidRPr="00323706" w:rsidRDefault="00142CCF" w:rsidP="00142CCF">
      <w:pPr>
        <w:numPr>
          <w:ilvl w:val="0"/>
          <w:numId w:val="16"/>
        </w:numPr>
        <w:spacing w:after="160" w:line="259" w:lineRule="auto"/>
        <w:ind w:left="284" w:firstLine="142"/>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 xml:space="preserve">يمكن للمناقصين التقدم بالعطاءات من خلال التسليم باليد أو بالبريد المسجل مع علم </w:t>
      </w:r>
      <w:r w:rsidRPr="00323706">
        <w:rPr>
          <w:rFonts w:ascii="Simplified Arabic" w:eastAsia="Calibri" w:hAnsi="Simplified Arabic" w:cstheme="minorBidi" w:hint="cs"/>
          <w:sz w:val="22"/>
          <w:szCs w:val="24"/>
          <w:rtl/>
        </w:rPr>
        <w:t>الوصول،</w:t>
      </w:r>
      <w:r w:rsidRPr="00323706">
        <w:rPr>
          <w:rFonts w:ascii="Simplified Arabic" w:eastAsia="Calibri" w:hAnsi="Simplified Arabic" w:cstheme="minorBidi"/>
          <w:sz w:val="22"/>
          <w:szCs w:val="24"/>
          <w:rtl/>
        </w:rPr>
        <w:t xml:space="preserve"> ولا تتحمل </w:t>
      </w:r>
      <w:r w:rsidRPr="00323706">
        <w:rPr>
          <w:rFonts w:ascii="Simplified Arabic" w:eastAsia="Calibri" w:hAnsi="Simplified Arabic" w:cstheme="minorBidi" w:hint="cs"/>
          <w:sz w:val="22"/>
          <w:szCs w:val="24"/>
          <w:rtl/>
        </w:rPr>
        <w:t>جمعية دار اليتم الفلسطيني</w:t>
      </w:r>
      <w:r w:rsidRPr="00323706">
        <w:rPr>
          <w:rFonts w:ascii="Simplified Arabic" w:eastAsia="Calibri" w:hAnsi="Simplified Arabic" w:cstheme="minorBidi"/>
          <w:sz w:val="22"/>
          <w:szCs w:val="24"/>
          <w:rtl/>
        </w:rPr>
        <w:t xml:space="preserve"> أية مسؤولية نتيجة التأخير في تسليم العطاء</w:t>
      </w:r>
      <w:r w:rsidRPr="00323706">
        <w:rPr>
          <w:rFonts w:ascii="Simplified Arabic" w:eastAsia="Calibri" w:hAnsi="Simplified Arabic" w:cstheme="minorBidi" w:hint="cs"/>
          <w:sz w:val="22"/>
          <w:szCs w:val="24"/>
          <w:rtl/>
        </w:rPr>
        <w:t>.</w:t>
      </w:r>
    </w:p>
    <w:p w14:paraId="61E1DAA2" w14:textId="0F7C58E1" w:rsidR="00142CCF" w:rsidRPr="00323706" w:rsidRDefault="00142CCF" w:rsidP="00142CCF">
      <w:pPr>
        <w:numPr>
          <w:ilvl w:val="0"/>
          <w:numId w:val="16"/>
        </w:numPr>
        <w:spacing w:after="160" w:line="259" w:lineRule="auto"/>
        <w:ind w:left="284" w:firstLine="142"/>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إذا كانت المظاريف كبيرة الحجم بحيث يتعذر وضعها في الصندوق،</w:t>
      </w:r>
      <w:r w:rsidRPr="00323706">
        <w:rPr>
          <w:rFonts w:ascii="Simplified Arabic" w:eastAsia="Calibri" w:hAnsi="Simplified Arabic" w:cstheme="minorBidi" w:hint="cs"/>
          <w:sz w:val="22"/>
          <w:szCs w:val="24"/>
          <w:rtl/>
        </w:rPr>
        <w:t xml:space="preserve"> </w:t>
      </w:r>
      <w:r w:rsidRPr="00323706">
        <w:rPr>
          <w:rFonts w:ascii="Simplified Arabic" w:eastAsia="Calibri" w:hAnsi="Simplified Arabic" w:cstheme="minorBidi"/>
          <w:sz w:val="22"/>
          <w:szCs w:val="24"/>
          <w:rtl/>
        </w:rPr>
        <w:t xml:space="preserve">يتم تسليمها إلى أي من موظفي </w:t>
      </w:r>
      <w:r w:rsidRPr="00323706">
        <w:rPr>
          <w:rFonts w:ascii="Simplified Arabic" w:eastAsia="Calibri" w:hAnsi="Simplified Arabic" w:cstheme="minorBidi" w:hint="cs"/>
          <w:sz w:val="22"/>
          <w:szCs w:val="24"/>
          <w:rtl/>
        </w:rPr>
        <w:t xml:space="preserve">قسم </w:t>
      </w:r>
      <w:r w:rsidR="00A3187F" w:rsidRPr="00323706">
        <w:rPr>
          <w:rFonts w:ascii="Simplified Arabic" w:eastAsia="Calibri" w:hAnsi="Simplified Arabic" w:cstheme="minorBidi" w:hint="cs"/>
          <w:sz w:val="22"/>
          <w:szCs w:val="24"/>
          <w:rtl/>
        </w:rPr>
        <w:t>المشتريات في</w:t>
      </w:r>
      <w:r w:rsidRPr="00323706">
        <w:rPr>
          <w:rFonts w:ascii="Simplified Arabic" w:eastAsia="Calibri" w:hAnsi="Simplified Arabic" w:cstheme="minorBidi"/>
          <w:sz w:val="22"/>
          <w:szCs w:val="24"/>
          <w:rtl/>
        </w:rPr>
        <w:t xml:space="preserve"> </w:t>
      </w:r>
      <w:r w:rsidRPr="00323706">
        <w:rPr>
          <w:rFonts w:ascii="Simplified Arabic" w:eastAsia="Calibri" w:hAnsi="Simplified Arabic" w:cstheme="minorBidi" w:hint="cs"/>
          <w:sz w:val="22"/>
          <w:szCs w:val="24"/>
          <w:rtl/>
        </w:rPr>
        <w:t>جمعية دار اليتم الفلسطيني</w:t>
      </w:r>
      <w:r w:rsidRPr="00323706">
        <w:rPr>
          <w:rFonts w:ascii="Simplified Arabic" w:eastAsia="Calibri" w:hAnsi="Simplified Arabic" w:cstheme="minorBidi"/>
          <w:sz w:val="22"/>
          <w:szCs w:val="24"/>
          <w:rtl/>
        </w:rPr>
        <w:t xml:space="preserve"> قبل آخر موعد لتسليم العطاءات.</w:t>
      </w:r>
    </w:p>
    <w:p w14:paraId="308D6EB7" w14:textId="77777777" w:rsidR="00142CCF" w:rsidRPr="00323706" w:rsidRDefault="00142CCF" w:rsidP="00142CCF">
      <w:pPr>
        <w:numPr>
          <w:ilvl w:val="0"/>
          <w:numId w:val="16"/>
        </w:numPr>
        <w:spacing w:after="160" w:line="259" w:lineRule="auto"/>
        <w:ind w:left="284" w:firstLine="142"/>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لا يجوز للمناقص أن يتقدم لأي عملية شراء بأكثر من عطاء واحد سواء كان بشكل مستقل أو بالائتلاف مع أطراف محلية أو أجنبية أو كليهما.</w:t>
      </w:r>
    </w:p>
    <w:p w14:paraId="3CDD319B" w14:textId="77777777" w:rsidR="00142CCF" w:rsidRPr="00323706" w:rsidRDefault="00142CCF" w:rsidP="00142CCF">
      <w:pPr>
        <w:numPr>
          <w:ilvl w:val="0"/>
          <w:numId w:val="16"/>
        </w:numPr>
        <w:spacing w:after="160" w:line="259" w:lineRule="auto"/>
        <w:ind w:left="284" w:firstLine="142"/>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على المناقص الراغب في سحب عطائه أو تعديله أو استبداله أن يقوم بذلك قبل انتهاء الموعد المحدد لتقديم العطاءات</w:t>
      </w:r>
      <w:r w:rsidRPr="00323706">
        <w:rPr>
          <w:rFonts w:ascii="Simplified Arabic" w:eastAsia="Calibri" w:hAnsi="Simplified Arabic" w:cstheme="minorBidi" w:hint="cs"/>
          <w:sz w:val="22"/>
          <w:szCs w:val="24"/>
          <w:rtl/>
        </w:rPr>
        <w:t>.</w:t>
      </w:r>
    </w:p>
    <w:p w14:paraId="0CC4D9F5" w14:textId="77777777" w:rsidR="00142CCF" w:rsidRPr="00323706" w:rsidRDefault="00142CCF" w:rsidP="00142CCF">
      <w:pPr>
        <w:numPr>
          <w:ilvl w:val="0"/>
          <w:numId w:val="16"/>
        </w:numPr>
        <w:spacing w:after="160" w:line="259" w:lineRule="auto"/>
        <w:ind w:left="284" w:firstLine="142"/>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 xml:space="preserve">إذا تقدم المناقص بطلب سحب عطائه أو تعديله أو استبداله بعد انتهاء الموعد المحدد لتقديم </w:t>
      </w:r>
      <w:r w:rsidRPr="00323706">
        <w:rPr>
          <w:rFonts w:ascii="Simplified Arabic" w:eastAsia="Calibri" w:hAnsi="Simplified Arabic" w:cstheme="minorBidi" w:hint="cs"/>
          <w:sz w:val="22"/>
          <w:szCs w:val="24"/>
          <w:rtl/>
        </w:rPr>
        <w:t>العطاءات، تصادر</w:t>
      </w:r>
      <w:r w:rsidRPr="00323706">
        <w:rPr>
          <w:rFonts w:ascii="Simplified Arabic" w:eastAsia="Calibri" w:hAnsi="Simplified Arabic" w:cstheme="minorBidi"/>
          <w:sz w:val="22"/>
          <w:szCs w:val="24"/>
          <w:rtl/>
        </w:rPr>
        <w:t xml:space="preserve"> كفالة دخول المناقصة.</w:t>
      </w:r>
    </w:p>
    <w:p w14:paraId="76EA4CE4" w14:textId="77777777" w:rsidR="00142CCF" w:rsidRPr="00323706" w:rsidRDefault="00142CCF" w:rsidP="00142CCF">
      <w:pPr>
        <w:numPr>
          <w:ilvl w:val="0"/>
          <w:numId w:val="16"/>
        </w:numPr>
        <w:spacing w:after="160" w:line="259" w:lineRule="auto"/>
        <w:ind w:left="284" w:firstLine="142"/>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لن يتم قبول أي عطاء يتم تسليمه بعد الموعد النهائي لتسليم العطاءات وفي هذه الحالة يعتبر متأخراً ويتم رفضه وإرجاعه إلى صاحبه دون فتحه.</w:t>
      </w:r>
    </w:p>
    <w:p w14:paraId="1594AC36" w14:textId="77777777" w:rsidR="00142CCF" w:rsidRPr="00323706" w:rsidRDefault="00142CCF" w:rsidP="00142CCF">
      <w:pPr>
        <w:numPr>
          <w:ilvl w:val="0"/>
          <w:numId w:val="16"/>
        </w:numPr>
        <w:spacing w:after="160" w:line="259" w:lineRule="auto"/>
        <w:ind w:left="284" w:firstLine="142"/>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hint="cs"/>
          <w:sz w:val="22"/>
          <w:szCs w:val="24"/>
          <w:rtl/>
        </w:rPr>
        <w:t>للجمعية دار اليتم الفلسطيني</w:t>
      </w:r>
      <w:r w:rsidRPr="00323706">
        <w:rPr>
          <w:rFonts w:ascii="Simplified Arabic" w:eastAsia="Calibri" w:hAnsi="Simplified Arabic" w:cstheme="minorBidi"/>
          <w:sz w:val="22"/>
          <w:szCs w:val="24"/>
          <w:rtl/>
        </w:rPr>
        <w:t xml:space="preserve"> الحق بتمديد الموعد النهائي لاستلام العطاءات عن طريق تعديل جدول بيانات المناقصة، وفي هذه الحالة تمدد حقوق وواجبات </w:t>
      </w:r>
      <w:r w:rsidRPr="00323706">
        <w:rPr>
          <w:rFonts w:ascii="Simplified Arabic" w:eastAsia="Calibri" w:hAnsi="Simplified Arabic" w:cstheme="minorBidi" w:hint="cs"/>
          <w:sz w:val="22"/>
          <w:szCs w:val="24"/>
          <w:rtl/>
        </w:rPr>
        <w:t>الجمعية</w:t>
      </w:r>
      <w:r w:rsidRPr="00323706">
        <w:rPr>
          <w:rFonts w:ascii="Simplified Arabic" w:eastAsia="Calibri" w:hAnsi="Simplified Arabic" w:cstheme="minorBidi"/>
          <w:sz w:val="22"/>
          <w:szCs w:val="24"/>
          <w:rtl/>
        </w:rPr>
        <w:t xml:space="preserve"> والمناقص وفقا للموعد الجديد.</w:t>
      </w:r>
    </w:p>
    <w:p w14:paraId="039F3DF5" w14:textId="77777777" w:rsidR="00142CCF" w:rsidRPr="00323706" w:rsidRDefault="00142CCF" w:rsidP="00142CCF">
      <w:pPr>
        <w:spacing w:after="160" w:line="259" w:lineRule="auto"/>
        <w:ind w:left="720"/>
        <w:contextualSpacing/>
        <w:jc w:val="both"/>
        <w:rPr>
          <w:rFonts w:ascii="Simplified Arabic" w:eastAsia="Calibri" w:hAnsi="Simplified Arabic" w:cstheme="minorBidi"/>
          <w:sz w:val="6"/>
          <w:szCs w:val="6"/>
        </w:rPr>
      </w:pPr>
    </w:p>
    <w:p w14:paraId="0F18852C" w14:textId="77777777" w:rsidR="00142CCF" w:rsidRPr="00323706" w:rsidRDefault="00142CCF" w:rsidP="00142CCF">
      <w:pPr>
        <w:spacing w:after="160" w:line="259" w:lineRule="auto"/>
        <w:jc w:val="both"/>
        <w:rPr>
          <w:rFonts w:ascii="Simplified Arabic" w:eastAsia="Calibri" w:hAnsi="Simplified Arabic" w:cstheme="minorBidi"/>
          <w:sz w:val="22"/>
          <w:szCs w:val="24"/>
          <w:u w:val="single"/>
          <w:rtl/>
        </w:rPr>
      </w:pPr>
      <w:proofErr w:type="gramStart"/>
      <w:r w:rsidRPr="00323706">
        <w:rPr>
          <w:rFonts w:ascii="Simplified Arabic" w:eastAsia="Calibri" w:hAnsi="Simplified Arabic" w:cstheme="minorBidi" w:hint="cs"/>
          <w:sz w:val="22"/>
          <w:szCs w:val="24"/>
          <w:u w:val="single"/>
          <w:rtl/>
        </w:rPr>
        <w:t xml:space="preserve">14- </w:t>
      </w:r>
      <w:r w:rsidRPr="00323706">
        <w:rPr>
          <w:rFonts w:ascii="Simplified Arabic" w:eastAsia="Calibri" w:hAnsi="Simplified Arabic" w:cstheme="minorBidi" w:hint="cs"/>
          <w:sz w:val="28"/>
          <w:szCs w:val="28"/>
          <w:u w:val="single"/>
          <w:rtl/>
        </w:rPr>
        <w:t>سحب</w:t>
      </w:r>
      <w:proofErr w:type="gramEnd"/>
      <w:r w:rsidRPr="00323706">
        <w:rPr>
          <w:rFonts w:ascii="Simplified Arabic" w:eastAsia="Calibri" w:hAnsi="Simplified Arabic" w:cstheme="minorBidi"/>
          <w:sz w:val="28"/>
          <w:szCs w:val="28"/>
          <w:u w:val="single"/>
          <w:rtl/>
        </w:rPr>
        <w:t xml:space="preserve"> وتبديل وتعديل العطاءات:</w:t>
      </w:r>
    </w:p>
    <w:p w14:paraId="3AB9A00F" w14:textId="77777777" w:rsidR="00142CCF" w:rsidRPr="00323706" w:rsidRDefault="00142CCF" w:rsidP="00142CCF">
      <w:pPr>
        <w:spacing w:after="160" w:line="259" w:lineRule="auto"/>
        <w:jc w:val="both"/>
        <w:rPr>
          <w:rFonts w:ascii="Simplified Arabic" w:eastAsia="Calibri" w:hAnsi="Simplified Arabic" w:cstheme="minorBidi"/>
          <w:sz w:val="22"/>
          <w:szCs w:val="24"/>
          <w:rtl/>
        </w:rPr>
      </w:pPr>
      <w:r w:rsidRPr="00323706">
        <w:rPr>
          <w:rFonts w:ascii="Simplified Arabic" w:eastAsia="Calibri" w:hAnsi="Simplified Arabic" w:cstheme="minorBidi"/>
          <w:sz w:val="22"/>
          <w:szCs w:val="24"/>
          <w:rtl/>
        </w:rPr>
        <w:t xml:space="preserve">للمناقص الحق بسحب أو استبدال أو تعديل العطاء بعد تسليمه عن طريق إرسال مذكرة مكتوبة تتضمن الحالة المطلوبة على أن تكون المذكرة موقعة من شخص مفوض وأن تكون مصحوبة بنسخة من التفويض وأن تصل إلى </w:t>
      </w:r>
      <w:r w:rsidRPr="00323706">
        <w:rPr>
          <w:rFonts w:ascii="Simplified Arabic" w:eastAsia="Calibri" w:hAnsi="Simplified Arabic" w:cstheme="minorBidi" w:hint="cs"/>
          <w:sz w:val="22"/>
          <w:szCs w:val="24"/>
          <w:rtl/>
        </w:rPr>
        <w:t>جمعية دار اليتم الفلسطيني قسم</w:t>
      </w:r>
      <w:r w:rsidRPr="00323706">
        <w:rPr>
          <w:rFonts w:ascii="Simplified Arabic" w:eastAsia="Calibri" w:hAnsi="Simplified Arabic" w:cstheme="minorBidi"/>
          <w:sz w:val="22"/>
          <w:szCs w:val="24"/>
          <w:rtl/>
        </w:rPr>
        <w:t xml:space="preserve"> المشتريات قبل الموعد النهائي لتسليم العطاءات وإلا لن يتم النظر فيها.</w:t>
      </w:r>
    </w:p>
    <w:p w14:paraId="7E3E2654" w14:textId="77777777" w:rsidR="00142CCF" w:rsidRPr="00323706" w:rsidRDefault="00142CCF" w:rsidP="00142CCF">
      <w:pPr>
        <w:spacing w:after="160" w:line="259" w:lineRule="auto"/>
        <w:jc w:val="both"/>
        <w:rPr>
          <w:rFonts w:ascii="Simplified Arabic" w:eastAsia="Calibri" w:hAnsi="Simplified Arabic" w:cstheme="minorBidi"/>
          <w:sz w:val="22"/>
          <w:szCs w:val="24"/>
          <w:u w:val="single"/>
          <w:rtl/>
        </w:rPr>
      </w:pPr>
      <w:proofErr w:type="gramStart"/>
      <w:r w:rsidRPr="00323706">
        <w:rPr>
          <w:rFonts w:ascii="Simplified Arabic" w:eastAsia="Calibri" w:hAnsi="Simplified Arabic" w:cstheme="minorBidi" w:hint="cs"/>
          <w:sz w:val="22"/>
          <w:szCs w:val="24"/>
          <w:u w:val="single"/>
          <w:rtl/>
        </w:rPr>
        <w:t xml:space="preserve">15- </w:t>
      </w:r>
      <w:r w:rsidRPr="00323706">
        <w:rPr>
          <w:rFonts w:ascii="Simplified Arabic" w:eastAsia="Calibri" w:hAnsi="Simplified Arabic" w:cstheme="minorBidi" w:hint="cs"/>
          <w:sz w:val="28"/>
          <w:szCs w:val="28"/>
          <w:u w:val="single"/>
          <w:rtl/>
        </w:rPr>
        <w:t>فتح</w:t>
      </w:r>
      <w:proofErr w:type="gramEnd"/>
      <w:r w:rsidRPr="00323706">
        <w:rPr>
          <w:rFonts w:ascii="Simplified Arabic" w:eastAsia="Calibri" w:hAnsi="Simplified Arabic" w:cstheme="minorBidi"/>
          <w:sz w:val="28"/>
          <w:szCs w:val="28"/>
          <w:u w:val="single"/>
          <w:rtl/>
        </w:rPr>
        <w:t xml:space="preserve"> مظاريف العطاءات</w:t>
      </w:r>
      <w:r w:rsidRPr="00323706">
        <w:rPr>
          <w:rFonts w:ascii="Simplified Arabic" w:eastAsia="Calibri" w:hAnsi="Simplified Arabic" w:cstheme="minorBidi"/>
          <w:sz w:val="22"/>
          <w:szCs w:val="24"/>
          <w:u w:val="single"/>
          <w:rtl/>
        </w:rPr>
        <w:t>:</w:t>
      </w:r>
    </w:p>
    <w:p w14:paraId="31515E46" w14:textId="77777777" w:rsidR="00142CCF" w:rsidRPr="00323706" w:rsidRDefault="00142CCF" w:rsidP="00142CCF">
      <w:pPr>
        <w:numPr>
          <w:ilvl w:val="0"/>
          <w:numId w:val="17"/>
        </w:numPr>
        <w:spacing w:after="160" w:line="259" w:lineRule="auto"/>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 xml:space="preserve">تقوم لجنة مشتريات اللوازم في </w:t>
      </w:r>
      <w:r w:rsidRPr="00323706">
        <w:rPr>
          <w:rFonts w:ascii="Simplified Arabic" w:eastAsia="Calibri" w:hAnsi="Simplified Arabic" w:cstheme="minorBidi" w:hint="cs"/>
          <w:sz w:val="22"/>
          <w:szCs w:val="24"/>
          <w:rtl/>
        </w:rPr>
        <w:t xml:space="preserve">جمعية دار اليتم </w:t>
      </w:r>
      <w:proofErr w:type="gramStart"/>
      <w:r w:rsidRPr="00323706">
        <w:rPr>
          <w:rFonts w:ascii="Simplified Arabic" w:eastAsia="Calibri" w:hAnsi="Simplified Arabic" w:cstheme="minorBidi" w:hint="cs"/>
          <w:sz w:val="22"/>
          <w:szCs w:val="24"/>
          <w:rtl/>
        </w:rPr>
        <w:t xml:space="preserve">الفلسطيني </w:t>
      </w:r>
      <w:r w:rsidRPr="00323706">
        <w:rPr>
          <w:rFonts w:ascii="Simplified Arabic" w:eastAsia="Calibri" w:hAnsi="Simplified Arabic" w:cstheme="minorBidi"/>
          <w:sz w:val="22"/>
          <w:szCs w:val="24"/>
          <w:rtl/>
        </w:rPr>
        <w:t xml:space="preserve"> بفتح</w:t>
      </w:r>
      <w:proofErr w:type="gramEnd"/>
      <w:r w:rsidRPr="00323706">
        <w:rPr>
          <w:rFonts w:ascii="Simplified Arabic" w:eastAsia="Calibri" w:hAnsi="Simplified Arabic" w:cstheme="minorBidi"/>
          <w:sz w:val="22"/>
          <w:szCs w:val="24"/>
          <w:rtl/>
        </w:rPr>
        <w:t xml:space="preserve"> المظاريف في جلسة علنية في الوقت والمكان والتاريخ المحدد في جدول بيانات المناقصة وذلك بحضور المناقصين أو من </w:t>
      </w:r>
      <w:r w:rsidRPr="00323706">
        <w:rPr>
          <w:rFonts w:ascii="Simplified Arabic" w:eastAsia="Calibri" w:hAnsi="Simplified Arabic" w:cstheme="minorBidi" w:hint="cs"/>
          <w:sz w:val="22"/>
          <w:szCs w:val="24"/>
          <w:rtl/>
        </w:rPr>
        <w:t>يمثلهم.</w:t>
      </w:r>
    </w:p>
    <w:p w14:paraId="199A83B7" w14:textId="77777777" w:rsidR="00142CCF" w:rsidRPr="00323706" w:rsidRDefault="00142CCF" w:rsidP="00142CCF">
      <w:pPr>
        <w:numPr>
          <w:ilvl w:val="0"/>
          <w:numId w:val="17"/>
        </w:numPr>
        <w:spacing w:after="160" w:line="259" w:lineRule="auto"/>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تقرأ في البداية المغلفات التي تحمل علامة "الانسحاب" على الملأ ويعاد المغلف إلى صاحبه دون فتحه.</w:t>
      </w:r>
    </w:p>
    <w:p w14:paraId="57BBC69D" w14:textId="77777777" w:rsidR="00142CCF" w:rsidRPr="00323706" w:rsidRDefault="00142CCF" w:rsidP="00142CCF">
      <w:pPr>
        <w:numPr>
          <w:ilvl w:val="0"/>
          <w:numId w:val="17"/>
        </w:numPr>
        <w:spacing w:after="160" w:line="259" w:lineRule="auto"/>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تقرأ بعدها المغلفات التي تحمل علامة "استبدال" على الملأ ويتم استبدالها بالعطاء الأول الذي يتم ارجاعه إلى صاحبه دون فتحه.</w:t>
      </w:r>
    </w:p>
    <w:p w14:paraId="59BF6BA5" w14:textId="77777777" w:rsidR="00142CCF" w:rsidRPr="00323706" w:rsidRDefault="00142CCF" w:rsidP="00142CCF">
      <w:pPr>
        <w:numPr>
          <w:ilvl w:val="0"/>
          <w:numId w:val="17"/>
        </w:numPr>
        <w:spacing w:after="160" w:line="259" w:lineRule="auto"/>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تفتح المغلفات التي تحمل علامة "تعديل" وتقرأ على الملأ.</w:t>
      </w:r>
    </w:p>
    <w:p w14:paraId="1F918763" w14:textId="77777777" w:rsidR="00142CCF" w:rsidRPr="00323706" w:rsidRDefault="00142CCF" w:rsidP="00142CCF">
      <w:pPr>
        <w:numPr>
          <w:ilvl w:val="0"/>
          <w:numId w:val="17"/>
        </w:numPr>
        <w:spacing w:after="160" w:line="259" w:lineRule="auto"/>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المظاريف التي فتحت وتمت قراءتها خلال جلسة فتح العطاءات وحدها هي التي تدخل في التقييم.</w:t>
      </w:r>
    </w:p>
    <w:p w14:paraId="2D03B0C4" w14:textId="77777777" w:rsidR="00142CCF" w:rsidRPr="00323706" w:rsidRDefault="00142CCF" w:rsidP="00142CCF">
      <w:pPr>
        <w:numPr>
          <w:ilvl w:val="0"/>
          <w:numId w:val="17"/>
        </w:numPr>
        <w:spacing w:after="160" w:line="259" w:lineRule="auto"/>
        <w:contextualSpacing/>
        <w:jc w:val="both"/>
        <w:rPr>
          <w:rFonts w:ascii="Simplified Arabic" w:eastAsia="Calibri" w:hAnsi="Simplified Arabic" w:cstheme="minorBidi"/>
          <w:sz w:val="22"/>
          <w:szCs w:val="24"/>
          <w:rtl/>
        </w:rPr>
      </w:pPr>
      <w:r w:rsidRPr="00323706">
        <w:rPr>
          <w:rFonts w:ascii="Simplified Arabic" w:eastAsia="Calibri" w:hAnsi="Simplified Arabic" w:cstheme="minorBidi"/>
          <w:sz w:val="22"/>
          <w:szCs w:val="24"/>
          <w:rtl/>
        </w:rPr>
        <w:t>تفتح المظاريف واحداً تلو الآخر ويتم قراءة اسم المناقص ومبلغ العطاء والبدائل والخصومات (إن وجدت) ويعلن عن وجود كفالة المناقصة.</w:t>
      </w:r>
    </w:p>
    <w:p w14:paraId="01A113D7" w14:textId="77777777" w:rsidR="00142CCF" w:rsidRPr="00323706" w:rsidRDefault="00142CCF" w:rsidP="00142CCF">
      <w:pPr>
        <w:spacing w:after="160" w:line="259" w:lineRule="auto"/>
        <w:jc w:val="both"/>
        <w:rPr>
          <w:rFonts w:ascii="Simplified Arabic" w:eastAsia="Calibri" w:hAnsi="Simplified Arabic" w:cstheme="minorBidi"/>
          <w:sz w:val="22"/>
          <w:szCs w:val="24"/>
          <w:u w:val="single"/>
          <w:rtl/>
        </w:rPr>
      </w:pPr>
      <w:r w:rsidRPr="00323706">
        <w:rPr>
          <w:rFonts w:ascii="Simplified Arabic" w:eastAsia="Calibri" w:hAnsi="Simplified Arabic" w:cstheme="minorBidi" w:hint="cs"/>
          <w:sz w:val="22"/>
          <w:szCs w:val="24"/>
          <w:u w:val="single"/>
          <w:rtl/>
        </w:rPr>
        <w:t>16-</w:t>
      </w:r>
      <w:r w:rsidRPr="00323706">
        <w:rPr>
          <w:rFonts w:ascii="Simplified Arabic" w:eastAsia="Calibri" w:hAnsi="Simplified Arabic" w:cstheme="minorBidi" w:hint="cs"/>
          <w:sz w:val="28"/>
          <w:szCs w:val="28"/>
          <w:u w:val="single"/>
          <w:rtl/>
        </w:rPr>
        <w:t>توضيح</w:t>
      </w:r>
      <w:r w:rsidRPr="00323706">
        <w:rPr>
          <w:rFonts w:ascii="Simplified Arabic" w:eastAsia="Calibri" w:hAnsi="Simplified Arabic" w:cstheme="minorBidi"/>
          <w:sz w:val="28"/>
          <w:szCs w:val="28"/>
          <w:u w:val="single"/>
          <w:rtl/>
        </w:rPr>
        <w:t xml:space="preserve"> العطاءات بعد فتح المظاريف</w:t>
      </w:r>
      <w:r w:rsidRPr="00323706">
        <w:rPr>
          <w:rFonts w:ascii="Simplified Arabic" w:eastAsia="Calibri" w:hAnsi="Simplified Arabic" w:cstheme="minorBidi"/>
          <w:sz w:val="22"/>
          <w:szCs w:val="24"/>
          <w:u w:val="single"/>
          <w:rtl/>
        </w:rPr>
        <w:t>:</w:t>
      </w:r>
    </w:p>
    <w:p w14:paraId="1B82E145" w14:textId="77777777" w:rsidR="00142CCF" w:rsidRPr="00323706" w:rsidRDefault="00142CCF" w:rsidP="00142CCF">
      <w:pPr>
        <w:numPr>
          <w:ilvl w:val="0"/>
          <w:numId w:val="18"/>
        </w:numPr>
        <w:spacing w:after="160" w:line="259" w:lineRule="auto"/>
        <w:ind w:left="567" w:hanging="207"/>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 xml:space="preserve">يحق </w:t>
      </w:r>
      <w:r w:rsidRPr="00323706">
        <w:rPr>
          <w:rFonts w:ascii="Simplified Arabic" w:eastAsia="Calibri" w:hAnsi="Simplified Arabic" w:cstheme="minorBidi" w:hint="cs"/>
          <w:sz w:val="22"/>
          <w:szCs w:val="24"/>
          <w:rtl/>
        </w:rPr>
        <w:t>لجمعية دار اليتم الفلسطيني</w:t>
      </w:r>
      <w:r w:rsidRPr="00323706">
        <w:rPr>
          <w:rFonts w:ascii="Simplified Arabic" w:eastAsia="Calibri" w:hAnsi="Simplified Arabic" w:cstheme="minorBidi"/>
          <w:sz w:val="22"/>
          <w:szCs w:val="24"/>
          <w:rtl/>
        </w:rPr>
        <w:t xml:space="preserve"> وبهدف المساعدة في فحص وتقييم ومقارنة </w:t>
      </w:r>
      <w:r w:rsidRPr="00323706">
        <w:rPr>
          <w:rFonts w:ascii="Simplified Arabic" w:eastAsia="Calibri" w:hAnsi="Simplified Arabic" w:cstheme="minorBidi" w:hint="cs"/>
          <w:sz w:val="22"/>
          <w:szCs w:val="24"/>
          <w:rtl/>
        </w:rPr>
        <w:t>العطاءات،</w:t>
      </w:r>
      <w:r w:rsidRPr="00323706">
        <w:rPr>
          <w:rFonts w:ascii="Simplified Arabic" w:eastAsia="Calibri" w:hAnsi="Simplified Arabic" w:cstheme="minorBidi"/>
          <w:sz w:val="22"/>
          <w:szCs w:val="24"/>
          <w:rtl/>
        </w:rPr>
        <w:t xml:space="preserve"> أن تطلب من المناقص توضيح ما جاء </w:t>
      </w:r>
      <w:r w:rsidRPr="00323706">
        <w:rPr>
          <w:rFonts w:ascii="Simplified Arabic" w:eastAsia="Calibri" w:hAnsi="Simplified Arabic" w:cstheme="minorBidi" w:hint="cs"/>
          <w:sz w:val="22"/>
          <w:szCs w:val="24"/>
          <w:rtl/>
        </w:rPr>
        <w:t>بعطائه،</w:t>
      </w:r>
      <w:r w:rsidRPr="00323706">
        <w:rPr>
          <w:rFonts w:ascii="Simplified Arabic" w:eastAsia="Calibri" w:hAnsi="Simplified Arabic" w:cstheme="minorBidi"/>
          <w:sz w:val="22"/>
          <w:szCs w:val="24"/>
          <w:rtl/>
        </w:rPr>
        <w:t xml:space="preserve"> ولا يعتمد أي توضيح بشأن العطاء إذا لم يطلب بشكل خطي.</w:t>
      </w:r>
    </w:p>
    <w:p w14:paraId="0708D675" w14:textId="77777777" w:rsidR="00142CCF" w:rsidRPr="00323706" w:rsidRDefault="00142CCF" w:rsidP="00142CCF">
      <w:pPr>
        <w:numPr>
          <w:ilvl w:val="0"/>
          <w:numId w:val="18"/>
        </w:numPr>
        <w:spacing w:after="160" w:line="259" w:lineRule="auto"/>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يجب أن يكون طلب التوضيح والإجابة عليه خطياً، ولا يسمح بطلب أو تقديم أو السماح بتغيير الأسعار إلا إذا كان ذلك لتأكيد تصحيح خطأ حسابي يتم اكتشافه خلال عملية التقييم</w:t>
      </w:r>
      <w:r w:rsidRPr="00323706">
        <w:rPr>
          <w:rFonts w:ascii="Simplified Arabic" w:eastAsia="Calibri" w:hAnsi="Simplified Arabic" w:cstheme="minorBidi" w:hint="cs"/>
          <w:sz w:val="22"/>
          <w:szCs w:val="24"/>
          <w:rtl/>
        </w:rPr>
        <w:t>.</w:t>
      </w:r>
    </w:p>
    <w:p w14:paraId="44012DC2" w14:textId="77777777" w:rsidR="00960188" w:rsidRPr="00323706" w:rsidRDefault="00960188" w:rsidP="00960188">
      <w:pPr>
        <w:spacing w:after="160" w:line="259" w:lineRule="auto"/>
        <w:contextualSpacing/>
        <w:jc w:val="both"/>
        <w:rPr>
          <w:rFonts w:ascii="Simplified Arabic" w:eastAsia="Calibri" w:hAnsi="Simplified Arabic" w:cstheme="minorBidi"/>
          <w:sz w:val="22"/>
          <w:szCs w:val="24"/>
        </w:rPr>
      </w:pPr>
    </w:p>
    <w:p w14:paraId="29356467" w14:textId="77777777" w:rsidR="00142CCF" w:rsidRPr="00323706" w:rsidRDefault="00142CCF" w:rsidP="00142CCF">
      <w:pPr>
        <w:spacing w:after="160" w:line="259" w:lineRule="auto"/>
        <w:jc w:val="both"/>
        <w:rPr>
          <w:rFonts w:ascii="Simplified Arabic" w:eastAsia="Calibri" w:hAnsi="Simplified Arabic" w:cstheme="minorBidi"/>
          <w:sz w:val="22"/>
          <w:szCs w:val="24"/>
          <w:u w:val="single"/>
          <w:rtl/>
        </w:rPr>
      </w:pPr>
      <w:r w:rsidRPr="00323706">
        <w:rPr>
          <w:rFonts w:ascii="Simplified Arabic" w:eastAsia="Calibri" w:hAnsi="Simplified Arabic" w:cstheme="minorBidi" w:hint="cs"/>
          <w:sz w:val="22"/>
          <w:szCs w:val="24"/>
          <w:u w:val="single"/>
          <w:rtl/>
        </w:rPr>
        <w:lastRenderedPageBreak/>
        <w:t>17</w:t>
      </w:r>
      <w:r w:rsidRPr="00323706">
        <w:rPr>
          <w:rFonts w:ascii="Simplified Arabic" w:eastAsia="Calibri" w:hAnsi="Simplified Arabic" w:cstheme="minorBidi" w:hint="cs"/>
          <w:sz w:val="28"/>
          <w:szCs w:val="28"/>
          <w:u w:val="single"/>
          <w:rtl/>
        </w:rPr>
        <w:t>-السرية</w:t>
      </w:r>
      <w:r w:rsidRPr="00323706">
        <w:rPr>
          <w:rFonts w:ascii="Simplified Arabic" w:eastAsia="Calibri" w:hAnsi="Simplified Arabic" w:cstheme="minorBidi"/>
          <w:sz w:val="28"/>
          <w:szCs w:val="28"/>
          <w:u w:val="single"/>
          <w:rtl/>
        </w:rPr>
        <w:t xml:space="preserve"> ومحاولة التأثير</w:t>
      </w:r>
      <w:r w:rsidRPr="00323706">
        <w:rPr>
          <w:rFonts w:ascii="Simplified Arabic" w:eastAsia="Calibri" w:hAnsi="Simplified Arabic" w:cstheme="minorBidi"/>
          <w:sz w:val="22"/>
          <w:szCs w:val="24"/>
          <w:u w:val="single"/>
          <w:rtl/>
        </w:rPr>
        <w:t>:</w:t>
      </w:r>
    </w:p>
    <w:p w14:paraId="00598FED" w14:textId="77777777" w:rsidR="00142CCF" w:rsidRPr="00323706" w:rsidRDefault="00142CCF" w:rsidP="00142CCF">
      <w:pPr>
        <w:numPr>
          <w:ilvl w:val="0"/>
          <w:numId w:val="19"/>
        </w:numPr>
        <w:spacing w:after="160" w:line="259" w:lineRule="auto"/>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 xml:space="preserve">لا يتم الإفصاح عن المعلومات المتعلقة بفحص وتقييم ومقارنة العطاءات وتأهيل المناقصين وتوصية إحالة </w:t>
      </w:r>
      <w:r w:rsidRPr="00323706">
        <w:rPr>
          <w:rFonts w:ascii="Simplified Arabic" w:eastAsia="Calibri" w:hAnsi="Simplified Arabic" w:cstheme="minorBidi" w:hint="cs"/>
          <w:sz w:val="22"/>
          <w:szCs w:val="24"/>
          <w:rtl/>
        </w:rPr>
        <w:t>العطاء للمناقصين</w:t>
      </w:r>
      <w:r w:rsidRPr="00323706">
        <w:rPr>
          <w:rFonts w:ascii="Simplified Arabic" w:eastAsia="Calibri" w:hAnsi="Simplified Arabic" w:cstheme="minorBidi"/>
          <w:sz w:val="22"/>
          <w:szCs w:val="24"/>
          <w:rtl/>
        </w:rPr>
        <w:t xml:space="preserve"> أو أي شخص آخر ليس له دور رسمي بهذه العملية حتى تعلن نتائجها إلى </w:t>
      </w:r>
      <w:r w:rsidRPr="00323706">
        <w:rPr>
          <w:rFonts w:ascii="Simplified Arabic" w:eastAsia="Calibri" w:hAnsi="Simplified Arabic" w:cstheme="minorBidi" w:hint="cs"/>
          <w:sz w:val="22"/>
          <w:szCs w:val="24"/>
          <w:rtl/>
        </w:rPr>
        <w:t>المناقصين.</w:t>
      </w:r>
    </w:p>
    <w:p w14:paraId="06F315AC" w14:textId="77777777" w:rsidR="00142CCF" w:rsidRPr="00323706" w:rsidRDefault="00142CCF" w:rsidP="00142CCF">
      <w:pPr>
        <w:numPr>
          <w:ilvl w:val="0"/>
          <w:numId w:val="19"/>
        </w:numPr>
        <w:spacing w:after="160" w:line="259" w:lineRule="auto"/>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أي محاولة من قبل المناقص للتأثير أو محاولة الحصول على أي من المعلومات أثناء عملية الفحص والتقييم والمقارنة وإحالة العطاء تسبب في استبعاد العطاء المقدم منه.</w:t>
      </w:r>
    </w:p>
    <w:p w14:paraId="36931F29" w14:textId="77777777" w:rsidR="00142CCF" w:rsidRPr="00323706" w:rsidRDefault="00142CCF" w:rsidP="00142CCF">
      <w:pPr>
        <w:numPr>
          <w:ilvl w:val="0"/>
          <w:numId w:val="19"/>
        </w:numPr>
        <w:spacing w:after="160" w:line="259" w:lineRule="auto"/>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 xml:space="preserve">على المناقص أن يخاطب </w:t>
      </w:r>
      <w:r w:rsidRPr="00323706">
        <w:rPr>
          <w:rFonts w:ascii="Simplified Arabic" w:eastAsia="Calibri" w:hAnsi="Simplified Arabic" w:cstheme="minorBidi" w:hint="cs"/>
          <w:sz w:val="22"/>
          <w:szCs w:val="24"/>
          <w:rtl/>
        </w:rPr>
        <w:t>جمعية دار اليتم الفلسطيني</w:t>
      </w:r>
      <w:r w:rsidRPr="00323706">
        <w:rPr>
          <w:rFonts w:ascii="Simplified Arabic" w:eastAsia="Calibri" w:hAnsi="Simplified Arabic" w:cstheme="minorBidi"/>
          <w:sz w:val="22"/>
          <w:szCs w:val="24"/>
          <w:rtl/>
        </w:rPr>
        <w:t xml:space="preserve"> / </w:t>
      </w:r>
      <w:r w:rsidRPr="00323706">
        <w:rPr>
          <w:rFonts w:ascii="Simplified Arabic" w:eastAsia="Calibri" w:hAnsi="Simplified Arabic" w:cstheme="minorBidi" w:hint="cs"/>
          <w:sz w:val="22"/>
          <w:szCs w:val="24"/>
          <w:rtl/>
        </w:rPr>
        <w:t>قسم</w:t>
      </w:r>
      <w:r w:rsidRPr="00323706">
        <w:rPr>
          <w:rFonts w:ascii="Simplified Arabic" w:eastAsia="Calibri" w:hAnsi="Simplified Arabic" w:cstheme="minorBidi"/>
          <w:sz w:val="22"/>
          <w:szCs w:val="24"/>
          <w:rtl/>
        </w:rPr>
        <w:t xml:space="preserve"> المشتريات خطياً فقط في حالة أراد الاتصال بها لشأن يتعلق </w:t>
      </w:r>
      <w:r w:rsidRPr="00323706">
        <w:rPr>
          <w:rFonts w:ascii="Simplified Arabic" w:eastAsia="Calibri" w:hAnsi="Simplified Arabic" w:cstheme="minorBidi" w:hint="cs"/>
          <w:sz w:val="22"/>
          <w:szCs w:val="24"/>
          <w:rtl/>
        </w:rPr>
        <w:t>بالعطاء،</w:t>
      </w:r>
      <w:r w:rsidRPr="00323706">
        <w:rPr>
          <w:rFonts w:ascii="Simplified Arabic" w:eastAsia="Calibri" w:hAnsi="Simplified Arabic" w:cstheme="minorBidi"/>
          <w:sz w:val="22"/>
          <w:szCs w:val="24"/>
          <w:rtl/>
        </w:rPr>
        <w:t xml:space="preserve"> في الفترة الممتدة ما بين فتح العطاءات وحتى إحالتها.</w:t>
      </w:r>
    </w:p>
    <w:p w14:paraId="451F282C" w14:textId="77777777" w:rsidR="00142CCF" w:rsidRPr="00323706" w:rsidRDefault="00142CCF" w:rsidP="00142CCF">
      <w:pPr>
        <w:spacing w:after="160" w:line="259" w:lineRule="auto"/>
        <w:ind w:left="720"/>
        <w:contextualSpacing/>
        <w:jc w:val="both"/>
        <w:rPr>
          <w:rFonts w:ascii="Simplified Arabic" w:eastAsia="Calibri" w:hAnsi="Simplified Arabic" w:cstheme="minorBidi"/>
          <w:sz w:val="18"/>
          <w:szCs w:val="18"/>
        </w:rPr>
      </w:pPr>
    </w:p>
    <w:p w14:paraId="57550B0E" w14:textId="77777777" w:rsidR="00142CCF" w:rsidRPr="00323706" w:rsidRDefault="00142CCF" w:rsidP="00142CCF">
      <w:pPr>
        <w:spacing w:after="160" w:line="259" w:lineRule="auto"/>
        <w:jc w:val="both"/>
        <w:rPr>
          <w:rFonts w:ascii="Simplified Arabic" w:eastAsia="Calibri" w:hAnsi="Simplified Arabic" w:cstheme="minorBidi"/>
          <w:sz w:val="22"/>
          <w:szCs w:val="24"/>
          <w:u w:val="single"/>
          <w:rtl/>
        </w:rPr>
      </w:pPr>
      <w:r w:rsidRPr="00323706">
        <w:rPr>
          <w:rFonts w:ascii="Simplified Arabic" w:eastAsia="Calibri" w:hAnsi="Simplified Arabic" w:cstheme="minorBidi" w:hint="cs"/>
          <w:sz w:val="22"/>
          <w:szCs w:val="24"/>
          <w:u w:val="single"/>
          <w:rtl/>
        </w:rPr>
        <w:t>18-</w:t>
      </w:r>
      <w:r w:rsidRPr="00323706">
        <w:rPr>
          <w:rFonts w:ascii="Simplified Arabic" w:eastAsia="Calibri" w:hAnsi="Simplified Arabic" w:cstheme="minorBidi" w:hint="cs"/>
          <w:sz w:val="28"/>
          <w:szCs w:val="28"/>
          <w:u w:val="single"/>
          <w:rtl/>
        </w:rPr>
        <w:t>تصحيح</w:t>
      </w:r>
      <w:r w:rsidRPr="00323706">
        <w:rPr>
          <w:rFonts w:ascii="Simplified Arabic" w:eastAsia="Calibri" w:hAnsi="Simplified Arabic" w:cstheme="minorBidi"/>
          <w:sz w:val="28"/>
          <w:szCs w:val="28"/>
          <w:u w:val="single"/>
          <w:rtl/>
        </w:rPr>
        <w:t xml:space="preserve"> الأخطاء الحسابية</w:t>
      </w:r>
      <w:r w:rsidRPr="00323706">
        <w:rPr>
          <w:rFonts w:ascii="Simplified Arabic" w:eastAsia="Calibri" w:hAnsi="Simplified Arabic" w:cstheme="minorBidi"/>
          <w:sz w:val="22"/>
          <w:szCs w:val="24"/>
          <w:u w:val="single"/>
          <w:rtl/>
        </w:rPr>
        <w:t>:</w:t>
      </w:r>
    </w:p>
    <w:p w14:paraId="74960794" w14:textId="77777777" w:rsidR="00142CCF" w:rsidRPr="00323706" w:rsidRDefault="00142CCF" w:rsidP="00142CCF">
      <w:pPr>
        <w:numPr>
          <w:ilvl w:val="0"/>
          <w:numId w:val="20"/>
        </w:numPr>
        <w:spacing w:after="160" w:line="259" w:lineRule="auto"/>
        <w:ind w:left="567" w:hanging="295"/>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 xml:space="preserve">تقوم لجنة تقييم العطاء بتصحيح أية أخطاء حسابية ترد في جدول الكميات ومن ثم ابلاغ المناقص المعني بذلك </w:t>
      </w:r>
      <w:r w:rsidRPr="00323706">
        <w:rPr>
          <w:rFonts w:ascii="Simplified Arabic" w:eastAsia="Calibri" w:hAnsi="Simplified Arabic" w:cstheme="minorBidi" w:hint="cs"/>
          <w:sz w:val="22"/>
          <w:szCs w:val="24"/>
          <w:rtl/>
        </w:rPr>
        <w:t>التصحيح،</w:t>
      </w:r>
      <w:r w:rsidRPr="00323706">
        <w:rPr>
          <w:rFonts w:ascii="Simplified Arabic" w:eastAsia="Calibri" w:hAnsi="Simplified Arabic" w:cstheme="minorBidi"/>
          <w:sz w:val="22"/>
          <w:szCs w:val="24"/>
          <w:rtl/>
        </w:rPr>
        <w:t xml:space="preserve"> وإذا رفض المناقص ذلك </w:t>
      </w:r>
      <w:r w:rsidRPr="00323706">
        <w:rPr>
          <w:rFonts w:ascii="Simplified Arabic" w:eastAsia="Calibri" w:hAnsi="Simplified Arabic" w:cstheme="minorBidi" w:hint="cs"/>
          <w:sz w:val="22"/>
          <w:szCs w:val="24"/>
          <w:rtl/>
        </w:rPr>
        <w:t>التصحيح،</w:t>
      </w:r>
      <w:r w:rsidRPr="00323706">
        <w:rPr>
          <w:rFonts w:ascii="Simplified Arabic" w:eastAsia="Calibri" w:hAnsi="Simplified Arabic" w:cstheme="minorBidi"/>
          <w:sz w:val="22"/>
          <w:szCs w:val="24"/>
          <w:rtl/>
        </w:rPr>
        <w:t xml:space="preserve"> يرفض عطاؤه وتصادر كفالة دخول المناقصة الخاصة به.</w:t>
      </w:r>
    </w:p>
    <w:p w14:paraId="3AAD9D65" w14:textId="77777777" w:rsidR="00142CCF" w:rsidRPr="00323706" w:rsidRDefault="00142CCF" w:rsidP="00142CCF">
      <w:pPr>
        <w:numPr>
          <w:ilvl w:val="0"/>
          <w:numId w:val="20"/>
        </w:numPr>
        <w:spacing w:after="160" w:line="259" w:lineRule="auto"/>
        <w:ind w:left="567" w:hanging="295"/>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 xml:space="preserve">إذا كان هناك فرق بين حاصل ضرب سعر الوحدة بالكمية المقابلة له وبين السعر </w:t>
      </w:r>
      <w:r w:rsidRPr="00323706">
        <w:rPr>
          <w:rFonts w:ascii="Simplified Arabic" w:eastAsia="Calibri" w:hAnsi="Simplified Arabic" w:cstheme="minorBidi" w:hint="cs"/>
          <w:sz w:val="22"/>
          <w:szCs w:val="24"/>
          <w:rtl/>
        </w:rPr>
        <w:t>الإجمالي،</w:t>
      </w:r>
      <w:r w:rsidRPr="00323706">
        <w:rPr>
          <w:rFonts w:ascii="Simplified Arabic" w:eastAsia="Calibri" w:hAnsi="Simplified Arabic" w:cstheme="minorBidi"/>
          <w:sz w:val="22"/>
          <w:szCs w:val="24"/>
          <w:rtl/>
        </w:rPr>
        <w:t xml:space="preserve"> يؤخذ بسعر الوحدة ويعدل السعر الإجمالي طبقاً </w:t>
      </w:r>
      <w:r w:rsidRPr="00323706">
        <w:rPr>
          <w:rFonts w:ascii="Simplified Arabic" w:eastAsia="Calibri" w:hAnsi="Simplified Arabic" w:cstheme="minorBidi" w:hint="cs"/>
          <w:sz w:val="22"/>
          <w:szCs w:val="24"/>
          <w:rtl/>
        </w:rPr>
        <w:t>لذلك، واستثناء</w:t>
      </w:r>
      <w:r w:rsidRPr="00323706">
        <w:rPr>
          <w:rFonts w:ascii="Simplified Arabic" w:eastAsia="Calibri" w:hAnsi="Simplified Arabic" w:cstheme="minorBidi"/>
          <w:sz w:val="22"/>
          <w:szCs w:val="24"/>
          <w:rtl/>
        </w:rPr>
        <w:t xml:space="preserve"> على هذا رأت لجنة التقييم أن الفاصلة العشرية قد وضعت بطريقة خاطئة في سعر الوحدة فإنه يتم تصحيح سعر الوحدة وبالتالي يتم تصحيح السعر الإجمالي الموجود في خانة الإجمالي ومن ثم تصحيح المجموع الكلي.</w:t>
      </w:r>
    </w:p>
    <w:p w14:paraId="317C036F" w14:textId="77777777" w:rsidR="00142CCF" w:rsidRPr="00323706" w:rsidRDefault="00142CCF" w:rsidP="00142CCF">
      <w:pPr>
        <w:numPr>
          <w:ilvl w:val="0"/>
          <w:numId w:val="20"/>
        </w:numPr>
        <w:spacing w:after="160" w:line="259" w:lineRule="auto"/>
        <w:ind w:left="567" w:hanging="295"/>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 xml:space="preserve">إذا وجد أن هناك فرقاً </w:t>
      </w:r>
      <w:r w:rsidRPr="00323706">
        <w:rPr>
          <w:rFonts w:ascii="Simplified Arabic" w:eastAsia="Calibri" w:hAnsi="Simplified Arabic" w:cstheme="minorBidi" w:hint="cs"/>
          <w:sz w:val="22"/>
          <w:szCs w:val="24"/>
          <w:rtl/>
        </w:rPr>
        <w:t>ب</w:t>
      </w:r>
      <w:r w:rsidRPr="00323706">
        <w:rPr>
          <w:rFonts w:ascii="Simplified Arabic" w:eastAsia="Calibri" w:hAnsi="Simplified Arabic" w:cstheme="minorBidi"/>
          <w:sz w:val="22"/>
          <w:szCs w:val="24"/>
          <w:rtl/>
        </w:rPr>
        <w:t xml:space="preserve">ين سعر الوحدة المحدد بالأرقام والسعر المحدد بالكلمات، يؤخذ بالسعر المحدد </w:t>
      </w:r>
      <w:r w:rsidRPr="00323706">
        <w:rPr>
          <w:rFonts w:ascii="Simplified Arabic" w:eastAsia="Calibri" w:hAnsi="Simplified Arabic" w:cstheme="minorBidi" w:hint="cs"/>
          <w:sz w:val="22"/>
          <w:szCs w:val="24"/>
          <w:rtl/>
        </w:rPr>
        <w:t>بالكلمات.</w:t>
      </w:r>
    </w:p>
    <w:p w14:paraId="7D9C87B2" w14:textId="77777777" w:rsidR="00142CCF" w:rsidRPr="00323706" w:rsidRDefault="00142CCF" w:rsidP="00142CCF">
      <w:pPr>
        <w:numPr>
          <w:ilvl w:val="0"/>
          <w:numId w:val="20"/>
        </w:numPr>
        <w:spacing w:after="160" w:line="259" w:lineRule="auto"/>
        <w:ind w:left="567" w:hanging="295"/>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 xml:space="preserve">إذا ظهر أي تناقض في المعلومات أو الأسعار بين النسخة الأصلية والنسخ الأخرى، يؤخذ بما ورد في النسخة الأصلية. </w:t>
      </w:r>
    </w:p>
    <w:p w14:paraId="790EB7B7" w14:textId="77777777" w:rsidR="00142CCF" w:rsidRPr="00323706" w:rsidRDefault="00142CCF" w:rsidP="00142CCF">
      <w:pPr>
        <w:numPr>
          <w:ilvl w:val="0"/>
          <w:numId w:val="20"/>
        </w:numPr>
        <w:spacing w:after="160" w:line="259" w:lineRule="auto"/>
        <w:ind w:hanging="295"/>
        <w:contextualSpacing/>
        <w:jc w:val="both"/>
        <w:rPr>
          <w:rFonts w:ascii="Simplified Arabic" w:eastAsia="Calibri" w:hAnsi="Simplified Arabic" w:cstheme="minorBidi"/>
          <w:sz w:val="22"/>
          <w:szCs w:val="24"/>
          <w:rtl/>
        </w:rPr>
      </w:pPr>
      <w:r w:rsidRPr="00323706">
        <w:rPr>
          <w:rFonts w:ascii="Simplified Arabic" w:eastAsia="Calibri" w:hAnsi="Simplified Arabic" w:cstheme="minorBidi"/>
          <w:sz w:val="22"/>
          <w:szCs w:val="24"/>
          <w:rtl/>
        </w:rPr>
        <w:t xml:space="preserve">يتم تدقيق العروض وتصحيح الأخطاء الحسابية حسب الآلية المذكورة في المادة </w:t>
      </w:r>
      <w:r w:rsidRPr="00323706">
        <w:rPr>
          <w:rFonts w:ascii="Simplified Arabic" w:eastAsia="Calibri" w:hAnsi="Simplified Arabic" w:cstheme="minorBidi" w:hint="cs"/>
          <w:sz w:val="22"/>
          <w:szCs w:val="24"/>
          <w:rtl/>
        </w:rPr>
        <w:t>48</w:t>
      </w:r>
      <w:r w:rsidRPr="00323706">
        <w:rPr>
          <w:rFonts w:ascii="Simplified Arabic" w:eastAsia="Calibri" w:hAnsi="Simplified Arabic" w:cstheme="minorBidi"/>
          <w:sz w:val="22"/>
          <w:szCs w:val="24"/>
          <w:rtl/>
        </w:rPr>
        <w:t xml:space="preserve"> من </w:t>
      </w:r>
      <w:r w:rsidRPr="00323706">
        <w:rPr>
          <w:rFonts w:ascii="Simplified Arabic" w:eastAsia="Calibri" w:hAnsi="Simplified Arabic" w:cstheme="minorBidi" w:hint="cs"/>
          <w:sz w:val="22"/>
          <w:szCs w:val="24"/>
          <w:rtl/>
        </w:rPr>
        <w:t>قانون اللوازم العامة</w:t>
      </w:r>
      <w:r w:rsidRPr="00323706">
        <w:rPr>
          <w:rFonts w:ascii="Simplified Arabic" w:eastAsia="Calibri" w:hAnsi="Simplified Arabic" w:cstheme="minorBidi"/>
          <w:sz w:val="22"/>
          <w:szCs w:val="24"/>
          <w:rtl/>
        </w:rPr>
        <w:t>.</w:t>
      </w:r>
    </w:p>
    <w:p w14:paraId="44AAD1A7" w14:textId="77777777" w:rsidR="00142CCF" w:rsidRPr="00323706" w:rsidRDefault="00142CCF" w:rsidP="00142CCF">
      <w:pPr>
        <w:spacing w:after="160" w:line="259" w:lineRule="auto"/>
        <w:jc w:val="both"/>
        <w:rPr>
          <w:rFonts w:ascii="Simplified Arabic" w:eastAsia="Calibri" w:hAnsi="Simplified Arabic" w:cstheme="minorBidi"/>
          <w:sz w:val="28"/>
          <w:szCs w:val="28"/>
          <w:u w:val="single"/>
          <w:rtl/>
        </w:rPr>
      </w:pPr>
      <w:r w:rsidRPr="00323706">
        <w:rPr>
          <w:rFonts w:ascii="Simplified Arabic" w:eastAsia="Calibri" w:hAnsi="Simplified Arabic" w:cstheme="minorBidi" w:hint="cs"/>
          <w:sz w:val="28"/>
          <w:szCs w:val="28"/>
          <w:u w:val="single"/>
          <w:rtl/>
        </w:rPr>
        <w:t>19-معايير</w:t>
      </w:r>
      <w:r w:rsidRPr="00323706">
        <w:rPr>
          <w:rFonts w:ascii="Simplified Arabic" w:eastAsia="Calibri" w:hAnsi="Simplified Arabic" w:cstheme="minorBidi"/>
          <w:sz w:val="28"/>
          <w:szCs w:val="28"/>
          <w:u w:val="single"/>
          <w:rtl/>
        </w:rPr>
        <w:t xml:space="preserve"> التقييم والإحالة:</w:t>
      </w:r>
    </w:p>
    <w:p w14:paraId="6839DC57" w14:textId="77777777" w:rsidR="00142CCF" w:rsidRPr="00323706" w:rsidRDefault="00142CCF" w:rsidP="00142CCF">
      <w:pPr>
        <w:spacing w:after="160" w:line="259" w:lineRule="auto"/>
        <w:jc w:val="both"/>
        <w:rPr>
          <w:rFonts w:ascii="Simplified Arabic" w:eastAsia="Calibri" w:hAnsi="Simplified Arabic" w:cstheme="minorBidi"/>
          <w:sz w:val="22"/>
          <w:szCs w:val="24"/>
          <w:rtl/>
        </w:rPr>
      </w:pPr>
      <w:r w:rsidRPr="00323706">
        <w:rPr>
          <w:rFonts w:ascii="Simplified Arabic" w:eastAsia="Calibri" w:hAnsi="Simplified Arabic" w:cstheme="minorBidi"/>
          <w:sz w:val="22"/>
          <w:szCs w:val="24"/>
          <w:rtl/>
        </w:rPr>
        <w:t xml:space="preserve">تقوم لجنة مشتريات اللوازم بإحالة المناقصة على المناقص المستجيب عطاؤه جوهرياً لشروط المناقصة والذي تم تقييمه كأرخص عطاء وثبتت قدرة صاحبه على تنفيذ </w:t>
      </w:r>
      <w:r w:rsidRPr="00323706">
        <w:rPr>
          <w:rFonts w:ascii="Simplified Arabic" w:eastAsia="Calibri" w:hAnsi="Simplified Arabic" w:cstheme="minorBidi" w:hint="cs"/>
          <w:sz w:val="22"/>
          <w:szCs w:val="24"/>
          <w:rtl/>
        </w:rPr>
        <w:t>العقد.</w:t>
      </w:r>
    </w:p>
    <w:p w14:paraId="0EC6EC4C" w14:textId="77777777" w:rsidR="00142CCF" w:rsidRPr="00323706" w:rsidRDefault="00142CCF" w:rsidP="00142CCF">
      <w:pPr>
        <w:spacing w:after="160" w:line="259" w:lineRule="auto"/>
        <w:jc w:val="both"/>
        <w:rPr>
          <w:rFonts w:ascii="Simplified Arabic" w:eastAsia="Calibri" w:hAnsi="Simplified Arabic" w:cstheme="minorBidi"/>
          <w:sz w:val="22"/>
          <w:szCs w:val="24"/>
          <w:u w:val="single"/>
          <w:rtl/>
        </w:rPr>
      </w:pPr>
      <w:r w:rsidRPr="00323706">
        <w:rPr>
          <w:rFonts w:ascii="Simplified Arabic" w:eastAsia="Calibri" w:hAnsi="Simplified Arabic" w:cstheme="minorBidi" w:hint="cs"/>
          <w:sz w:val="22"/>
          <w:szCs w:val="24"/>
          <w:u w:val="single"/>
          <w:rtl/>
        </w:rPr>
        <w:t>20-</w:t>
      </w:r>
      <w:r w:rsidRPr="00323706">
        <w:rPr>
          <w:rFonts w:ascii="Simplified Arabic" w:eastAsia="Calibri" w:hAnsi="Simplified Arabic" w:cstheme="minorBidi" w:hint="cs"/>
          <w:sz w:val="28"/>
          <w:szCs w:val="28"/>
          <w:u w:val="single"/>
          <w:rtl/>
        </w:rPr>
        <w:t>حالات</w:t>
      </w:r>
      <w:r w:rsidRPr="00323706">
        <w:rPr>
          <w:rFonts w:ascii="Simplified Arabic" w:eastAsia="Calibri" w:hAnsi="Simplified Arabic" w:cstheme="minorBidi"/>
          <w:sz w:val="28"/>
          <w:szCs w:val="28"/>
          <w:u w:val="single"/>
          <w:rtl/>
        </w:rPr>
        <w:t xml:space="preserve"> استبعاد العطاء:</w:t>
      </w:r>
    </w:p>
    <w:p w14:paraId="0063C84D" w14:textId="77777777" w:rsidR="00142CCF" w:rsidRPr="00323706" w:rsidRDefault="00142CCF" w:rsidP="00142CCF">
      <w:pPr>
        <w:spacing w:after="160" w:line="259" w:lineRule="auto"/>
        <w:jc w:val="both"/>
        <w:rPr>
          <w:rFonts w:ascii="Simplified Arabic" w:eastAsia="Calibri" w:hAnsi="Simplified Arabic" w:cstheme="minorBidi"/>
          <w:sz w:val="22"/>
          <w:szCs w:val="24"/>
          <w:u w:val="single"/>
          <w:rtl/>
        </w:rPr>
      </w:pPr>
      <w:r w:rsidRPr="00323706">
        <w:rPr>
          <w:rFonts w:ascii="Simplified Arabic" w:eastAsia="Calibri" w:hAnsi="Simplified Arabic" w:cstheme="minorBidi"/>
          <w:sz w:val="22"/>
          <w:szCs w:val="24"/>
          <w:u w:val="single"/>
          <w:rtl/>
        </w:rPr>
        <w:t xml:space="preserve">يستبعد العطاء في أي من الحالات </w:t>
      </w:r>
      <w:r w:rsidRPr="00323706">
        <w:rPr>
          <w:rFonts w:ascii="Simplified Arabic" w:eastAsia="Calibri" w:hAnsi="Simplified Arabic" w:cstheme="minorBidi" w:hint="cs"/>
          <w:sz w:val="22"/>
          <w:szCs w:val="24"/>
          <w:u w:val="single"/>
          <w:rtl/>
        </w:rPr>
        <w:t>الآتية</w:t>
      </w:r>
      <w:r w:rsidRPr="00323706">
        <w:rPr>
          <w:rFonts w:ascii="Simplified Arabic" w:eastAsia="Calibri" w:hAnsi="Simplified Arabic" w:cstheme="minorBidi"/>
          <w:sz w:val="22"/>
          <w:szCs w:val="24"/>
          <w:u w:val="single"/>
          <w:rtl/>
        </w:rPr>
        <w:t>:</w:t>
      </w:r>
    </w:p>
    <w:p w14:paraId="0F07D74A" w14:textId="77777777" w:rsidR="00142CCF" w:rsidRPr="00323706" w:rsidRDefault="00142CCF" w:rsidP="00142CCF">
      <w:pPr>
        <w:numPr>
          <w:ilvl w:val="0"/>
          <w:numId w:val="21"/>
        </w:numPr>
        <w:spacing w:after="160" w:line="259" w:lineRule="auto"/>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إذا لم يكن العطاء مكتملاً أو غير موقع حسب الأصول والقانون أو غير مصحوب بكفالة دخول المناقصة من حيث القيمة والمدة والعملة المنصوص عليها.</w:t>
      </w:r>
    </w:p>
    <w:p w14:paraId="3ADAF6E5" w14:textId="77777777" w:rsidR="00142CCF" w:rsidRPr="00323706" w:rsidRDefault="00142CCF" w:rsidP="00142CCF">
      <w:pPr>
        <w:numPr>
          <w:ilvl w:val="0"/>
          <w:numId w:val="21"/>
        </w:numPr>
        <w:spacing w:after="160" w:line="259" w:lineRule="auto"/>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إذا لم يستجب بشكل جوهري للمواصفات الفنية وشروط المناقصة أو غير ذلك من المتطلبات الهامة الواردة في وثائق المناقصة.</w:t>
      </w:r>
    </w:p>
    <w:p w14:paraId="7D3E7C32" w14:textId="77777777" w:rsidR="00142CCF" w:rsidRPr="00323706" w:rsidRDefault="00142CCF" w:rsidP="00142CCF">
      <w:pPr>
        <w:numPr>
          <w:ilvl w:val="0"/>
          <w:numId w:val="21"/>
        </w:numPr>
        <w:spacing w:after="160" w:line="259" w:lineRule="auto"/>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إذا كانت مدة صلاحية العطاء أقل من المدة المنصوص عليها في شروط ووثائق المناقصة.</w:t>
      </w:r>
    </w:p>
    <w:p w14:paraId="612F87BE" w14:textId="77777777" w:rsidR="00142CCF" w:rsidRPr="00323706" w:rsidRDefault="00142CCF" w:rsidP="00142CCF">
      <w:pPr>
        <w:numPr>
          <w:ilvl w:val="0"/>
          <w:numId w:val="21"/>
        </w:numPr>
        <w:spacing w:after="160" w:line="259" w:lineRule="auto"/>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إذا عدل المناقص سعره أو مضمون عطائه في حال طلبت لجنة التقييم منه تقديم إيضاحات خطية حول ما ورد في العطاء خلال عملية الفحص والتقييم.</w:t>
      </w:r>
    </w:p>
    <w:p w14:paraId="77776E58" w14:textId="77777777" w:rsidR="00142CCF" w:rsidRPr="00323706" w:rsidRDefault="00142CCF" w:rsidP="00142CCF">
      <w:pPr>
        <w:numPr>
          <w:ilvl w:val="0"/>
          <w:numId w:val="21"/>
        </w:numPr>
        <w:spacing w:after="160" w:line="259" w:lineRule="auto"/>
        <w:contextualSpacing/>
        <w:jc w:val="both"/>
        <w:rPr>
          <w:rFonts w:ascii="Simplified Arabic" w:eastAsia="Calibri" w:hAnsi="Simplified Arabic" w:cstheme="minorBidi"/>
          <w:sz w:val="22"/>
          <w:szCs w:val="24"/>
          <w:u w:val="single"/>
        </w:rPr>
      </w:pPr>
      <w:r w:rsidRPr="00323706">
        <w:rPr>
          <w:rFonts w:ascii="Simplified Arabic" w:eastAsia="Calibri" w:hAnsi="Simplified Arabic" w:cstheme="minorBidi"/>
          <w:sz w:val="22"/>
          <w:szCs w:val="24"/>
          <w:u w:val="single"/>
          <w:rtl/>
        </w:rPr>
        <w:t>في حال ثبت ارتكاب المناقص لأي من التصرفات التالية:</w:t>
      </w:r>
    </w:p>
    <w:p w14:paraId="3BD11C82" w14:textId="77777777" w:rsidR="00142CCF" w:rsidRPr="00323706" w:rsidRDefault="00142CCF" w:rsidP="00142CCF">
      <w:pPr>
        <w:spacing w:after="160" w:line="259" w:lineRule="auto"/>
        <w:ind w:firstLine="709"/>
        <w:contextualSpacing/>
        <w:jc w:val="both"/>
        <w:rPr>
          <w:rFonts w:ascii="Simplified Arabic" w:eastAsia="Calibri" w:hAnsi="Simplified Arabic" w:cstheme="minorBidi"/>
          <w:sz w:val="22"/>
          <w:szCs w:val="24"/>
          <w:rtl/>
        </w:rPr>
      </w:pPr>
      <w:r w:rsidRPr="00323706">
        <w:rPr>
          <w:rFonts w:ascii="Simplified Arabic" w:eastAsia="Calibri" w:hAnsi="Simplified Arabic" w:cstheme="minorBidi"/>
          <w:sz w:val="22"/>
          <w:szCs w:val="24"/>
          <w:rtl/>
        </w:rPr>
        <w:t>* عدم الوفاء بالالتزامات المفروضة عليه بموجب هذا القانون والأنظمة الصادرة بمقتضاه.</w:t>
      </w:r>
    </w:p>
    <w:p w14:paraId="603F687D" w14:textId="77777777" w:rsidR="00142CCF" w:rsidRPr="00323706" w:rsidRDefault="00142CCF" w:rsidP="00142CCF">
      <w:pPr>
        <w:spacing w:after="160" w:line="259" w:lineRule="auto"/>
        <w:ind w:firstLine="709"/>
        <w:contextualSpacing/>
        <w:jc w:val="both"/>
        <w:rPr>
          <w:rFonts w:ascii="Simplified Arabic" w:eastAsia="Calibri" w:hAnsi="Simplified Arabic" w:cstheme="minorBidi"/>
          <w:sz w:val="22"/>
          <w:szCs w:val="24"/>
          <w:rtl/>
        </w:rPr>
      </w:pPr>
      <w:r w:rsidRPr="00323706">
        <w:rPr>
          <w:rFonts w:ascii="Simplified Arabic" w:eastAsia="Calibri" w:hAnsi="Simplified Arabic" w:cstheme="minorBidi"/>
          <w:sz w:val="22"/>
          <w:szCs w:val="24"/>
          <w:rtl/>
        </w:rPr>
        <w:t>* تضارب المصالح عند قيامه بواجباته.</w:t>
      </w:r>
    </w:p>
    <w:p w14:paraId="7B986543" w14:textId="77777777" w:rsidR="00142CCF" w:rsidRPr="00323706" w:rsidRDefault="00142CCF" w:rsidP="00142CCF">
      <w:pPr>
        <w:spacing w:after="160" w:line="259" w:lineRule="auto"/>
        <w:ind w:left="709"/>
        <w:contextualSpacing/>
        <w:jc w:val="both"/>
        <w:rPr>
          <w:rFonts w:ascii="Simplified Arabic" w:eastAsia="Calibri" w:hAnsi="Simplified Arabic" w:cstheme="minorBidi"/>
          <w:sz w:val="22"/>
          <w:szCs w:val="24"/>
          <w:rtl/>
        </w:rPr>
      </w:pPr>
      <w:r w:rsidRPr="00323706">
        <w:rPr>
          <w:rFonts w:ascii="Simplified Arabic" w:eastAsia="Calibri" w:hAnsi="Simplified Arabic" w:cstheme="minorBidi"/>
          <w:sz w:val="22"/>
          <w:szCs w:val="24"/>
          <w:rtl/>
        </w:rPr>
        <w:t xml:space="preserve">* التواطؤ أو التآمر أو ممارسة أي شكل من أشكال الفساد والخداع والغش أو </w:t>
      </w:r>
      <w:r w:rsidRPr="00323706">
        <w:rPr>
          <w:rFonts w:ascii="Simplified Arabic" w:eastAsia="Calibri" w:hAnsi="Simplified Arabic" w:cstheme="minorBidi" w:hint="cs"/>
          <w:sz w:val="22"/>
          <w:szCs w:val="24"/>
          <w:rtl/>
        </w:rPr>
        <w:t>التحريض،</w:t>
      </w:r>
      <w:r w:rsidRPr="00323706">
        <w:rPr>
          <w:rFonts w:ascii="Simplified Arabic" w:eastAsia="Calibri" w:hAnsi="Simplified Arabic" w:cstheme="minorBidi"/>
          <w:sz w:val="22"/>
          <w:szCs w:val="24"/>
          <w:rtl/>
        </w:rPr>
        <w:t xml:space="preserve"> بما في ذلك </w:t>
      </w:r>
      <w:r w:rsidRPr="00323706">
        <w:rPr>
          <w:rFonts w:ascii="Simplified Arabic" w:eastAsia="Calibri" w:hAnsi="Simplified Arabic" w:cstheme="minorBidi" w:hint="cs"/>
          <w:sz w:val="22"/>
          <w:szCs w:val="24"/>
          <w:rtl/>
        </w:rPr>
        <w:t>تقديم الإغراءات</w:t>
      </w:r>
      <w:r w:rsidRPr="00323706">
        <w:rPr>
          <w:rFonts w:ascii="Simplified Arabic" w:eastAsia="Calibri" w:hAnsi="Simplified Arabic" w:cstheme="minorBidi"/>
          <w:sz w:val="22"/>
          <w:szCs w:val="24"/>
          <w:rtl/>
        </w:rPr>
        <w:t xml:space="preserve"> أو عرضها سواء بطريق مباشر أو غير مباشر للتأثير على عملية الشراء أو على تنفيذ العقد.</w:t>
      </w:r>
    </w:p>
    <w:p w14:paraId="57EC0EFE" w14:textId="0D869F44" w:rsidR="00960188" w:rsidRPr="00323706" w:rsidRDefault="00142CCF" w:rsidP="00BB60DB">
      <w:pPr>
        <w:spacing w:after="160" w:line="259" w:lineRule="auto"/>
        <w:ind w:left="850" w:hanging="141"/>
        <w:contextualSpacing/>
        <w:jc w:val="both"/>
        <w:rPr>
          <w:rFonts w:ascii="Simplified Arabic" w:eastAsia="Calibri" w:hAnsi="Simplified Arabic" w:cstheme="minorBidi"/>
          <w:sz w:val="22"/>
          <w:szCs w:val="24"/>
          <w:rtl/>
        </w:rPr>
      </w:pPr>
      <w:r w:rsidRPr="00323706">
        <w:rPr>
          <w:rFonts w:ascii="Simplified Arabic" w:eastAsia="Calibri" w:hAnsi="Simplified Arabic" w:cstheme="minorBidi"/>
          <w:sz w:val="22"/>
          <w:szCs w:val="24"/>
          <w:rtl/>
        </w:rPr>
        <w:t xml:space="preserve">* التواطؤ أو التآمر قبل أو بعد تقديم العطاء بهدف توزيع عقود الشراء بين المناقصين أو تحديد أسعار العطاءات بصورة غير تنافسية أو خلاف ذلك لحرمان </w:t>
      </w:r>
      <w:r w:rsidRPr="00323706">
        <w:rPr>
          <w:rFonts w:ascii="Simplified Arabic" w:eastAsia="Calibri" w:hAnsi="Simplified Arabic" w:cstheme="minorBidi" w:hint="cs"/>
          <w:sz w:val="22"/>
          <w:szCs w:val="24"/>
          <w:rtl/>
        </w:rPr>
        <w:t>الجمعية</w:t>
      </w:r>
      <w:r w:rsidRPr="00323706">
        <w:rPr>
          <w:rFonts w:ascii="Simplified Arabic" w:eastAsia="Calibri" w:hAnsi="Simplified Arabic" w:cstheme="minorBidi"/>
          <w:sz w:val="22"/>
          <w:szCs w:val="24"/>
          <w:rtl/>
        </w:rPr>
        <w:t xml:space="preserve"> من منافع المنافسة العامة المفتوحة.</w:t>
      </w:r>
    </w:p>
    <w:p w14:paraId="05A9736C" w14:textId="77777777" w:rsidR="00142CCF" w:rsidRPr="00323706" w:rsidRDefault="00142CCF" w:rsidP="00142CCF">
      <w:pPr>
        <w:spacing w:after="160" w:line="259" w:lineRule="auto"/>
        <w:contextualSpacing/>
        <w:jc w:val="both"/>
        <w:rPr>
          <w:rFonts w:ascii="Simplified Arabic" w:eastAsia="Calibri" w:hAnsi="Simplified Arabic" w:cstheme="minorBidi"/>
          <w:sz w:val="22"/>
          <w:szCs w:val="24"/>
          <w:rtl/>
        </w:rPr>
      </w:pPr>
      <w:r w:rsidRPr="00323706">
        <w:rPr>
          <w:rFonts w:ascii="Simplified Arabic" w:eastAsia="Calibri" w:hAnsi="Simplified Arabic" w:cstheme="minorBidi" w:hint="cs"/>
          <w:sz w:val="22"/>
          <w:szCs w:val="24"/>
          <w:rtl/>
        </w:rPr>
        <w:lastRenderedPageBreak/>
        <w:t>21</w:t>
      </w:r>
      <w:r w:rsidRPr="00323706">
        <w:rPr>
          <w:rFonts w:ascii="Simplified Arabic" w:eastAsia="Calibri" w:hAnsi="Simplified Arabic" w:cstheme="minorBidi"/>
          <w:sz w:val="22"/>
          <w:szCs w:val="24"/>
          <w:rtl/>
        </w:rPr>
        <w:t>-</w:t>
      </w:r>
      <w:r w:rsidRPr="00323706">
        <w:rPr>
          <w:rFonts w:ascii="Simplified Arabic" w:eastAsia="Calibri" w:hAnsi="Simplified Arabic" w:cstheme="minorBidi"/>
          <w:sz w:val="28"/>
          <w:szCs w:val="28"/>
          <w:u w:val="single"/>
          <w:rtl/>
        </w:rPr>
        <w:t>رفض العطاءات كافة وإلغاء المناقصة</w:t>
      </w:r>
      <w:r w:rsidRPr="00323706">
        <w:rPr>
          <w:rFonts w:ascii="Simplified Arabic" w:eastAsia="Calibri" w:hAnsi="Simplified Arabic" w:cstheme="minorBidi"/>
          <w:sz w:val="22"/>
          <w:szCs w:val="24"/>
          <w:u w:val="single"/>
          <w:rtl/>
        </w:rPr>
        <w:t>:</w:t>
      </w:r>
    </w:p>
    <w:p w14:paraId="50BD9E52" w14:textId="77777777" w:rsidR="00142CCF" w:rsidRPr="00323706" w:rsidRDefault="00142CCF" w:rsidP="00142CCF">
      <w:pPr>
        <w:numPr>
          <w:ilvl w:val="0"/>
          <w:numId w:val="22"/>
        </w:numPr>
        <w:spacing w:after="160" w:line="259" w:lineRule="auto"/>
        <w:ind w:left="1276" w:hanging="493"/>
        <w:contextualSpacing/>
        <w:jc w:val="both"/>
        <w:rPr>
          <w:rFonts w:ascii="Simplified Arabic" w:eastAsia="Calibri" w:hAnsi="Simplified Arabic" w:cstheme="minorBidi"/>
          <w:sz w:val="22"/>
          <w:szCs w:val="24"/>
          <w:rtl/>
        </w:rPr>
      </w:pPr>
      <w:r w:rsidRPr="00323706">
        <w:rPr>
          <w:rFonts w:ascii="Simplified Arabic" w:eastAsia="Calibri" w:hAnsi="Simplified Arabic" w:cstheme="minorBidi"/>
          <w:sz w:val="22"/>
          <w:szCs w:val="24"/>
          <w:rtl/>
        </w:rPr>
        <w:t xml:space="preserve">يحق </w:t>
      </w:r>
      <w:r w:rsidRPr="00323706">
        <w:rPr>
          <w:rFonts w:ascii="Simplified Arabic" w:eastAsia="Calibri" w:hAnsi="Simplified Arabic" w:cstheme="minorBidi" w:hint="cs"/>
          <w:sz w:val="22"/>
          <w:szCs w:val="24"/>
          <w:rtl/>
        </w:rPr>
        <w:t>لجمعية دار اليتم الفلسطيني</w:t>
      </w:r>
      <w:r w:rsidRPr="00323706">
        <w:rPr>
          <w:rFonts w:ascii="Simplified Arabic" w:eastAsia="Calibri" w:hAnsi="Simplified Arabic" w:cstheme="minorBidi"/>
          <w:sz w:val="22"/>
          <w:szCs w:val="24"/>
          <w:rtl/>
        </w:rPr>
        <w:t xml:space="preserve"> إلغاء المناقصة في أي وقت قبل فتح المظاريف.</w:t>
      </w:r>
    </w:p>
    <w:p w14:paraId="156F9073" w14:textId="77777777" w:rsidR="00142CCF" w:rsidRPr="00323706" w:rsidRDefault="00142CCF" w:rsidP="00142CCF">
      <w:pPr>
        <w:numPr>
          <w:ilvl w:val="0"/>
          <w:numId w:val="22"/>
        </w:numPr>
        <w:spacing w:after="160" w:line="259" w:lineRule="auto"/>
        <w:ind w:left="1276" w:hanging="493"/>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 xml:space="preserve">يحق </w:t>
      </w:r>
      <w:r w:rsidRPr="00323706">
        <w:rPr>
          <w:rFonts w:ascii="Simplified Arabic" w:eastAsia="Calibri" w:hAnsi="Simplified Arabic" w:cstheme="minorBidi" w:hint="cs"/>
          <w:sz w:val="22"/>
          <w:szCs w:val="24"/>
          <w:rtl/>
        </w:rPr>
        <w:t xml:space="preserve">لجمعية دار اليتم </w:t>
      </w:r>
      <w:proofErr w:type="gramStart"/>
      <w:r w:rsidRPr="00323706">
        <w:rPr>
          <w:rFonts w:ascii="Simplified Arabic" w:eastAsia="Calibri" w:hAnsi="Simplified Arabic" w:cstheme="minorBidi" w:hint="cs"/>
          <w:sz w:val="22"/>
          <w:szCs w:val="24"/>
          <w:rtl/>
        </w:rPr>
        <w:t xml:space="preserve">الفلسطيني </w:t>
      </w:r>
      <w:r w:rsidRPr="00323706">
        <w:rPr>
          <w:rFonts w:ascii="Simplified Arabic" w:eastAsia="Calibri" w:hAnsi="Simplified Arabic" w:cstheme="minorBidi"/>
          <w:sz w:val="22"/>
          <w:szCs w:val="24"/>
          <w:rtl/>
        </w:rPr>
        <w:t xml:space="preserve"> بعد</w:t>
      </w:r>
      <w:proofErr w:type="gramEnd"/>
      <w:r w:rsidRPr="00323706">
        <w:rPr>
          <w:rFonts w:ascii="Simplified Arabic" w:eastAsia="Calibri" w:hAnsi="Simplified Arabic" w:cstheme="minorBidi"/>
          <w:sz w:val="22"/>
          <w:szCs w:val="24"/>
          <w:rtl/>
        </w:rPr>
        <w:t xml:space="preserve"> فتح المناقصة وقبل صدور الإحالة النهائية للمناقص الفائز رفض العطاءات كافة وإبلاغ جميع المناقصين بذلك </w:t>
      </w:r>
      <w:r w:rsidRPr="00323706">
        <w:rPr>
          <w:rFonts w:ascii="Simplified Arabic" w:eastAsia="Calibri" w:hAnsi="Simplified Arabic" w:cstheme="minorBidi"/>
          <w:sz w:val="22"/>
          <w:szCs w:val="24"/>
          <w:u w:val="single"/>
          <w:rtl/>
        </w:rPr>
        <w:t>في أي من الحالات الآتية:</w:t>
      </w:r>
    </w:p>
    <w:p w14:paraId="74054B63" w14:textId="77777777" w:rsidR="00142CCF" w:rsidRPr="00323706" w:rsidRDefault="00142CCF" w:rsidP="00142CCF">
      <w:pPr>
        <w:numPr>
          <w:ilvl w:val="0"/>
          <w:numId w:val="23"/>
        </w:numPr>
        <w:spacing w:after="160" w:line="259" w:lineRule="auto"/>
        <w:ind w:left="1276" w:hanging="493"/>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 xml:space="preserve">إذا أصبح موضوع الشراء غير </w:t>
      </w:r>
      <w:r w:rsidRPr="00323706">
        <w:rPr>
          <w:rFonts w:ascii="Simplified Arabic" w:eastAsia="Calibri" w:hAnsi="Simplified Arabic" w:cstheme="minorBidi" w:hint="cs"/>
          <w:sz w:val="22"/>
          <w:szCs w:val="24"/>
          <w:rtl/>
        </w:rPr>
        <w:t>لازم.</w:t>
      </w:r>
    </w:p>
    <w:p w14:paraId="0A2A1D57" w14:textId="77777777" w:rsidR="00142CCF" w:rsidRPr="00323706" w:rsidRDefault="00142CCF" w:rsidP="00142CCF">
      <w:pPr>
        <w:numPr>
          <w:ilvl w:val="0"/>
          <w:numId w:val="23"/>
        </w:numPr>
        <w:spacing w:after="160" w:line="259" w:lineRule="auto"/>
        <w:ind w:left="1276" w:hanging="493"/>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إذا لم تعد المخصصات المالية لعملية الشراء متوفرة.</w:t>
      </w:r>
    </w:p>
    <w:p w14:paraId="0CB43633" w14:textId="77777777" w:rsidR="00142CCF" w:rsidRPr="00323706" w:rsidRDefault="00142CCF" w:rsidP="00142CCF">
      <w:pPr>
        <w:numPr>
          <w:ilvl w:val="0"/>
          <w:numId w:val="23"/>
        </w:numPr>
        <w:spacing w:after="160" w:line="259" w:lineRule="auto"/>
        <w:ind w:left="1276" w:hanging="493"/>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إذا أصبح من الضروري لاعتبارات المصلحة العامة تعديل المواصفات أو الجوانب الفنية لشروط العقد</w:t>
      </w:r>
      <w:r w:rsidRPr="00323706">
        <w:rPr>
          <w:rFonts w:ascii="Simplified Arabic" w:eastAsia="Calibri" w:hAnsi="Simplified Arabic" w:cstheme="minorBidi" w:hint="cs"/>
          <w:sz w:val="22"/>
          <w:szCs w:val="24"/>
          <w:rtl/>
        </w:rPr>
        <w:t>.</w:t>
      </w:r>
      <w:r w:rsidRPr="00323706">
        <w:rPr>
          <w:rFonts w:ascii="Simplified Arabic" w:eastAsia="Calibri" w:hAnsi="Simplified Arabic" w:cstheme="minorBidi"/>
          <w:sz w:val="22"/>
          <w:szCs w:val="24"/>
          <w:rtl/>
        </w:rPr>
        <w:t xml:space="preserve"> </w:t>
      </w:r>
    </w:p>
    <w:p w14:paraId="789000B7" w14:textId="77777777" w:rsidR="00142CCF" w:rsidRPr="00323706" w:rsidRDefault="00142CCF" w:rsidP="00142CCF">
      <w:pPr>
        <w:numPr>
          <w:ilvl w:val="0"/>
          <w:numId w:val="23"/>
        </w:numPr>
        <w:spacing w:after="160" w:line="259" w:lineRule="auto"/>
        <w:ind w:left="1276" w:hanging="493"/>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 xml:space="preserve">إذا تبين وجود نقص أو عيوب في المواصفات تحول دون الأخذ بالاعتبار بنود أو أصناف أقل تكلفة ومعادلة وظيفياً بنفس القدر للبند أو الصنف المحدد في وثائق </w:t>
      </w:r>
      <w:r w:rsidRPr="00323706">
        <w:rPr>
          <w:rFonts w:ascii="Simplified Arabic" w:eastAsia="Calibri" w:hAnsi="Simplified Arabic" w:cstheme="minorBidi" w:hint="cs"/>
          <w:sz w:val="22"/>
          <w:szCs w:val="24"/>
          <w:rtl/>
        </w:rPr>
        <w:t>المناقصة،</w:t>
      </w:r>
      <w:r w:rsidRPr="00323706">
        <w:rPr>
          <w:rFonts w:ascii="Simplified Arabic" w:eastAsia="Calibri" w:hAnsi="Simplified Arabic" w:cstheme="minorBidi"/>
          <w:sz w:val="22"/>
          <w:szCs w:val="24"/>
          <w:rtl/>
        </w:rPr>
        <w:t xml:space="preserve"> أو التي تحول دون النظر في جميع عناصر التكلفة أثناء عملية التقييم.</w:t>
      </w:r>
    </w:p>
    <w:p w14:paraId="4778638B" w14:textId="77777777" w:rsidR="00142CCF" w:rsidRPr="00323706" w:rsidRDefault="00142CCF" w:rsidP="00142CCF">
      <w:pPr>
        <w:numPr>
          <w:ilvl w:val="0"/>
          <w:numId w:val="23"/>
        </w:numPr>
        <w:spacing w:after="160" w:line="259" w:lineRule="auto"/>
        <w:ind w:left="1276" w:hanging="493"/>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إذا كانت العطاءات كافة غير مستوفية للشروط.</w:t>
      </w:r>
    </w:p>
    <w:p w14:paraId="708F9719" w14:textId="77777777" w:rsidR="00142CCF" w:rsidRPr="00323706" w:rsidRDefault="00142CCF" w:rsidP="00142CCF">
      <w:pPr>
        <w:numPr>
          <w:ilvl w:val="0"/>
          <w:numId w:val="23"/>
        </w:numPr>
        <w:spacing w:after="160" w:line="259" w:lineRule="auto"/>
        <w:ind w:left="1276" w:hanging="493"/>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إذا تبين أن سعر العطاء ذي التكلفة الأقل أعلى كثيراً من السعر التقديري.</w:t>
      </w:r>
    </w:p>
    <w:p w14:paraId="4FA47E7C" w14:textId="77777777" w:rsidR="00142CCF" w:rsidRPr="00323706" w:rsidRDefault="00142CCF" w:rsidP="00142CCF">
      <w:pPr>
        <w:numPr>
          <w:ilvl w:val="0"/>
          <w:numId w:val="23"/>
        </w:numPr>
        <w:spacing w:after="160" w:line="259" w:lineRule="auto"/>
        <w:ind w:left="1276" w:hanging="493"/>
        <w:contextualSpacing/>
        <w:jc w:val="both"/>
        <w:rPr>
          <w:rFonts w:ascii="Simplified Arabic" w:eastAsia="Calibri" w:hAnsi="Simplified Arabic" w:cstheme="minorBidi"/>
          <w:sz w:val="22"/>
          <w:szCs w:val="24"/>
          <w:rtl/>
        </w:rPr>
      </w:pPr>
      <w:r w:rsidRPr="00323706">
        <w:rPr>
          <w:rFonts w:ascii="Simplified Arabic" w:eastAsia="Calibri" w:hAnsi="Simplified Arabic" w:cstheme="minorBidi"/>
          <w:sz w:val="22"/>
          <w:szCs w:val="24"/>
          <w:rtl/>
        </w:rPr>
        <w:t>إذا تبين وجود تواطؤ بين المناقصين.</w:t>
      </w:r>
    </w:p>
    <w:p w14:paraId="7495442B" w14:textId="77777777" w:rsidR="00142CCF" w:rsidRPr="00323706" w:rsidRDefault="00142CCF" w:rsidP="00142CCF">
      <w:pPr>
        <w:spacing w:after="160" w:line="259" w:lineRule="auto"/>
        <w:jc w:val="both"/>
        <w:rPr>
          <w:rFonts w:ascii="Simplified Arabic" w:eastAsia="Calibri" w:hAnsi="Simplified Arabic" w:cstheme="minorBidi"/>
          <w:sz w:val="22"/>
          <w:szCs w:val="24"/>
          <w:u w:val="single"/>
          <w:rtl/>
        </w:rPr>
      </w:pPr>
    </w:p>
    <w:p w14:paraId="1D651FC2" w14:textId="77777777" w:rsidR="00142CCF" w:rsidRPr="00323706" w:rsidRDefault="00142CCF" w:rsidP="00142CCF">
      <w:pPr>
        <w:spacing w:after="160" w:line="259" w:lineRule="auto"/>
        <w:jc w:val="both"/>
        <w:rPr>
          <w:rFonts w:ascii="Simplified Arabic" w:eastAsia="Calibri" w:hAnsi="Simplified Arabic" w:cstheme="minorBidi"/>
          <w:sz w:val="22"/>
          <w:szCs w:val="24"/>
          <w:u w:val="single"/>
          <w:rtl/>
        </w:rPr>
      </w:pPr>
      <w:r w:rsidRPr="00323706">
        <w:rPr>
          <w:rFonts w:ascii="Simplified Arabic" w:eastAsia="Calibri" w:hAnsi="Simplified Arabic" w:cstheme="minorBidi" w:hint="cs"/>
          <w:sz w:val="22"/>
          <w:szCs w:val="24"/>
          <w:u w:val="single"/>
          <w:rtl/>
        </w:rPr>
        <w:t>22</w:t>
      </w:r>
      <w:r w:rsidRPr="00323706">
        <w:rPr>
          <w:rFonts w:ascii="Simplified Arabic" w:eastAsia="Calibri" w:hAnsi="Simplified Arabic" w:cstheme="minorBidi" w:hint="cs"/>
          <w:sz w:val="28"/>
          <w:szCs w:val="28"/>
          <w:u w:val="single"/>
          <w:rtl/>
        </w:rPr>
        <w:t>-كفالة</w:t>
      </w:r>
      <w:r w:rsidRPr="00323706">
        <w:rPr>
          <w:rFonts w:ascii="Simplified Arabic" w:eastAsia="Calibri" w:hAnsi="Simplified Arabic" w:cstheme="minorBidi"/>
          <w:sz w:val="28"/>
          <w:szCs w:val="28"/>
          <w:u w:val="single"/>
          <w:rtl/>
        </w:rPr>
        <w:t xml:space="preserve"> حسن التنفيذ:</w:t>
      </w:r>
    </w:p>
    <w:p w14:paraId="4B800BF3" w14:textId="77777777" w:rsidR="00142CCF" w:rsidRPr="00323706" w:rsidRDefault="00142CCF" w:rsidP="00142CCF">
      <w:pPr>
        <w:numPr>
          <w:ilvl w:val="0"/>
          <w:numId w:val="24"/>
        </w:numPr>
        <w:tabs>
          <w:tab w:val="left" w:pos="282"/>
        </w:tabs>
        <w:spacing w:after="160" w:line="259" w:lineRule="auto"/>
        <w:ind w:left="-1"/>
        <w:contextualSpacing/>
        <w:jc w:val="both"/>
        <w:rPr>
          <w:rFonts w:ascii="Simplified Arabic" w:eastAsia="Calibri" w:hAnsi="Simplified Arabic" w:cstheme="minorBidi"/>
          <w:sz w:val="22"/>
          <w:szCs w:val="24"/>
          <w:rtl/>
        </w:rPr>
      </w:pPr>
      <w:r w:rsidRPr="00323706">
        <w:rPr>
          <w:rFonts w:ascii="Simplified Arabic" w:eastAsia="Calibri" w:hAnsi="Simplified Arabic" w:cstheme="minorBidi" w:hint="cs"/>
          <w:sz w:val="22"/>
          <w:szCs w:val="24"/>
          <w:rtl/>
        </w:rPr>
        <w:t xml:space="preserve"> </w:t>
      </w:r>
      <w:r w:rsidRPr="00323706">
        <w:rPr>
          <w:rFonts w:ascii="Simplified Arabic" w:eastAsia="Calibri" w:hAnsi="Simplified Arabic" w:cstheme="minorBidi"/>
          <w:sz w:val="22"/>
          <w:szCs w:val="24"/>
          <w:rtl/>
        </w:rPr>
        <w:t>على المناقص أن يقدم خلال الفترة المنصوص عليها في بلاغ الإحالة كفالة حسن التنفيذ (بقيمة 10% من قيمة الإحالة).</w:t>
      </w:r>
    </w:p>
    <w:p w14:paraId="0A574525" w14:textId="77777777" w:rsidR="00142CCF" w:rsidRPr="00323706" w:rsidRDefault="00142CCF" w:rsidP="00142CCF">
      <w:pPr>
        <w:numPr>
          <w:ilvl w:val="0"/>
          <w:numId w:val="24"/>
        </w:numPr>
        <w:tabs>
          <w:tab w:val="left" w:pos="282"/>
        </w:tabs>
        <w:spacing w:after="160" w:line="259" w:lineRule="auto"/>
        <w:ind w:left="-1"/>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يجب أن تكون هذه الكفالات على شكل كفالة بنكية مصدقة أو شيك بنكي مصدق وأن تكون بالقيمة والمدة المحددة في بلاغ الإحالة</w:t>
      </w:r>
      <w:r w:rsidRPr="00323706">
        <w:rPr>
          <w:rFonts w:ascii="Simplified Arabic" w:eastAsia="Calibri" w:hAnsi="Simplified Arabic" w:cstheme="minorBidi" w:hint="cs"/>
          <w:sz w:val="22"/>
          <w:szCs w:val="24"/>
          <w:rtl/>
        </w:rPr>
        <w:t xml:space="preserve"> وان يكون ساري حتى يتم التسليم. </w:t>
      </w:r>
    </w:p>
    <w:p w14:paraId="51044414" w14:textId="77777777" w:rsidR="00142CCF" w:rsidRPr="00323706" w:rsidRDefault="00142CCF" w:rsidP="00142CCF">
      <w:pPr>
        <w:numPr>
          <w:ilvl w:val="0"/>
          <w:numId w:val="24"/>
        </w:numPr>
        <w:tabs>
          <w:tab w:val="left" w:pos="282"/>
        </w:tabs>
        <w:spacing w:after="160" w:line="259" w:lineRule="auto"/>
        <w:ind w:left="-1"/>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 xml:space="preserve">يعتبر الإخفاق في تأمين كفالة حسن التنفيذ أو توقيع العقد سبباً كافياً لإلغاء الإحالة ومصادرة كفالة دخول </w:t>
      </w:r>
      <w:r w:rsidRPr="00323706">
        <w:rPr>
          <w:rFonts w:ascii="Simplified Arabic" w:eastAsia="Calibri" w:hAnsi="Simplified Arabic" w:cstheme="minorBidi" w:hint="cs"/>
          <w:sz w:val="22"/>
          <w:szCs w:val="24"/>
          <w:rtl/>
        </w:rPr>
        <w:t>المناقصة،</w:t>
      </w:r>
      <w:r w:rsidRPr="00323706">
        <w:rPr>
          <w:rFonts w:ascii="Simplified Arabic" w:eastAsia="Calibri" w:hAnsi="Simplified Arabic" w:cstheme="minorBidi"/>
          <w:sz w:val="22"/>
          <w:szCs w:val="24"/>
          <w:rtl/>
        </w:rPr>
        <w:t xml:space="preserve"> وفي هذه الحالة يحق </w:t>
      </w:r>
      <w:r w:rsidRPr="00323706">
        <w:rPr>
          <w:rFonts w:ascii="Simplified Arabic" w:eastAsia="Calibri" w:hAnsi="Simplified Arabic" w:cstheme="minorBidi" w:hint="cs"/>
          <w:sz w:val="22"/>
          <w:szCs w:val="24"/>
          <w:rtl/>
        </w:rPr>
        <w:t>لجمعية دار اليتم الفلسطيني</w:t>
      </w:r>
      <w:r w:rsidRPr="00323706">
        <w:rPr>
          <w:rFonts w:ascii="Simplified Arabic" w:eastAsia="Calibri" w:hAnsi="Simplified Arabic" w:cstheme="minorBidi"/>
          <w:sz w:val="22"/>
          <w:szCs w:val="24"/>
          <w:rtl/>
        </w:rPr>
        <w:t xml:space="preserve"> أن تحيل العطاء على المناقص الأرخص التالي بشرط أن يكون مستجيب جوهرياً للشروط المطلوبة وتثبت قدرة صاحبه على تنفيذ بنود العقد.</w:t>
      </w:r>
    </w:p>
    <w:p w14:paraId="2BB4907A" w14:textId="77777777" w:rsidR="00142CCF" w:rsidRPr="00323706" w:rsidRDefault="00142CCF" w:rsidP="00142CCF">
      <w:pPr>
        <w:numPr>
          <w:ilvl w:val="0"/>
          <w:numId w:val="24"/>
        </w:numPr>
        <w:tabs>
          <w:tab w:val="left" w:pos="282"/>
        </w:tabs>
        <w:spacing w:after="160" w:line="259" w:lineRule="auto"/>
        <w:ind w:left="-1"/>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hint="cs"/>
          <w:sz w:val="22"/>
          <w:szCs w:val="24"/>
          <w:rtl/>
        </w:rPr>
        <w:t>على المناقص تقديم كفالة ضمانة صيانة الأجهزة بقيمة 5% سارية المفعول لمدة ثلاث سنوات من تاريخ نهاية التسليم.</w:t>
      </w:r>
    </w:p>
    <w:p w14:paraId="491770A9" w14:textId="77777777" w:rsidR="00142CCF" w:rsidRPr="00323706" w:rsidRDefault="00142CCF" w:rsidP="00142CCF">
      <w:pPr>
        <w:spacing w:after="160" w:line="259" w:lineRule="auto"/>
        <w:jc w:val="both"/>
        <w:rPr>
          <w:rFonts w:ascii="Simplified Arabic" w:eastAsia="Calibri" w:hAnsi="Simplified Arabic" w:cstheme="minorBidi"/>
          <w:sz w:val="22"/>
          <w:szCs w:val="24"/>
          <w:u w:val="single"/>
          <w:rtl/>
        </w:rPr>
      </w:pPr>
      <w:r w:rsidRPr="00323706">
        <w:rPr>
          <w:rFonts w:ascii="Simplified Arabic" w:eastAsia="Calibri" w:hAnsi="Simplified Arabic" w:cstheme="minorBidi" w:hint="cs"/>
          <w:sz w:val="22"/>
          <w:szCs w:val="24"/>
          <w:u w:val="single"/>
          <w:rtl/>
        </w:rPr>
        <w:t>23-</w:t>
      </w:r>
      <w:r w:rsidRPr="00323706">
        <w:rPr>
          <w:rFonts w:ascii="Simplified Arabic" w:eastAsia="Calibri" w:hAnsi="Simplified Arabic" w:cstheme="minorBidi" w:hint="cs"/>
          <w:sz w:val="28"/>
          <w:szCs w:val="28"/>
          <w:u w:val="single"/>
          <w:rtl/>
        </w:rPr>
        <w:t>مصادرة</w:t>
      </w:r>
      <w:r w:rsidRPr="00323706">
        <w:rPr>
          <w:rFonts w:ascii="Simplified Arabic" w:eastAsia="Calibri" w:hAnsi="Simplified Arabic" w:cstheme="minorBidi"/>
          <w:sz w:val="28"/>
          <w:szCs w:val="28"/>
          <w:u w:val="single"/>
          <w:rtl/>
        </w:rPr>
        <w:t xml:space="preserve"> كفالة حسن التنفيذ:</w:t>
      </w:r>
      <w:r w:rsidRPr="00323706">
        <w:rPr>
          <w:rFonts w:ascii="Simplified Arabic" w:eastAsia="Calibri" w:hAnsi="Simplified Arabic" w:cstheme="minorBidi"/>
          <w:sz w:val="22"/>
          <w:szCs w:val="24"/>
          <w:u w:val="single"/>
          <w:rtl/>
        </w:rPr>
        <w:t xml:space="preserve"> </w:t>
      </w:r>
    </w:p>
    <w:p w14:paraId="2349E328" w14:textId="77777777" w:rsidR="00142CCF" w:rsidRPr="00323706" w:rsidRDefault="00142CCF" w:rsidP="00142CCF">
      <w:pPr>
        <w:spacing w:after="160" w:line="259" w:lineRule="auto"/>
        <w:jc w:val="both"/>
        <w:rPr>
          <w:rFonts w:ascii="Simplified Arabic" w:eastAsia="Calibri" w:hAnsi="Simplified Arabic" w:cstheme="minorBidi"/>
          <w:sz w:val="22"/>
          <w:szCs w:val="24"/>
          <w:rtl/>
        </w:rPr>
      </w:pPr>
      <w:r w:rsidRPr="00323706">
        <w:rPr>
          <w:rFonts w:ascii="Simplified Arabic" w:eastAsia="Calibri" w:hAnsi="Simplified Arabic" w:cstheme="minorBidi"/>
          <w:sz w:val="22"/>
          <w:szCs w:val="24"/>
          <w:rtl/>
        </w:rPr>
        <w:t xml:space="preserve">يحق </w:t>
      </w:r>
      <w:r w:rsidRPr="00323706">
        <w:rPr>
          <w:rFonts w:ascii="Simplified Arabic" w:eastAsia="Calibri" w:hAnsi="Simplified Arabic" w:cstheme="minorBidi" w:hint="cs"/>
          <w:sz w:val="22"/>
          <w:szCs w:val="24"/>
          <w:rtl/>
        </w:rPr>
        <w:t xml:space="preserve">لجمعية دار اليتم الفلسطيني </w:t>
      </w:r>
      <w:r w:rsidRPr="00323706">
        <w:rPr>
          <w:rFonts w:ascii="Simplified Arabic" w:eastAsia="Calibri" w:hAnsi="Simplified Arabic" w:cstheme="minorBidi"/>
          <w:sz w:val="22"/>
          <w:szCs w:val="24"/>
          <w:rtl/>
        </w:rPr>
        <w:t xml:space="preserve">مصادرة كفالة حسن التنفيذ أو تنفيذ العقد على حساب المتعاقد والحصول على جميع ما تستحقه من غرامات مما يكون مستحقاً للمتعاقد لديها أو لدى أية جهة </w:t>
      </w:r>
      <w:r w:rsidRPr="00323706">
        <w:rPr>
          <w:rFonts w:ascii="Simplified Arabic" w:eastAsia="Calibri" w:hAnsi="Simplified Arabic" w:cstheme="minorBidi" w:hint="cs"/>
          <w:sz w:val="22"/>
          <w:szCs w:val="24"/>
          <w:rtl/>
        </w:rPr>
        <w:t>مشتريه</w:t>
      </w:r>
      <w:r w:rsidRPr="00323706">
        <w:rPr>
          <w:rFonts w:ascii="Simplified Arabic" w:eastAsia="Calibri" w:hAnsi="Simplified Arabic" w:cstheme="minorBidi"/>
          <w:sz w:val="22"/>
          <w:szCs w:val="24"/>
          <w:rtl/>
        </w:rPr>
        <w:t xml:space="preserve"> أخرى في حالة فسخ العقد.</w:t>
      </w:r>
    </w:p>
    <w:p w14:paraId="649C2E40" w14:textId="77777777" w:rsidR="00142CCF" w:rsidRPr="00323706" w:rsidRDefault="00142CCF" w:rsidP="00142CCF">
      <w:pPr>
        <w:spacing w:after="160" w:line="259" w:lineRule="auto"/>
        <w:jc w:val="both"/>
        <w:rPr>
          <w:rFonts w:ascii="Simplified Arabic" w:eastAsia="Calibri" w:hAnsi="Simplified Arabic" w:cstheme="minorBidi"/>
          <w:sz w:val="22"/>
          <w:szCs w:val="24"/>
          <w:u w:val="single"/>
          <w:rtl/>
        </w:rPr>
      </w:pPr>
      <w:r w:rsidRPr="00323706">
        <w:rPr>
          <w:rFonts w:ascii="Simplified Arabic" w:eastAsia="Calibri" w:hAnsi="Simplified Arabic" w:cstheme="minorBidi" w:hint="cs"/>
          <w:sz w:val="22"/>
          <w:szCs w:val="24"/>
          <w:u w:val="single"/>
          <w:rtl/>
        </w:rPr>
        <w:t>24-</w:t>
      </w:r>
      <w:r w:rsidRPr="00323706">
        <w:rPr>
          <w:rFonts w:ascii="Simplified Arabic" w:eastAsia="Calibri" w:hAnsi="Simplified Arabic" w:cstheme="minorBidi" w:hint="cs"/>
          <w:sz w:val="28"/>
          <w:szCs w:val="28"/>
          <w:u w:val="single"/>
          <w:rtl/>
        </w:rPr>
        <w:t>توقيع</w:t>
      </w:r>
      <w:r w:rsidRPr="00323706">
        <w:rPr>
          <w:rFonts w:ascii="Simplified Arabic" w:eastAsia="Calibri" w:hAnsi="Simplified Arabic" w:cstheme="minorBidi"/>
          <w:sz w:val="28"/>
          <w:szCs w:val="28"/>
          <w:u w:val="single"/>
          <w:rtl/>
        </w:rPr>
        <w:t xml:space="preserve"> العقد</w:t>
      </w:r>
      <w:r w:rsidRPr="00323706">
        <w:rPr>
          <w:rFonts w:ascii="Simplified Arabic" w:eastAsia="Calibri" w:hAnsi="Simplified Arabic" w:cstheme="minorBidi"/>
          <w:sz w:val="22"/>
          <w:szCs w:val="24"/>
          <w:u w:val="single"/>
          <w:rtl/>
        </w:rPr>
        <w:t>:</w:t>
      </w:r>
    </w:p>
    <w:p w14:paraId="56A73A58" w14:textId="77777777" w:rsidR="00142CCF" w:rsidRPr="00323706" w:rsidRDefault="00142CCF" w:rsidP="00142CCF">
      <w:pPr>
        <w:numPr>
          <w:ilvl w:val="0"/>
          <w:numId w:val="25"/>
        </w:numPr>
        <w:spacing w:after="160" w:line="259" w:lineRule="auto"/>
        <w:ind w:left="426" w:hanging="11"/>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 xml:space="preserve">يتم توقيع العقد بين </w:t>
      </w:r>
      <w:r w:rsidRPr="00323706">
        <w:rPr>
          <w:rFonts w:ascii="Simplified Arabic" w:eastAsia="Calibri" w:hAnsi="Simplified Arabic" w:cstheme="minorBidi" w:hint="cs"/>
          <w:sz w:val="22"/>
          <w:szCs w:val="24"/>
          <w:rtl/>
        </w:rPr>
        <w:t xml:space="preserve">جمعية دار اليتم الفلسطيني </w:t>
      </w:r>
      <w:r w:rsidRPr="00323706">
        <w:rPr>
          <w:rFonts w:ascii="Simplified Arabic" w:eastAsia="Calibri" w:hAnsi="Simplified Arabic" w:cstheme="minorBidi"/>
          <w:sz w:val="22"/>
          <w:szCs w:val="24"/>
          <w:rtl/>
        </w:rPr>
        <w:t xml:space="preserve">كجهة متعاقدة وبين من تمت الإحالة عليه كمتعاقد في مدة أقصاها </w:t>
      </w:r>
      <w:r w:rsidRPr="00323706">
        <w:rPr>
          <w:rFonts w:ascii="Simplified Arabic" w:eastAsia="Calibri" w:hAnsi="Simplified Arabic" w:cstheme="minorBidi" w:hint="cs"/>
          <w:sz w:val="22"/>
          <w:szCs w:val="24"/>
          <w:rtl/>
        </w:rPr>
        <w:t>أربعة عشر</w:t>
      </w:r>
      <w:r w:rsidRPr="00323706">
        <w:rPr>
          <w:rFonts w:ascii="Simplified Arabic" w:eastAsia="Calibri" w:hAnsi="Simplified Arabic" w:cstheme="minorBidi"/>
          <w:sz w:val="22"/>
          <w:szCs w:val="24"/>
          <w:rtl/>
        </w:rPr>
        <w:t xml:space="preserve"> (</w:t>
      </w:r>
      <w:r w:rsidRPr="00323706">
        <w:rPr>
          <w:rFonts w:ascii="Simplified Arabic" w:eastAsia="Calibri" w:hAnsi="Simplified Arabic" w:cstheme="minorBidi" w:hint="cs"/>
          <w:sz w:val="22"/>
          <w:szCs w:val="24"/>
          <w:rtl/>
        </w:rPr>
        <w:t>14</w:t>
      </w:r>
      <w:r w:rsidRPr="00323706">
        <w:rPr>
          <w:rFonts w:ascii="Simplified Arabic" w:eastAsia="Calibri" w:hAnsi="Simplified Arabic" w:cstheme="minorBidi"/>
          <w:sz w:val="22"/>
          <w:szCs w:val="24"/>
          <w:rtl/>
        </w:rPr>
        <w:t>) يوماً من تاريخ دخول الإحالة النهائية حيز التنفيذ.</w:t>
      </w:r>
    </w:p>
    <w:p w14:paraId="68762DCA" w14:textId="7D083FAA" w:rsidR="00142CCF" w:rsidRPr="00323706" w:rsidRDefault="00142CCF" w:rsidP="00142CCF">
      <w:pPr>
        <w:numPr>
          <w:ilvl w:val="0"/>
          <w:numId w:val="25"/>
        </w:numPr>
        <w:spacing w:after="160" w:line="259" w:lineRule="auto"/>
        <w:ind w:left="426" w:hanging="11"/>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 xml:space="preserve">يتم ارسال الاتفاقية الرسمية وشروط العقد للمناقص فور إرسال بلاغ الإحالة من قبل </w:t>
      </w:r>
      <w:r w:rsidR="00A3187F" w:rsidRPr="00323706">
        <w:rPr>
          <w:rFonts w:ascii="Simplified Arabic" w:eastAsia="Calibri" w:hAnsi="Simplified Arabic" w:cstheme="minorBidi" w:hint="cs"/>
          <w:sz w:val="22"/>
          <w:szCs w:val="24"/>
          <w:rtl/>
        </w:rPr>
        <w:t>الجمعية.</w:t>
      </w:r>
    </w:p>
    <w:p w14:paraId="18C786D6" w14:textId="77777777" w:rsidR="00142CCF" w:rsidRPr="00323706" w:rsidRDefault="00142CCF" w:rsidP="00142CCF">
      <w:pPr>
        <w:numPr>
          <w:ilvl w:val="0"/>
          <w:numId w:val="25"/>
        </w:numPr>
        <w:spacing w:after="160" w:line="259" w:lineRule="auto"/>
        <w:ind w:left="426" w:hanging="11"/>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 xml:space="preserve">على المناقص الذي أحيل عليه العطاء أن يوقع العقد في </w:t>
      </w:r>
      <w:r w:rsidRPr="00323706">
        <w:rPr>
          <w:rFonts w:ascii="Simplified Arabic" w:eastAsia="Calibri" w:hAnsi="Simplified Arabic" w:cstheme="minorBidi" w:hint="cs"/>
          <w:sz w:val="22"/>
          <w:szCs w:val="24"/>
          <w:rtl/>
        </w:rPr>
        <w:t xml:space="preserve">جمعية دار اليتم الفلسطيني </w:t>
      </w:r>
      <w:r w:rsidRPr="00323706">
        <w:rPr>
          <w:rFonts w:ascii="Simplified Arabic" w:eastAsia="Calibri" w:hAnsi="Simplified Arabic" w:cstheme="minorBidi"/>
          <w:sz w:val="22"/>
          <w:szCs w:val="24"/>
          <w:rtl/>
        </w:rPr>
        <w:t>خلال الفترة المنصوص عليها في</w:t>
      </w:r>
      <w:r w:rsidRPr="00323706">
        <w:rPr>
          <w:rFonts w:ascii="Simplified Arabic" w:eastAsia="Calibri" w:hAnsi="Simplified Arabic" w:cstheme="minorBidi" w:hint="cs"/>
          <w:sz w:val="22"/>
          <w:szCs w:val="24"/>
          <w:rtl/>
        </w:rPr>
        <w:t xml:space="preserve"> </w:t>
      </w:r>
      <w:r w:rsidRPr="00323706">
        <w:rPr>
          <w:rFonts w:ascii="Simplified Arabic" w:eastAsia="Calibri" w:hAnsi="Simplified Arabic" w:cstheme="minorBidi"/>
          <w:sz w:val="22"/>
          <w:szCs w:val="24"/>
          <w:rtl/>
        </w:rPr>
        <w:t>الفقرة (أ) أعلاه</w:t>
      </w:r>
    </w:p>
    <w:p w14:paraId="398C7B29" w14:textId="77777777" w:rsidR="00142CCF" w:rsidRPr="00323706" w:rsidRDefault="00142CCF" w:rsidP="00142CCF">
      <w:pPr>
        <w:numPr>
          <w:ilvl w:val="0"/>
          <w:numId w:val="25"/>
        </w:numPr>
        <w:spacing w:after="160" w:line="259" w:lineRule="auto"/>
        <w:ind w:left="426" w:hanging="11"/>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 xml:space="preserve">يصبح العقد نافذاً فور توقيعه، ويبدأ تنفيذ العقد من </w:t>
      </w:r>
      <w:r w:rsidRPr="00323706">
        <w:rPr>
          <w:rFonts w:ascii="Simplified Arabic" w:eastAsia="Calibri" w:hAnsi="Simplified Arabic" w:cstheme="minorBidi" w:hint="cs"/>
          <w:sz w:val="22"/>
          <w:szCs w:val="24"/>
          <w:rtl/>
        </w:rPr>
        <w:t xml:space="preserve">تاريخ إبلاغه بالإحالة النهائية خطيا </w:t>
      </w:r>
      <w:r w:rsidRPr="00323706">
        <w:rPr>
          <w:rFonts w:ascii="Simplified Arabic" w:eastAsia="Calibri" w:hAnsi="Simplified Arabic" w:cstheme="minorBidi"/>
          <w:sz w:val="22"/>
          <w:szCs w:val="24"/>
          <w:rtl/>
        </w:rPr>
        <w:t>ما لم يتم تحديد تاريخ آخر في العقد.</w:t>
      </w:r>
    </w:p>
    <w:p w14:paraId="5D5DAF4E" w14:textId="77777777" w:rsidR="00142CCF" w:rsidRPr="00323706" w:rsidRDefault="00142CCF" w:rsidP="00142CCF">
      <w:pPr>
        <w:spacing w:after="160" w:line="259" w:lineRule="auto"/>
        <w:contextualSpacing/>
        <w:jc w:val="both"/>
        <w:rPr>
          <w:rFonts w:ascii="Simplified Arabic" w:eastAsia="Calibri" w:hAnsi="Simplified Arabic" w:cstheme="minorBidi"/>
          <w:sz w:val="22"/>
          <w:szCs w:val="24"/>
          <w:u w:val="single"/>
          <w:rtl/>
        </w:rPr>
      </w:pPr>
      <w:r w:rsidRPr="00323706">
        <w:rPr>
          <w:rFonts w:ascii="Simplified Arabic" w:eastAsia="Calibri" w:hAnsi="Simplified Arabic" w:cstheme="minorBidi" w:hint="cs"/>
          <w:sz w:val="22"/>
          <w:szCs w:val="24"/>
          <w:u w:val="single"/>
          <w:rtl/>
        </w:rPr>
        <w:t>25</w:t>
      </w:r>
      <w:r w:rsidRPr="00323706">
        <w:rPr>
          <w:rFonts w:ascii="Simplified Arabic" w:eastAsia="Calibri" w:hAnsi="Simplified Arabic" w:cstheme="minorBidi"/>
          <w:sz w:val="28"/>
          <w:szCs w:val="28"/>
          <w:u w:val="single"/>
          <w:rtl/>
        </w:rPr>
        <w:t xml:space="preserve"> </w:t>
      </w:r>
      <w:r w:rsidRPr="00323706">
        <w:rPr>
          <w:rFonts w:ascii="Simplified Arabic" w:eastAsia="Calibri" w:hAnsi="Simplified Arabic" w:cstheme="minorBidi" w:hint="cs"/>
          <w:sz w:val="28"/>
          <w:szCs w:val="28"/>
          <w:u w:val="single"/>
          <w:rtl/>
        </w:rPr>
        <w:t>-الدفعات</w:t>
      </w:r>
      <w:r w:rsidRPr="00323706">
        <w:rPr>
          <w:rFonts w:ascii="Simplified Arabic" w:eastAsia="Calibri" w:hAnsi="Simplified Arabic" w:cstheme="minorBidi"/>
          <w:sz w:val="28"/>
          <w:szCs w:val="28"/>
          <w:u w:val="single"/>
          <w:rtl/>
        </w:rPr>
        <w:t xml:space="preserve"> المالية:</w:t>
      </w:r>
    </w:p>
    <w:p w14:paraId="6E1B3440" w14:textId="77777777" w:rsidR="00142CCF" w:rsidRPr="00323706" w:rsidRDefault="00142CCF" w:rsidP="00142CCF">
      <w:pPr>
        <w:numPr>
          <w:ilvl w:val="0"/>
          <w:numId w:val="26"/>
        </w:numPr>
        <w:spacing w:after="160" w:line="259" w:lineRule="auto"/>
        <w:ind w:firstLine="207"/>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تقوم الجهة المشترية بصرف الدفعات والمستحقات المالية للمتعاقد طبقاً للشروط والمعززات الواردة في العقد ومتطلبات النظام المالي الذي تصدره الحكومة.</w:t>
      </w:r>
    </w:p>
    <w:p w14:paraId="24B07130" w14:textId="77777777" w:rsidR="00142CCF" w:rsidRPr="00323706" w:rsidRDefault="00142CCF" w:rsidP="00142CCF">
      <w:pPr>
        <w:spacing w:after="160" w:line="259" w:lineRule="auto"/>
        <w:contextualSpacing/>
        <w:jc w:val="both"/>
        <w:rPr>
          <w:rFonts w:ascii="Simplified Arabic" w:eastAsia="Calibri" w:hAnsi="Simplified Arabic" w:cstheme="minorBidi"/>
          <w:sz w:val="22"/>
          <w:szCs w:val="24"/>
          <w:rtl/>
        </w:rPr>
      </w:pPr>
    </w:p>
    <w:p w14:paraId="410E43C7" w14:textId="77777777" w:rsidR="00960188" w:rsidRPr="00323706" w:rsidRDefault="00960188" w:rsidP="00142CCF">
      <w:pPr>
        <w:spacing w:after="160" w:line="259" w:lineRule="auto"/>
        <w:contextualSpacing/>
        <w:jc w:val="both"/>
        <w:rPr>
          <w:rFonts w:ascii="Simplified Arabic" w:eastAsia="Calibri" w:hAnsi="Simplified Arabic" w:cstheme="minorBidi"/>
          <w:sz w:val="22"/>
          <w:szCs w:val="24"/>
        </w:rPr>
      </w:pPr>
    </w:p>
    <w:p w14:paraId="1FF314AF" w14:textId="77777777" w:rsidR="00142CCF" w:rsidRPr="00323706" w:rsidRDefault="00142CCF" w:rsidP="00142CCF">
      <w:pPr>
        <w:spacing w:after="160" w:line="259" w:lineRule="auto"/>
        <w:jc w:val="both"/>
        <w:rPr>
          <w:rFonts w:ascii="Simplified Arabic" w:eastAsia="Calibri" w:hAnsi="Simplified Arabic" w:cstheme="minorBidi"/>
          <w:sz w:val="22"/>
          <w:szCs w:val="24"/>
          <w:u w:val="single"/>
          <w:rtl/>
        </w:rPr>
      </w:pPr>
      <w:r w:rsidRPr="00323706">
        <w:rPr>
          <w:rFonts w:ascii="Simplified Arabic" w:eastAsia="Calibri" w:hAnsi="Simplified Arabic" w:cstheme="minorBidi" w:hint="cs"/>
          <w:sz w:val="22"/>
          <w:szCs w:val="24"/>
          <w:u w:val="single"/>
          <w:rtl/>
        </w:rPr>
        <w:lastRenderedPageBreak/>
        <w:t>26</w:t>
      </w:r>
      <w:r w:rsidRPr="00323706">
        <w:rPr>
          <w:rFonts w:ascii="Simplified Arabic" w:eastAsia="Calibri" w:hAnsi="Simplified Arabic" w:cstheme="minorBidi"/>
          <w:sz w:val="22"/>
          <w:szCs w:val="24"/>
          <w:u w:val="single"/>
          <w:rtl/>
        </w:rPr>
        <w:t>-</w:t>
      </w:r>
      <w:r w:rsidRPr="00323706">
        <w:rPr>
          <w:rFonts w:ascii="Simplified Arabic" w:eastAsia="Calibri" w:hAnsi="Simplified Arabic" w:cstheme="minorBidi"/>
          <w:sz w:val="28"/>
          <w:szCs w:val="28"/>
          <w:u w:val="single"/>
          <w:rtl/>
        </w:rPr>
        <w:t>تعديل العقد</w:t>
      </w:r>
      <w:r w:rsidRPr="00323706">
        <w:rPr>
          <w:rFonts w:ascii="Simplified Arabic" w:eastAsia="Calibri" w:hAnsi="Simplified Arabic" w:cstheme="minorBidi"/>
          <w:sz w:val="22"/>
          <w:szCs w:val="24"/>
          <w:u w:val="single"/>
          <w:rtl/>
        </w:rPr>
        <w:t>:</w:t>
      </w:r>
    </w:p>
    <w:p w14:paraId="4B6D33AC" w14:textId="77777777" w:rsidR="00142CCF" w:rsidRPr="00323706" w:rsidRDefault="00142CCF" w:rsidP="00142CCF">
      <w:pPr>
        <w:spacing w:after="160" w:line="259" w:lineRule="auto"/>
        <w:jc w:val="both"/>
        <w:rPr>
          <w:rFonts w:ascii="Simplified Arabic" w:eastAsia="Calibri" w:hAnsi="Simplified Arabic" w:cstheme="minorBidi"/>
          <w:sz w:val="22"/>
          <w:szCs w:val="24"/>
          <w:rtl/>
        </w:rPr>
      </w:pPr>
      <w:r w:rsidRPr="00323706">
        <w:rPr>
          <w:rFonts w:ascii="Simplified Arabic" w:eastAsia="Calibri" w:hAnsi="Simplified Arabic" w:cstheme="minorBidi"/>
          <w:sz w:val="22"/>
          <w:szCs w:val="24"/>
          <w:rtl/>
        </w:rPr>
        <w:t>إذا اقتضت الضرورة لإجراء تعديل في مضمون العقد يتم التعديل ضمن الشروط التالية:</w:t>
      </w:r>
    </w:p>
    <w:p w14:paraId="37642CDE" w14:textId="77777777" w:rsidR="00142CCF" w:rsidRPr="00323706" w:rsidRDefault="00142CCF" w:rsidP="00142CCF">
      <w:pPr>
        <w:numPr>
          <w:ilvl w:val="0"/>
          <w:numId w:val="27"/>
        </w:numPr>
        <w:spacing w:after="160" w:line="259" w:lineRule="auto"/>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أن يتم التعديل خلال فترة سريان العقد.</w:t>
      </w:r>
    </w:p>
    <w:p w14:paraId="191A2342" w14:textId="77777777" w:rsidR="00142CCF" w:rsidRPr="00323706" w:rsidRDefault="00142CCF" w:rsidP="00142CCF">
      <w:pPr>
        <w:numPr>
          <w:ilvl w:val="0"/>
          <w:numId w:val="27"/>
        </w:numPr>
        <w:spacing w:after="160" w:line="259" w:lineRule="auto"/>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أن يكون تعديل العقد خطياً وبرضا الطرفين.</w:t>
      </w:r>
    </w:p>
    <w:p w14:paraId="1AC74FF4" w14:textId="77777777" w:rsidR="00142CCF" w:rsidRPr="00323706" w:rsidRDefault="00142CCF" w:rsidP="00142CCF">
      <w:pPr>
        <w:numPr>
          <w:ilvl w:val="0"/>
          <w:numId w:val="27"/>
        </w:numPr>
        <w:spacing w:after="160" w:line="259" w:lineRule="auto"/>
        <w:contextualSpacing/>
        <w:jc w:val="both"/>
        <w:rPr>
          <w:rFonts w:ascii="Simplified Arabic" w:eastAsia="Calibri" w:hAnsi="Simplified Arabic" w:cstheme="minorBidi"/>
          <w:sz w:val="22"/>
          <w:szCs w:val="24"/>
        </w:rPr>
      </w:pPr>
      <w:proofErr w:type="gramStart"/>
      <w:r w:rsidRPr="00323706">
        <w:rPr>
          <w:rFonts w:ascii="Simplified Arabic" w:eastAsia="Calibri" w:hAnsi="Simplified Arabic" w:cstheme="minorBidi"/>
          <w:sz w:val="22"/>
          <w:szCs w:val="24"/>
          <w:rtl/>
        </w:rPr>
        <w:t>أن لا</w:t>
      </w:r>
      <w:proofErr w:type="gramEnd"/>
      <w:r w:rsidRPr="00323706">
        <w:rPr>
          <w:rFonts w:ascii="Simplified Arabic" w:eastAsia="Calibri" w:hAnsi="Simplified Arabic" w:cstheme="minorBidi"/>
          <w:sz w:val="22"/>
          <w:szCs w:val="24"/>
          <w:rtl/>
        </w:rPr>
        <w:t xml:space="preserve"> يؤدي هذا التعديل إلى تغيير الهدف من العقد أو طبيعته أو مجاله.</w:t>
      </w:r>
    </w:p>
    <w:p w14:paraId="6B530739" w14:textId="77777777" w:rsidR="00142CCF" w:rsidRPr="00323706" w:rsidRDefault="00142CCF" w:rsidP="00142CCF">
      <w:pPr>
        <w:numPr>
          <w:ilvl w:val="0"/>
          <w:numId w:val="27"/>
        </w:numPr>
        <w:spacing w:after="160" w:line="259" w:lineRule="auto"/>
        <w:contextualSpacing/>
        <w:jc w:val="both"/>
        <w:rPr>
          <w:rFonts w:ascii="Simplified Arabic" w:eastAsia="Calibri" w:hAnsi="Simplified Arabic" w:cstheme="minorBidi"/>
          <w:sz w:val="22"/>
          <w:szCs w:val="24"/>
          <w:rtl/>
        </w:rPr>
      </w:pPr>
      <w:r w:rsidRPr="00323706">
        <w:rPr>
          <w:rFonts w:ascii="Simplified Arabic" w:eastAsia="Calibri" w:hAnsi="Simplified Arabic" w:cstheme="minorBidi"/>
          <w:sz w:val="22"/>
          <w:szCs w:val="24"/>
          <w:rtl/>
        </w:rPr>
        <w:t>يكون تنفيذ التعديلات على العقد خاضعاً لتوفر الموازنات الضرورية لذلك.</w:t>
      </w:r>
    </w:p>
    <w:p w14:paraId="6B490FC3" w14:textId="77777777" w:rsidR="00142CCF" w:rsidRPr="00323706" w:rsidRDefault="00142CCF" w:rsidP="00142CCF">
      <w:pPr>
        <w:spacing w:after="160" w:line="259" w:lineRule="auto"/>
        <w:jc w:val="both"/>
        <w:rPr>
          <w:rFonts w:ascii="Simplified Arabic" w:eastAsia="Calibri" w:hAnsi="Simplified Arabic" w:cstheme="minorBidi"/>
          <w:sz w:val="22"/>
          <w:szCs w:val="24"/>
          <w:u w:val="single"/>
          <w:rtl/>
        </w:rPr>
      </w:pPr>
      <w:r w:rsidRPr="00323706">
        <w:rPr>
          <w:rFonts w:ascii="Simplified Arabic" w:eastAsia="Calibri" w:hAnsi="Simplified Arabic" w:cstheme="minorBidi" w:hint="cs"/>
          <w:sz w:val="22"/>
          <w:szCs w:val="24"/>
          <w:u w:val="single"/>
          <w:rtl/>
        </w:rPr>
        <w:t>27-</w:t>
      </w:r>
      <w:r w:rsidRPr="00323706">
        <w:rPr>
          <w:rFonts w:ascii="Simplified Arabic" w:eastAsia="Calibri" w:hAnsi="Simplified Arabic" w:cstheme="minorBidi" w:hint="cs"/>
          <w:sz w:val="28"/>
          <w:szCs w:val="28"/>
          <w:u w:val="single"/>
          <w:rtl/>
        </w:rPr>
        <w:t>إخلال</w:t>
      </w:r>
      <w:r w:rsidRPr="00323706">
        <w:rPr>
          <w:rFonts w:ascii="Simplified Arabic" w:eastAsia="Calibri" w:hAnsi="Simplified Arabic" w:cstheme="minorBidi"/>
          <w:sz w:val="28"/>
          <w:szCs w:val="28"/>
          <w:u w:val="single"/>
          <w:rtl/>
        </w:rPr>
        <w:t xml:space="preserve"> المتعاقد بشروط العقد:</w:t>
      </w:r>
    </w:p>
    <w:p w14:paraId="6CEEA7FE" w14:textId="77777777" w:rsidR="00142CCF" w:rsidRPr="00323706" w:rsidRDefault="00142CCF" w:rsidP="00142CCF">
      <w:pPr>
        <w:spacing w:after="160" w:line="259" w:lineRule="auto"/>
        <w:jc w:val="both"/>
        <w:rPr>
          <w:rFonts w:ascii="Simplified Arabic" w:eastAsia="Calibri" w:hAnsi="Simplified Arabic" w:cstheme="minorBidi"/>
          <w:sz w:val="22"/>
          <w:szCs w:val="24"/>
          <w:rtl/>
        </w:rPr>
      </w:pPr>
      <w:r w:rsidRPr="00323706">
        <w:rPr>
          <w:rFonts w:ascii="Simplified Arabic" w:eastAsia="Calibri" w:hAnsi="Simplified Arabic" w:cstheme="minorBidi"/>
          <w:sz w:val="22"/>
          <w:szCs w:val="24"/>
          <w:rtl/>
        </w:rPr>
        <w:t>إذا أخل المتعاقد بأي شرط من شروط العقد كان للجهة المشترية الحق في اتخاذ أي من الإجراءات الآتية:</w:t>
      </w:r>
    </w:p>
    <w:p w14:paraId="1AAFBABB" w14:textId="77777777" w:rsidR="00142CCF" w:rsidRPr="00323706" w:rsidRDefault="00142CCF" w:rsidP="00142CCF">
      <w:pPr>
        <w:numPr>
          <w:ilvl w:val="0"/>
          <w:numId w:val="28"/>
        </w:numPr>
        <w:spacing w:after="160" w:line="259" w:lineRule="auto"/>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رفض التنفيذ المعيب أو الناقص.</w:t>
      </w:r>
    </w:p>
    <w:p w14:paraId="629B4A5C" w14:textId="77777777" w:rsidR="00142CCF" w:rsidRPr="00323706" w:rsidRDefault="00142CCF" w:rsidP="00142CCF">
      <w:pPr>
        <w:numPr>
          <w:ilvl w:val="0"/>
          <w:numId w:val="28"/>
        </w:numPr>
        <w:spacing w:after="160" w:line="259" w:lineRule="auto"/>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hint="cs"/>
          <w:sz w:val="22"/>
          <w:szCs w:val="24"/>
          <w:rtl/>
        </w:rPr>
        <w:t>الإزالة</w:t>
      </w:r>
      <w:r w:rsidRPr="00323706">
        <w:rPr>
          <w:rFonts w:ascii="Simplified Arabic" w:eastAsia="Calibri" w:hAnsi="Simplified Arabic" w:cstheme="minorBidi"/>
          <w:sz w:val="22"/>
          <w:szCs w:val="24"/>
          <w:rtl/>
        </w:rPr>
        <w:t xml:space="preserve"> والاستبدال الفوري للوازم المعيبة.</w:t>
      </w:r>
    </w:p>
    <w:p w14:paraId="7A808EA0" w14:textId="77777777" w:rsidR="00142CCF" w:rsidRPr="00323706" w:rsidRDefault="00142CCF" w:rsidP="00142CCF">
      <w:pPr>
        <w:numPr>
          <w:ilvl w:val="0"/>
          <w:numId w:val="28"/>
        </w:numPr>
        <w:spacing w:after="160" w:line="259" w:lineRule="auto"/>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فرض غرامات التأخير.</w:t>
      </w:r>
    </w:p>
    <w:p w14:paraId="30EC7CD9" w14:textId="77777777" w:rsidR="00142CCF" w:rsidRPr="00323706" w:rsidRDefault="00142CCF" w:rsidP="00142CCF">
      <w:pPr>
        <w:numPr>
          <w:ilvl w:val="0"/>
          <w:numId w:val="28"/>
        </w:numPr>
        <w:spacing w:after="160" w:line="259" w:lineRule="auto"/>
        <w:contextualSpacing/>
        <w:jc w:val="both"/>
        <w:rPr>
          <w:rFonts w:ascii="Simplified Arabic" w:eastAsia="Calibri" w:hAnsi="Simplified Arabic" w:cstheme="minorBidi"/>
          <w:sz w:val="22"/>
          <w:szCs w:val="24"/>
          <w:rtl/>
        </w:rPr>
      </w:pPr>
      <w:r w:rsidRPr="00323706">
        <w:rPr>
          <w:rFonts w:ascii="Simplified Arabic" w:eastAsia="Calibri" w:hAnsi="Simplified Arabic" w:cstheme="minorBidi"/>
          <w:sz w:val="22"/>
          <w:szCs w:val="24"/>
          <w:rtl/>
        </w:rPr>
        <w:t>فسخ العقد واستكمال تنفيذه على حساب المتعاقد.</w:t>
      </w:r>
    </w:p>
    <w:p w14:paraId="7B7E59E2" w14:textId="77777777" w:rsidR="00142CCF" w:rsidRPr="00323706" w:rsidRDefault="00142CCF" w:rsidP="00142CCF">
      <w:pPr>
        <w:spacing w:after="160" w:line="259" w:lineRule="auto"/>
        <w:contextualSpacing/>
        <w:jc w:val="both"/>
        <w:rPr>
          <w:rFonts w:ascii="Simplified Arabic" w:eastAsia="Calibri" w:hAnsi="Simplified Arabic" w:cstheme="minorBidi"/>
          <w:sz w:val="16"/>
          <w:szCs w:val="18"/>
          <w:rtl/>
        </w:rPr>
      </w:pPr>
    </w:p>
    <w:p w14:paraId="394B3720" w14:textId="77777777" w:rsidR="00142CCF" w:rsidRPr="00323706" w:rsidRDefault="00142CCF" w:rsidP="00142CCF">
      <w:pPr>
        <w:spacing w:after="160" w:line="259" w:lineRule="auto"/>
        <w:jc w:val="both"/>
        <w:rPr>
          <w:rFonts w:ascii="Simplified Arabic" w:eastAsia="Calibri" w:hAnsi="Simplified Arabic" w:cstheme="minorBidi"/>
          <w:sz w:val="22"/>
          <w:szCs w:val="24"/>
          <w:u w:val="single"/>
          <w:rtl/>
        </w:rPr>
      </w:pPr>
      <w:r w:rsidRPr="00323706">
        <w:rPr>
          <w:rFonts w:ascii="Simplified Arabic" w:eastAsia="Calibri" w:hAnsi="Simplified Arabic" w:cstheme="minorBidi" w:hint="cs"/>
          <w:sz w:val="22"/>
          <w:szCs w:val="24"/>
          <w:u w:val="single"/>
          <w:rtl/>
        </w:rPr>
        <w:t>28-</w:t>
      </w:r>
      <w:r w:rsidRPr="00323706">
        <w:rPr>
          <w:rFonts w:ascii="Simplified Arabic" w:eastAsia="Calibri" w:hAnsi="Simplified Arabic" w:cstheme="minorBidi" w:hint="cs"/>
          <w:sz w:val="28"/>
          <w:szCs w:val="28"/>
          <w:u w:val="single"/>
          <w:rtl/>
        </w:rPr>
        <w:t>التأخر</w:t>
      </w:r>
      <w:r w:rsidRPr="00323706">
        <w:rPr>
          <w:rFonts w:ascii="Simplified Arabic" w:eastAsia="Calibri" w:hAnsi="Simplified Arabic" w:cstheme="minorBidi"/>
          <w:sz w:val="28"/>
          <w:szCs w:val="28"/>
          <w:u w:val="single"/>
          <w:rtl/>
        </w:rPr>
        <w:t xml:space="preserve"> في تنفيذ العقد</w:t>
      </w:r>
      <w:r w:rsidRPr="00323706">
        <w:rPr>
          <w:rFonts w:ascii="Simplified Arabic" w:eastAsia="Calibri" w:hAnsi="Simplified Arabic" w:cstheme="minorBidi"/>
          <w:sz w:val="22"/>
          <w:szCs w:val="24"/>
          <w:u w:val="single"/>
          <w:rtl/>
        </w:rPr>
        <w:t>:</w:t>
      </w:r>
    </w:p>
    <w:p w14:paraId="158EA291" w14:textId="77777777" w:rsidR="00142CCF" w:rsidRPr="00323706" w:rsidRDefault="00142CCF" w:rsidP="00142CCF">
      <w:pPr>
        <w:numPr>
          <w:ilvl w:val="0"/>
          <w:numId w:val="29"/>
        </w:numPr>
        <w:spacing w:after="160" w:line="259" w:lineRule="auto"/>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إذا تأخر المتعاقد في تنفيذ العقد عن الموعد أو المواعيد المحددة في العقد جاز للجهة المتعاقدة إذا اقتضت المصلحة العامة ذلك إعطاء المتعاقد مهلة إضافية لإتمام التنفيذ على أن توقع عليه غرامة عن مدة التأخير بالنسب وطبقاً للأسس.</w:t>
      </w:r>
    </w:p>
    <w:p w14:paraId="1BFF4349" w14:textId="77777777" w:rsidR="00142CCF" w:rsidRPr="00323706" w:rsidRDefault="00142CCF" w:rsidP="00142CCF">
      <w:pPr>
        <w:numPr>
          <w:ilvl w:val="0"/>
          <w:numId w:val="29"/>
        </w:numPr>
        <w:spacing w:after="160" w:line="259" w:lineRule="auto"/>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 xml:space="preserve">وفي الحدود المنصوص عليها في </w:t>
      </w:r>
      <w:r w:rsidRPr="00323706">
        <w:rPr>
          <w:rFonts w:ascii="Simplified Arabic" w:eastAsia="Calibri" w:hAnsi="Simplified Arabic" w:cstheme="minorBidi" w:hint="cs"/>
          <w:sz w:val="22"/>
          <w:szCs w:val="24"/>
          <w:rtl/>
        </w:rPr>
        <w:t>العقد،</w:t>
      </w:r>
      <w:r w:rsidRPr="00323706">
        <w:rPr>
          <w:rFonts w:ascii="Simplified Arabic" w:eastAsia="Calibri" w:hAnsi="Simplified Arabic" w:cstheme="minorBidi"/>
          <w:sz w:val="22"/>
          <w:szCs w:val="24"/>
          <w:rtl/>
        </w:rPr>
        <w:t xml:space="preserve"> وتوقع الغرامة بمجرد حصول التأخير دون حاجة إلى تنبيه أو انذار أو اتخاذ أي إجراءات قضائية أخرى.</w:t>
      </w:r>
    </w:p>
    <w:p w14:paraId="2AC4FA3F" w14:textId="77777777" w:rsidR="00142CCF" w:rsidRPr="00323706" w:rsidRDefault="00142CCF" w:rsidP="00142CCF">
      <w:pPr>
        <w:numPr>
          <w:ilvl w:val="0"/>
          <w:numId w:val="29"/>
        </w:numPr>
        <w:spacing w:after="160" w:line="259" w:lineRule="auto"/>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 xml:space="preserve">تكون قيمة غرامة التأخير عن كل </w:t>
      </w:r>
      <w:r w:rsidRPr="00323706">
        <w:rPr>
          <w:rFonts w:ascii="Simplified Arabic" w:eastAsia="Calibri" w:hAnsi="Simplified Arabic" w:cstheme="minorBidi" w:hint="cs"/>
          <w:sz w:val="22"/>
          <w:szCs w:val="24"/>
          <w:rtl/>
        </w:rPr>
        <w:t>أسبوع</w:t>
      </w:r>
      <w:r w:rsidRPr="00323706">
        <w:rPr>
          <w:rFonts w:ascii="Simplified Arabic" w:eastAsia="Calibri" w:hAnsi="Simplified Arabic" w:cstheme="minorBidi"/>
          <w:sz w:val="22"/>
          <w:szCs w:val="24"/>
          <w:rtl/>
        </w:rPr>
        <w:t xml:space="preserve"> بواقع </w:t>
      </w:r>
      <w:proofErr w:type="gramStart"/>
      <w:r w:rsidRPr="00323706">
        <w:rPr>
          <w:rFonts w:ascii="Simplified Arabic" w:eastAsia="Calibri" w:hAnsi="Simplified Arabic" w:cstheme="minorBidi"/>
          <w:sz w:val="22"/>
          <w:szCs w:val="24"/>
          <w:rtl/>
        </w:rPr>
        <w:t>(</w:t>
      </w:r>
      <w:r w:rsidRPr="00323706">
        <w:rPr>
          <w:rFonts w:ascii="Simplified Arabic" w:eastAsia="Calibri" w:hAnsi="Simplified Arabic" w:cstheme="minorBidi" w:hint="cs"/>
          <w:sz w:val="22"/>
          <w:szCs w:val="24"/>
          <w:rtl/>
        </w:rPr>
        <w:t xml:space="preserve"> </w:t>
      </w:r>
      <w:r w:rsidRPr="00323706">
        <w:rPr>
          <w:rFonts w:ascii="Simplified Arabic" w:eastAsia="Calibri" w:hAnsi="Simplified Arabic" w:cstheme="minorBidi"/>
          <w:sz w:val="22"/>
          <w:szCs w:val="24"/>
        </w:rPr>
        <w:t>%</w:t>
      </w:r>
      <w:proofErr w:type="gramEnd"/>
      <w:r w:rsidRPr="00323706">
        <w:rPr>
          <w:rFonts w:ascii="Simplified Arabic" w:eastAsia="Calibri" w:hAnsi="Simplified Arabic" w:cstheme="minorBidi"/>
          <w:sz w:val="22"/>
          <w:szCs w:val="24"/>
        </w:rPr>
        <w:t>.5</w:t>
      </w:r>
      <w:r w:rsidRPr="00323706">
        <w:rPr>
          <w:rFonts w:ascii="Simplified Arabic" w:eastAsia="Calibri" w:hAnsi="Simplified Arabic" w:cstheme="minorBidi"/>
          <w:sz w:val="22"/>
          <w:szCs w:val="24"/>
          <w:rtl/>
        </w:rPr>
        <w:t xml:space="preserve"> من قيمة المواد غير الموردة </w:t>
      </w:r>
      <w:r w:rsidRPr="00323706">
        <w:rPr>
          <w:rFonts w:ascii="Simplified Arabic" w:eastAsia="Calibri" w:hAnsi="Simplified Arabic" w:cstheme="minorBidi" w:hint="cs"/>
          <w:sz w:val="22"/>
          <w:szCs w:val="24"/>
          <w:rtl/>
        </w:rPr>
        <w:t xml:space="preserve">ولا تزيد عن شهرين) </w:t>
      </w:r>
      <w:r w:rsidRPr="00323706">
        <w:rPr>
          <w:rFonts w:ascii="Simplified Arabic" w:eastAsia="Calibri" w:hAnsi="Simplified Arabic" w:cstheme="minorBidi"/>
          <w:sz w:val="22"/>
          <w:szCs w:val="24"/>
          <w:rtl/>
        </w:rPr>
        <w:t>بحيث لا تتجاوز النسبة العظمي للغرامة 10% من القيمة الكلية للعقد.</w:t>
      </w:r>
    </w:p>
    <w:p w14:paraId="61C11B9A" w14:textId="77777777" w:rsidR="00142CCF" w:rsidRPr="00323706" w:rsidRDefault="00142CCF" w:rsidP="00142CCF">
      <w:pPr>
        <w:numPr>
          <w:ilvl w:val="0"/>
          <w:numId w:val="29"/>
        </w:numPr>
        <w:spacing w:after="160" w:line="259" w:lineRule="auto"/>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لا يخل توقيع الغرامة بحق الجهة المتعاقدة في مطالبة المتعاقد بالتعويض الكامل عما أصابها من أضرار نتجت عن تأخره في الوفاء بالتزاماته.</w:t>
      </w:r>
    </w:p>
    <w:p w14:paraId="484CBF2F" w14:textId="77777777" w:rsidR="00142CCF" w:rsidRPr="00323706" w:rsidRDefault="00142CCF" w:rsidP="00142CCF">
      <w:pPr>
        <w:spacing w:after="160" w:line="259" w:lineRule="auto"/>
        <w:jc w:val="both"/>
        <w:rPr>
          <w:rFonts w:ascii="Simplified Arabic" w:eastAsia="Calibri" w:hAnsi="Simplified Arabic" w:cstheme="minorBidi"/>
          <w:sz w:val="22"/>
          <w:szCs w:val="24"/>
          <w:u w:val="single"/>
          <w:rtl/>
        </w:rPr>
      </w:pPr>
      <w:r w:rsidRPr="00323706">
        <w:rPr>
          <w:rFonts w:ascii="Simplified Arabic" w:eastAsia="Calibri" w:hAnsi="Simplified Arabic" w:cstheme="minorBidi" w:hint="cs"/>
          <w:sz w:val="22"/>
          <w:szCs w:val="24"/>
          <w:u w:val="single"/>
          <w:rtl/>
        </w:rPr>
        <w:t>29-</w:t>
      </w:r>
      <w:r w:rsidRPr="00323706">
        <w:rPr>
          <w:rFonts w:ascii="Simplified Arabic" w:eastAsia="Calibri" w:hAnsi="Simplified Arabic" w:cstheme="minorBidi" w:hint="cs"/>
          <w:sz w:val="28"/>
          <w:szCs w:val="28"/>
          <w:u w:val="single"/>
          <w:rtl/>
        </w:rPr>
        <w:t>رفض</w:t>
      </w:r>
      <w:r w:rsidRPr="00323706">
        <w:rPr>
          <w:rFonts w:ascii="Simplified Arabic" w:eastAsia="Calibri" w:hAnsi="Simplified Arabic" w:cstheme="minorBidi"/>
          <w:sz w:val="28"/>
          <w:szCs w:val="28"/>
          <w:u w:val="single"/>
          <w:rtl/>
        </w:rPr>
        <w:t xml:space="preserve"> اللوازم الموردة:</w:t>
      </w:r>
    </w:p>
    <w:p w14:paraId="434F388E" w14:textId="77777777" w:rsidR="00142CCF" w:rsidRPr="00323706" w:rsidRDefault="00142CCF" w:rsidP="00142CCF">
      <w:pPr>
        <w:numPr>
          <w:ilvl w:val="0"/>
          <w:numId w:val="30"/>
        </w:numPr>
        <w:spacing w:after="160" w:line="259" w:lineRule="auto"/>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 xml:space="preserve">إذا تقرر رفض اية لوازم تم توريدها بموجب عقد الشراء تقوم الجهة المشترية بإبلاغ المناقص بشكل خطي برفض اللوازم وبالأسباب الداعية </w:t>
      </w:r>
      <w:r w:rsidRPr="00323706">
        <w:rPr>
          <w:rFonts w:ascii="Simplified Arabic" w:eastAsia="Calibri" w:hAnsi="Simplified Arabic" w:cstheme="minorBidi" w:hint="cs"/>
          <w:sz w:val="22"/>
          <w:szCs w:val="24"/>
          <w:rtl/>
        </w:rPr>
        <w:t>لذلك،</w:t>
      </w:r>
      <w:r w:rsidRPr="00323706">
        <w:rPr>
          <w:rFonts w:ascii="Simplified Arabic" w:eastAsia="Calibri" w:hAnsi="Simplified Arabic" w:cstheme="minorBidi"/>
          <w:sz w:val="22"/>
          <w:szCs w:val="24"/>
          <w:rtl/>
        </w:rPr>
        <w:t xml:space="preserve"> وعلى المناقص سحب هذه المواد وتوريد بديل لها خلال المدة المحددة.</w:t>
      </w:r>
    </w:p>
    <w:p w14:paraId="51396831" w14:textId="77777777" w:rsidR="00142CCF" w:rsidRPr="00323706" w:rsidRDefault="00142CCF" w:rsidP="00142CCF">
      <w:pPr>
        <w:numPr>
          <w:ilvl w:val="0"/>
          <w:numId w:val="30"/>
        </w:numPr>
        <w:spacing w:after="160" w:line="259" w:lineRule="auto"/>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إذا رفض المورد إزالة المواد أو اللوازم المرفوضة فسيصبح مسؤولاً مالياً عن تكلفة تخزينها وغير ذلك من النفقات ذات الصلة، وعدا ذلك فإن من حق الجهة المشترية أن تبيع هذه اللوازم بالمزاد العلني وان تسترد نفقاتها بما في ذلك الدفعات المقدمة وغرامات التأخير وأي غرامات أخرى معمول بها من قيمة البيع، ويعاد الرصيد المتبقي إلى المورد.</w:t>
      </w:r>
    </w:p>
    <w:p w14:paraId="225EFA04" w14:textId="77777777" w:rsidR="00142CCF" w:rsidRPr="00323706" w:rsidRDefault="00142CCF" w:rsidP="00142CCF">
      <w:pPr>
        <w:spacing w:after="160" w:line="259" w:lineRule="auto"/>
        <w:contextualSpacing/>
        <w:jc w:val="both"/>
        <w:rPr>
          <w:rFonts w:ascii="Simplified Arabic" w:eastAsia="Calibri" w:hAnsi="Simplified Arabic" w:cstheme="minorBidi"/>
          <w:sz w:val="22"/>
          <w:szCs w:val="24"/>
          <w:rtl/>
        </w:rPr>
      </w:pPr>
    </w:p>
    <w:p w14:paraId="30AA399B" w14:textId="77777777" w:rsidR="00142CCF" w:rsidRPr="00323706" w:rsidRDefault="00142CCF" w:rsidP="00142CCF">
      <w:pPr>
        <w:spacing w:after="160" w:line="259" w:lineRule="auto"/>
        <w:contextualSpacing/>
        <w:jc w:val="both"/>
        <w:rPr>
          <w:rFonts w:ascii="Simplified Arabic" w:eastAsia="Calibri" w:hAnsi="Simplified Arabic" w:cstheme="minorBidi"/>
          <w:sz w:val="22"/>
          <w:szCs w:val="24"/>
          <w:rtl/>
        </w:rPr>
      </w:pPr>
    </w:p>
    <w:p w14:paraId="0D70B419" w14:textId="77777777" w:rsidR="00142CCF" w:rsidRPr="00323706" w:rsidRDefault="00142CCF" w:rsidP="00142CCF">
      <w:pPr>
        <w:spacing w:after="160" w:line="259" w:lineRule="auto"/>
        <w:contextualSpacing/>
        <w:jc w:val="both"/>
        <w:rPr>
          <w:rFonts w:ascii="Simplified Arabic" w:eastAsia="Calibri" w:hAnsi="Simplified Arabic" w:cstheme="minorBidi"/>
          <w:sz w:val="22"/>
          <w:szCs w:val="24"/>
          <w:rtl/>
        </w:rPr>
      </w:pPr>
    </w:p>
    <w:p w14:paraId="37B9CCD1" w14:textId="77777777" w:rsidR="00142CCF" w:rsidRPr="00323706" w:rsidRDefault="00142CCF" w:rsidP="00142CCF">
      <w:pPr>
        <w:spacing w:after="160" w:line="259" w:lineRule="auto"/>
        <w:contextualSpacing/>
        <w:jc w:val="both"/>
        <w:rPr>
          <w:rFonts w:ascii="Simplified Arabic" w:eastAsia="Calibri" w:hAnsi="Simplified Arabic" w:cstheme="minorBidi"/>
          <w:sz w:val="22"/>
          <w:szCs w:val="24"/>
          <w:rtl/>
        </w:rPr>
      </w:pPr>
    </w:p>
    <w:p w14:paraId="6DF34E6E" w14:textId="77777777" w:rsidR="00142CCF" w:rsidRPr="00323706" w:rsidRDefault="00142CCF" w:rsidP="00142CCF">
      <w:pPr>
        <w:spacing w:after="160" w:line="259" w:lineRule="auto"/>
        <w:contextualSpacing/>
        <w:jc w:val="both"/>
        <w:rPr>
          <w:rFonts w:ascii="Simplified Arabic" w:eastAsia="Calibri" w:hAnsi="Simplified Arabic" w:cstheme="minorBidi"/>
          <w:sz w:val="22"/>
          <w:szCs w:val="24"/>
          <w:rtl/>
        </w:rPr>
      </w:pPr>
    </w:p>
    <w:p w14:paraId="5B4AF2DF" w14:textId="77777777" w:rsidR="00960188" w:rsidRPr="00323706" w:rsidRDefault="00960188" w:rsidP="00142CCF">
      <w:pPr>
        <w:spacing w:after="160" w:line="259" w:lineRule="auto"/>
        <w:contextualSpacing/>
        <w:jc w:val="both"/>
        <w:rPr>
          <w:rFonts w:ascii="Simplified Arabic" w:eastAsia="Calibri" w:hAnsi="Simplified Arabic" w:cstheme="minorBidi"/>
          <w:sz w:val="22"/>
          <w:szCs w:val="24"/>
          <w:rtl/>
        </w:rPr>
      </w:pPr>
    </w:p>
    <w:p w14:paraId="08158459" w14:textId="77777777" w:rsidR="00142CCF" w:rsidRPr="00323706" w:rsidRDefault="00142CCF" w:rsidP="00142CCF">
      <w:pPr>
        <w:spacing w:after="160" w:line="259" w:lineRule="auto"/>
        <w:contextualSpacing/>
        <w:jc w:val="both"/>
        <w:rPr>
          <w:rFonts w:ascii="Simplified Arabic" w:eastAsia="Calibri" w:hAnsi="Simplified Arabic" w:cstheme="minorBidi"/>
          <w:sz w:val="22"/>
          <w:szCs w:val="24"/>
        </w:rPr>
      </w:pPr>
    </w:p>
    <w:p w14:paraId="3C830B98" w14:textId="77777777" w:rsidR="00142CCF" w:rsidRPr="00323706" w:rsidRDefault="00142CCF" w:rsidP="00142CCF">
      <w:pPr>
        <w:spacing w:after="160" w:line="259" w:lineRule="auto"/>
        <w:jc w:val="both"/>
        <w:rPr>
          <w:rFonts w:ascii="Simplified Arabic" w:eastAsia="Calibri" w:hAnsi="Simplified Arabic" w:cstheme="minorBidi"/>
          <w:sz w:val="22"/>
          <w:szCs w:val="24"/>
          <w:u w:val="single"/>
          <w:rtl/>
        </w:rPr>
      </w:pPr>
      <w:r w:rsidRPr="00323706">
        <w:rPr>
          <w:rFonts w:ascii="Simplified Arabic" w:eastAsia="Calibri" w:hAnsi="Simplified Arabic" w:cstheme="minorBidi" w:hint="cs"/>
          <w:sz w:val="22"/>
          <w:szCs w:val="24"/>
          <w:u w:val="single"/>
          <w:rtl/>
        </w:rPr>
        <w:lastRenderedPageBreak/>
        <w:t>30-</w:t>
      </w:r>
      <w:r w:rsidRPr="00323706">
        <w:rPr>
          <w:rFonts w:ascii="Simplified Arabic" w:eastAsia="Calibri" w:hAnsi="Simplified Arabic" w:cstheme="minorBidi" w:hint="cs"/>
          <w:sz w:val="28"/>
          <w:szCs w:val="28"/>
          <w:u w:val="single"/>
          <w:rtl/>
        </w:rPr>
        <w:t>وفاة</w:t>
      </w:r>
      <w:r w:rsidRPr="00323706">
        <w:rPr>
          <w:rFonts w:ascii="Simplified Arabic" w:eastAsia="Calibri" w:hAnsi="Simplified Arabic" w:cstheme="minorBidi"/>
          <w:sz w:val="28"/>
          <w:szCs w:val="28"/>
          <w:u w:val="single"/>
          <w:rtl/>
        </w:rPr>
        <w:t xml:space="preserve"> المتعاقد</w:t>
      </w:r>
      <w:r w:rsidRPr="00323706">
        <w:rPr>
          <w:rFonts w:ascii="Simplified Arabic" w:eastAsia="Calibri" w:hAnsi="Simplified Arabic" w:cstheme="minorBidi"/>
          <w:sz w:val="22"/>
          <w:szCs w:val="24"/>
          <w:u w:val="single"/>
          <w:rtl/>
        </w:rPr>
        <w:t>:</w:t>
      </w:r>
    </w:p>
    <w:p w14:paraId="0A60A814" w14:textId="77777777" w:rsidR="00142CCF" w:rsidRPr="00323706" w:rsidRDefault="00142CCF" w:rsidP="00142CCF">
      <w:pPr>
        <w:spacing w:after="160" w:line="259" w:lineRule="auto"/>
        <w:jc w:val="both"/>
        <w:rPr>
          <w:rFonts w:ascii="Simplified Arabic" w:eastAsia="Calibri" w:hAnsi="Simplified Arabic" w:cstheme="minorBidi"/>
          <w:sz w:val="22"/>
          <w:szCs w:val="24"/>
          <w:u w:val="single"/>
          <w:rtl/>
        </w:rPr>
      </w:pPr>
      <w:r w:rsidRPr="00323706">
        <w:rPr>
          <w:rFonts w:ascii="Simplified Arabic" w:eastAsia="Calibri" w:hAnsi="Simplified Arabic" w:cstheme="minorBidi" w:hint="cs"/>
          <w:sz w:val="22"/>
          <w:szCs w:val="24"/>
          <w:u w:val="single"/>
          <w:rtl/>
        </w:rPr>
        <w:t>إذا</w:t>
      </w:r>
      <w:r w:rsidRPr="00323706">
        <w:rPr>
          <w:rFonts w:ascii="Simplified Arabic" w:eastAsia="Calibri" w:hAnsi="Simplified Arabic" w:cstheme="minorBidi"/>
          <w:sz w:val="22"/>
          <w:szCs w:val="24"/>
          <w:u w:val="single"/>
          <w:rtl/>
        </w:rPr>
        <w:t xml:space="preserve"> توفى المتعاقد فإنه يحق للجهة المشترية:</w:t>
      </w:r>
    </w:p>
    <w:p w14:paraId="391CC349" w14:textId="77777777" w:rsidR="00142CCF" w:rsidRPr="00323706" w:rsidRDefault="00142CCF" w:rsidP="00142CCF">
      <w:pPr>
        <w:numPr>
          <w:ilvl w:val="0"/>
          <w:numId w:val="31"/>
        </w:numPr>
        <w:spacing w:after="160" w:line="259" w:lineRule="auto"/>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فسخ العقد مع رد كفالة حسن التنفيذ ومحاسبة الورثة طبقاً لشروط العقد ما لم يكن للجهة المشترية استحقاقات على المتعاقد، حيث تقوم الجهة المشترية بتكليف لجنة مختصة وبحضور ممثل عن ورثة المتوفي لحصر الأعمال المنجزة.</w:t>
      </w:r>
    </w:p>
    <w:p w14:paraId="1F7C8DF4" w14:textId="77777777" w:rsidR="00142CCF" w:rsidRPr="00323706" w:rsidRDefault="00142CCF" w:rsidP="00142CCF">
      <w:pPr>
        <w:numPr>
          <w:ilvl w:val="0"/>
          <w:numId w:val="31"/>
        </w:numPr>
        <w:spacing w:after="160" w:line="259" w:lineRule="auto"/>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 xml:space="preserve">تكلفتها وتحديد المبالغ المصروفة حتى تاريخه والمبالغ المتبقية له والأعمال المتبقية من العقد واعداد الحسابات اللازمة وفقاً لشروط </w:t>
      </w:r>
      <w:r w:rsidRPr="00323706">
        <w:rPr>
          <w:rFonts w:ascii="Simplified Arabic" w:eastAsia="Calibri" w:hAnsi="Simplified Arabic" w:cstheme="minorBidi" w:hint="cs"/>
          <w:sz w:val="22"/>
          <w:szCs w:val="24"/>
          <w:rtl/>
        </w:rPr>
        <w:t>العقد،</w:t>
      </w:r>
      <w:r w:rsidRPr="00323706">
        <w:rPr>
          <w:rFonts w:ascii="Simplified Arabic" w:eastAsia="Calibri" w:hAnsi="Simplified Arabic" w:cstheme="minorBidi"/>
          <w:sz w:val="22"/>
          <w:szCs w:val="24"/>
          <w:rtl/>
        </w:rPr>
        <w:t xml:space="preserve"> وتقوم الجهة المشترية بتنفيذ الجزء المتبقي من الأعمال حسب الإجراءات المحددة في القانون والنظام وشروط العقد.</w:t>
      </w:r>
    </w:p>
    <w:p w14:paraId="085E9998" w14:textId="77777777" w:rsidR="00142CCF" w:rsidRPr="00323706" w:rsidRDefault="00142CCF" w:rsidP="00142CCF">
      <w:pPr>
        <w:numPr>
          <w:ilvl w:val="0"/>
          <w:numId w:val="31"/>
        </w:numPr>
        <w:spacing w:after="160" w:line="259" w:lineRule="auto"/>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السماح للورثة في حالة طلبهم وتوفر الإمكانيات الفنية والمالية لديهم على الاستمرار في إتمام العمل بالشروط والمواصفات المحددة في العقد والوثائق المرفقة به شريطة أن يعينوا عنهم وكيلاً شرعياً معتمداً من المحكمة المختصة خلال فترة لا تتجاوز الشهر من تاريخ الوفاة لإتمام الأعمال غير المنفذة.</w:t>
      </w:r>
    </w:p>
    <w:p w14:paraId="3037086E" w14:textId="77777777" w:rsidR="00142CCF" w:rsidRPr="00323706" w:rsidRDefault="00142CCF" w:rsidP="00142CCF">
      <w:pPr>
        <w:numPr>
          <w:ilvl w:val="0"/>
          <w:numId w:val="31"/>
        </w:numPr>
        <w:spacing w:after="160" w:line="259" w:lineRule="auto"/>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وإذا كان العقد مبرماً مع أكثر من متعاقد أو متعهد متآلفين أو متشاركين وتوفي أحدهم فيكون للجهة المشترية الحق في مطالبة باقي المتعاقدين بالاستمرار في تنفيذ العقد.</w:t>
      </w:r>
    </w:p>
    <w:p w14:paraId="4A4B1DE1" w14:textId="77777777" w:rsidR="00142CCF" w:rsidRPr="00323706" w:rsidRDefault="00142CCF" w:rsidP="00142CCF">
      <w:pPr>
        <w:spacing w:after="160" w:line="259" w:lineRule="auto"/>
        <w:jc w:val="both"/>
        <w:rPr>
          <w:rFonts w:ascii="Simplified Arabic" w:eastAsia="Calibri" w:hAnsi="Simplified Arabic" w:cstheme="minorBidi"/>
          <w:sz w:val="22"/>
          <w:szCs w:val="24"/>
          <w:u w:val="single"/>
          <w:rtl/>
        </w:rPr>
      </w:pPr>
      <w:r w:rsidRPr="00323706">
        <w:rPr>
          <w:rFonts w:ascii="Simplified Arabic" w:eastAsia="Calibri" w:hAnsi="Simplified Arabic" w:cstheme="minorBidi" w:hint="cs"/>
          <w:sz w:val="22"/>
          <w:szCs w:val="24"/>
          <w:u w:val="single"/>
          <w:rtl/>
        </w:rPr>
        <w:t>31</w:t>
      </w:r>
      <w:r w:rsidRPr="00323706">
        <w:rPr>
          <w:rFonts w:ascii="Simplified Arabic" w:eastAsia="Calibri" w:hAnsi="Simplified Arabic" w:cstheme="minorBidi"/>
          <w:sz w:val="22"/>
          <w:szCs w:val="24"/>
          <w:u w:val="single"/>
          <w:rtl/>
        </w:rPr>
        <w:t xml:space="preserve"> </w:t>
      </w:r>
      <w:r w:rsidRPr="00323706">
        <w:rPr>
          <w:rFonts w:ascii="Simplified Arabic" w:eastAsia="Calibri" w:hAnsi="Simplified Arabic" w:cstheme="minorBidi" w:hint="cs"/>
          <w:sz w:val="22"/>
          <w:szCs w:val="24"/>
          <w:u w:val="single"/>
          <w:rtl/>
        </w:rPr>
        <w:t>-</w:t>
      </w:r>
      <w:r w:rsidRPr="00323706">
        <w:rPr>
          <w:rFonts w:ascii="Simplified Arabic" w:eastAsia="Calibri" w:hAnsi="Simplified Arabic" w:cstheme="minorBidi" w:hint="cs"/>
          <w:sz w:val="28"/>
          <w:szCs w:val="28"/>
          <w:u w:val="single"/>
          <w:rtl/>
        </w:rPr>
        <w:t>تسوية</w:t>
      </w:r>
      <w:r w:rsidRPr="00323706">
        <w:rPr>
          <w:rFonts w:ascii="Simplified Arabic" w:eastAsia="Calibri" w:hAnsi="Simplified Arabic" w:cstheme="minorBidi"/>
          <w:sz w:val="28"/>
          <w:szCs w:val="28"/>
          <w:u w:val="single"/>
          <w:rtl/>
        </w:rPr>
        <w:t xml:space="preserve"> الخلافات</w:t>
      </w:r>
      <w:r w:rsidRPr="00323706">
        <w:rPr>
          <w:rFonts w:ascii="Simplified Arabic" w:eastAsia="Calibri" w:hAnsi="Simplified Arabic" w:cstheme="minorBidi"/>
          <w:sz w:val="22"/>
          <w:szCs w:val="24"/>
          <w:u w:val="single"/>
          <w:rtl/>
        </w:rPr>
        <w:t>:</w:t>
      </w:r>
    </w:p>
    <w:p w14:paraId="3EC62A3D" w14:textId="77777777" w:rsidR="00142CCF" w:rsidRPr="00323706" w:rsidRDefault="00142CCF" w:rsidP="00142CCF">
      <w:pPr>
        <w:spacing w:after="160" w:line="259" w:lineRule="auto"/>
        <w:jc w:val="both"/>
        <w:rPr>
          <w:rFonts w:ascii="Simplified Arabic" w:eastAsia="Calibri" w:hAnsi="Simplified Arabic" w:cstheme="minorBidi"/>
          <w:sz w:val="22"/>
          <w:szCs w:val="24"/>
          <w:rtl/>
        </w:rPr>
      </w:pPr>
      <w:r w:rsidRPr="00323706">
        <w:rPr>
          <w:rFonts w:ascii="Simplified Arabic" w:eastAsia="Calibri" w:hAnsi="Simplified Arabic" w:cstheme="minorBidi"/>
          <w:sz w:val="22"/>
          <w:szCs w:val="24"/>
          <w:rtl/>
        </w:rPr>
        <w:t>للجهة المشترية قبل مباشرة اجراءات فسخ العقد مع المورد وبما ينسجم مع شروط ووثائق العقد اتخاذ الاجراءات التالية:</w:t>
      </w:r>
    </w:p>
    <w:p w14:paraId="534F3668" w14:textId="77777777" w:rsidR="00142CCF" w:rsidRPr="00323706" w:rsidRDefault="00142CCF" w:rsidP="00142CCF">
      <w:pPr>
        <w:numPr>
          <w:ilvl w:val="0"/>
          <w:numId w:val="32"/>
        </w:numPr>
        <w:spacing w:after="160" w:line="259" w:lineRule="auto"/>
        <w:contextualSpacing/>
        <w:jc w:val="both"/>
        <w:rPr>
          <w:rFonts w:ascii="Simplified Arabic" w:eastAsia="Calibri" w:hAnsi="Simplified Arabic" w:cstheme="minorBidi"/>
          <w:sz w:val="22"/>
          <w:szCs w:val="24"/>
          <w:rtl/>
        </w:rPr>
      </w:pPr>
      <w:r w:rsidRPr="00323706">
        <w:rPr>
          <w:rFonts w:ascii="Simplified Arabic" w:eastAsia="Calibri" w:hAnsi="Simplified Arabic" w:cstheme="minorBidi"/>
          <w:sz w:val="22"/>
          <w:szCs w:val="24"/>
          <w:rtl/>
        </w:rPr>
        <w:t>تسوية الخلافات التي نشأت بين الطرفين بالطرق الودية وبما يحفظ حقوق والتزامات الطرفين وذلك عن طريق التفاوض المباشر</w:t>
      </w:r>
      <w:r w:rsidRPr="00323706">
        <w:rPr>
          <w:rFonts w:ascii="Simplified Arabic" w:eastAsia="Calibri" w:hAnsi="Simplified Arabic" w:cstheme="minorBidi" w:hint="cs"/>
          <w:sz w:val="22"/>
          <w:szCs w:val="24"/>
          <w:rtl/>
        </w:rPr>
        <w:t>.</w:t>
      </w:r>
    </w:p>
    <w:p w14:paraId="20E7223A" w14:textId="77777777" w:rsidR="00142CCF" w:rsidRPr="00323706" w:rsidRDefault="00142CCF" w:rsidP="00142CCF">
      <w:pPr>
        <w:numPr>
          <w:ilvl w:val="0"/>
          <w:numId w:val="32"/>
        </w:numPr>
        <w:spacing w:after="160" w:line="259" w:lineRule="auto"/>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إذا لم يتم التوصل إلى حل ودي (وحسب شروط العقد) فعليهما اللجوء إلى التحكيم وفقاً لقانون التحكيم الساري مع ضرورة أن يلتزم الطرفين باستمرار العمل دون توقف أثناء فترة التحكيم.</w:t>
      </w:r>
    </w:p>
    <w:p w14:paraId="5E18DADE" w14:textId="77777777" w:rsidR="00142CCF" w:rsidRPr="00323706" w:rsidRDefault="00142CCF" w:rsidP="00142CCF">
      <w:pPr>
        <w:numPr>
          <w:ilvl w:val="0"/>
          <w:numId w:val="32"/>
        </w:numPr>
        <w:spacing w:after="160" w:line="259" w:lineRule="auto"/>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 xml:space="preserve">إذا لم يتم حل الخلاف عن طريق التحكيم يحق للجهة المشترية في هذه الحالة فسخ العقد وخصم كافة الخسائر التي </w:t>
      </w:r>
      <w:proofErr w:type="spellStart"/>
      <w:r w:rsidRPr="00323706">
        <w:rPr>
          <w:rFonts w:ascii="Simplified Arabic" w:eastAsia="Calibri" w:hAnsi="Simplified Arabic" w:cstheme="minorBidi"/>
          <w:sz w:val="22"/>
          <w:szCs w:val="24"/>
          <w:rtl/>
        </w:rPr>
        <w:t>تكبدتها</w:t>
      </w:r>
      <w:proofErr w:type="spellEnd"/>
      <w:r w:rsidRPr="00323706">
        <w:rPr>
          <w:rFonts w:ascii="Simplified Arabic" w:eastAsia="Calibri" w:hAnsi="Simplified Arabic" w:cstheme="minorBidi"/>
          <w:sz w:val="22"/>
          <w:szCs w:val="24"/>
          <w:rtl/>
        </w:rPr>
        <w:t xml:space="preserve"> اثناء فترة الخلاف وذلك من كفالة حسن التنفيذ أو من المبالغ المستحقة أو التي ستستحق للمورد لدى الجهة المشترية أو أية جهة أخرى من الجهات الخاضعة للقانون، ويحق للمتضرر اللجوء إلى القضاء.</w:t>
      </w:r>
    </w:p>
    <w:p w14:paraId="7A9161A5" w14:textId="77777777" w:rsidR="00142CCF" w:rsidRPr="00323706" w:rsidRDefault="00142CCF" w:rsidP="00142CCF">
      <w:pPr>
        <w:spacing w:after="160" w:line="259" w:lineRule="auto"/>
        <w:ind w:left="720"/>
        <w:contextualSpacing/>
        <w:jc w:val="both"/>
        <w:rPr>
          <w:rFonts w:ascii="Simplified Arabic" w:eastAsia="Calibri" w:hAnsi="Simplified Arabic" w:cstheme="minorBidi"/>
          <w:sz w:val="22"/>
          <w:szCs w:val="24"/>
          <w:rtl/>
        </w:rPr>
      </w:pPr>
    </w:p>
    <w:p w14:paraId="365BDF78" w14:textId="77777777" w:rsidR="00142CCF" w:rsidRPr="00323706" w:rsidRDefault="00142CCF" w:rsidP="00142CCF">
      <w:pPr>
        <w:spacing w:after="160" w:line="259" w:lineRule="auto"/>
        <w:jc w:val="both"/>
        <w:rPr>
          <w:rFonts w:ascii="Simplified Arabic" w:eastAsia="Calibri" w:hAnsi="Simplified Arabic" w:cstheme="minorBidi"/>
          <w:sz w:val="22"/>
          <w:szCs w:val="24"/>
          <w:u w:val="single"/>
          <w:rtl/>
        </w:rPr>
      </w:pPr>
      <w:r w:rsidRPr="00323706">
        <w:rPr>
          <w:rFonts w:ascii="Simplified Arabic" w:eastAsia="Calibri" w:hAnsi="Simplified Arabic" w:cstheme="minorBidi" w:hint="cs"/>
          <w:sz w:val="22"/>
          <w:szCs w:val="24"/>
          <w:u w:val="single"/>
          <w:rtl/>
        </w:rPr>
        <w:t>32-</w:t>
      </w:r>
      <w:r w:rsidRPr="00323706">
        <w:rPr>
          <w:rFonts w:ascii="Simplified Arabic" w:eastAsia="Calibri" w:hAnsi="Simplified Arabic" w:cstheme="minorBidi" w:hint="cs"/>
          <w:sz w:val="28"/>
          <w:szCs w:val="28"/>
          <w:u w:val="single"/>
          <w:rtl/>
        </w:rPr>
        <w:t>القوة</w:t>
      </w:r>
      <w:r w:rsidRPr="00323706">
        <w:rPr>
          <w:rFonts w:ascii="Simplified Arabic" w:eastAsia="Calibri" w:hAnsi="Simplified Arabic" w:cstheme="minorBidi"/>
          <w:sz w:val="28"/>
          <w:szCs w:val="28"/>
          <w:u w:val="single"/>
          <w:rtl/>
        </w:rPr>
        <w:t xml:space="preserve"> القاهرة</w:t>
      </w:r>
      <w:r w:rsidRPr="00323706">
        <w:rPr>
          <w:rFonts w:ascii="Simplified Arabic" w:eastAsia="Calibri" w:hAnsi="Simplified Arabic" w:cstheme="minorBidi"/>
          <w:sz w:val="22"/>
          <w:szCs w:val="24"/>
          <w:u w:val="single"/>
          <w:rtl/>
        </w:rPr>
        <w:t>:</w:t>
      </w:r>
    </w:p>
    <w:p w14:paraId="7D98C10D" w14:textId="77777777" w:rsidR="00142CCF" w:rsidRPr="00323706" w:rsidRDefault="00142CCF" w:rsidP="00142CCF">
      <w:pPr>
        <w:numPr>
          <w:ilvl w:val="0"/>
          <w:numId w:val="33"/>
        </w:numPr>
        <w:spacing w:after="160" w:line="259" w:lineRule="auto"/>
        <w:contextualSpacing/>
        <w:jc w:val="both"/>
        <w:rPr>
          <w:rFonts w:ascii="Simplified Arabic" w:eastAsia="Calibri" w:hAnsi="Simplified Arabic" w:cstheme="minorBidi"/>
          <w:sz w:val="22"/>
          <w:szCs w:val="24"/>
          <w:rtl/>
        </w:rPr>
      </w:pPr>
      <w:r w:rsidRPr="00323706">
        <w:rPr>
          <w:rFonts w:ascii="Simplified Arabic" w:eastAsia="Calibri" w:hAnsi="Simplified Arabic" w:cstheme="minorBidi"/>
          <w:sz w:val="22"/>
          <w:szCs w:val="24"/>
          <w:rtl/>
        </w:rPr>
        <w:t>القوة القاهرة هي أي حدث أو ظرف استثنائي يتصف بأنه خارج عن سيطرة أي فريق، وأنه لم يكن بوسع الفريق أن يتحرز منه بصورة معقولة قبل ابرام العقد ولم يكن بوسع ذلك الفريق أن يتجنبه أو يتلافاه بصورة معقولة عند حدوثه.</w:t>
      </w:r>
    </w:p>
    <w:p w14:paraId="68331458" w14:textId="77777777" w:rsidR="00142CCF" w:rsidRPr="00323706" w:rsidRDefault="00142CCF" w:rsidP="00142CCF">
      <w:pPr>
        <w:numPr>
          <w:ilvl w:val="0"/>
          <w:numId w:val="33"/>
        </w:numPr>
        <w:spacing w:after="160" w:line="259" w:lineRule="auto"/>
        <w:contextualSpacing/>
        <w:jc w:val="both"/>
        <w:rPr>
          <w:rFonts w:ascii="Simplified Arabic" w:eastAsia="Calibri" w:hAnsi="Simplified Arabic" w:cstheme="minorBidi"/>
          <w:sz w:val="22"/>
          <w:szCs w:val="24"/>
          <w:rtl/>
        </w:rPr>
      </w:pPr>
      <w:r w:rsidRPr="00323706">
        <w:rPr>
          <w:rFonts w:ascii="Simplified Arabic" w:eastAsia="Calibri" w:hAnsi="Simplified Arabic" w:cstheme="minorBidi"/>
          <w:sz w:val="22"/>
          <w:szCs w:val="24"/>
          <w:rtl/>
        </w:rPr>
        <w:t>لا يتحمل المتعاقد أيه مسئولية عن أية أضرار ناجمة عن التأخير في تنفيذ العقد أو عدم الالتزام بشروطه إذا كان هذا التأخير أو عدم الالتزام ناجماً عن القوة القاهرة.</w:t>
      </w:r>
    </w:p>
    <w:p w14:paraId="0AA0614B" w14:textId="77777777" w:rsidR="00142CCF" w:rsidRPr="00323706" w:rsidRDefault="00142CCF" w:rsidP="00142CCF">
      <w:pPr>
        <w:numPr>
          <w:ilvl w:val="0"/>
          <w:numId w:val="33"/>
        </w:numPr>
        <w:spacing w:after="160" w:line="259" w:lineRule="auto"/>
        <w:contextualSpacing/>
        <w:jc w:val="both"/>
        <w:rPr>
          <w:rFonts w:ascii="Simplified Arabic" w:eastAsia="Calibri" w:hAnsi="Simplified Arabic" w:cstheme="minorBidi"/>
          <w:sz w:val="22"/>
          <w:szCs w:val="24"/>
          <w:rtl/>
        </w:rPr>
      </w:pPr>
      <w:r w:rsidRPr="00323706">
        <w:rPr>
          <w:rFonts w:ascii="Simplified Arabic" w:eastAsia="Calibri" w:hAnsi="Simplified Arabic" w:cstheme="minorBidi"/>
          <w:sz w:val="22"/>
          <w:szCs w:val="24"/>
          <w:rtl/>
        </w:rPr>
        <w:t xml:space="preserve">عند وجود قوة قاهرة فإنه يجب على المتعاقد أن يتقدم فوراً </w:t>
      </w:r>
      <w:r w:rsidRPr="00323706">
        <w:rPr>
          <w:rFonts w:ascii="Simplified Arabic" w:eastAsia="Calibri" w:hAnsi="Simplified Arabic" w:cstheme="minorBidi" w:hint="cs"/>
          <w:sz w:val="22"/>
          <w:szCs w:val="24"/>
          <w:rtl/>
        </w:rPr>
        <w:t>بإشعار</w:t>
      </w:r>
      <w:r w:rsidRPr="00323706">
        <w:rPr>
          <w:rFonts w:ascii="Simplified Arabic" w:eastAsia="Calibri" w:hAnsi="Simplified Arabic" w:cstheme="minorBidi"/>
          <w:sz w:val="22"/>
          <w:szCs w:val="24"/>
          <w:rtl/>
        </w:rPr>
        <w:t xml:space="preserve"> خطي للجهة المشترية خلال المدة الزمنية المحددة في العقد يوضح فيه تلك الظروف والأسباب التي حالت دون تنفيذ العقد أو أدت إلى تأخير تنفيذه ويجب أن يكون هذا التبرير مدعوماً بالقرائن المناسبة، ويجب على الطرف الذي يطالب باستثناء قائم على أساس القوة القاهرة أن يبلغ الطرف الآخر حال توقف هذا الظرف عن اعاقة تنفيذ العقد.</w:t>
      </w:r>
    </w:p>
    <w:p w14:paraId="45C12E3F" w14:textId="77777777" w:rsidR="00142CCF" w:rsidRPr="00323706" w:rsidRDefault="00142CCF" w:rsidP="00142CCF">
      <w:pPr>
        <w:numPr>
          <w:ilvl w:val="0"/>
          <w:numId w:val="33"/>
        </w:numPr>
        <w:spacing w:after="160" w:line="259" w:lineRule="auto"/>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إذا استمرت ظروف القوة القاهرة إلى مدة تزيد عن اجمالي المدة المنصوص عليها في العقد فانه يمكن فسخ العقد من جانب أي من الطرفين تحت طائلة الشروط المنصوص عليها بما في ذلك أية تسوية مالية مناسبة مستحقة لصالح المتعاقد.</w:t>
      </w:r>
    </w:p>
    <w:p w14:paraId="1F1802FA" w14:textId="77777777" w:rsidR="00142CCF" w:rsidRPr="00323706" w:rsidRDefault="00142CCF" w:rsidP="00142CCF">
      <w:pPr>
        <w:spacing w:after="160" w:line="259" w:lineRule="auto"/>
        <w:contextualSpacing/>
        <w:jc w:val="both"/>
        <w:rPr>
          <w:rFonts w:ascii="Simplified Arabic" w:eastAsia="Calibri" w:hAnsi="Simplified Arabic" w:cstheme="minorBidi"/>
          <w:sz w:val="22"/>
          <w:szCs w:val="24"/>
          <w:rtl/>
        </w:rPr>
      </w:pPr>
    </w:p>
    <w:p w14:paraId="7736ED5C" w14:textId="77777777" w:rsidR="00142CCF" w:rsidRPr="00323706" w:rsidRDefault="00142CCF" w:rsidP="00142CCF">
      <w:pPr>
        <w:spacing w:after="160" w:line="259" w:lineRule="auto"/>
        <w:contextualSpacing/>
        <w:jc w:val="both"/>
        <w:rPr>
          <w:rFonts w:ascii="Simplified Arabic" w:eastAsia="Calibri" w:hAnsi="Simplified Arabic" w:cstheme="minorBidi"/>
          <w:sz w:val="2"/>
          <w:szCs w:val="2"/>
          <w:rtl/>
        </w:rPr>
      </w:pPr>
    </w:p>
    <w:p w14:paraId="5B7C736E" w14:textId="77777777" w:rsidR="003E5D6B" w:rsidRDefault="003E5D6B" w:rsidP="00142CCF">
      <w:pPr>
        <w:spacing w:after="160" w:line="259" w:lineRule="auto"/>
        <w:jc w:val="both"/>
        <w:rPr>
          <w:rFonts w:ascii="Simplified Arabic" w:eastAsia="Calibri" w:hAnsi="Simplified Arabic" w:cstheme="minorBidi"/>
          <w:sz w:val="134"/>
          <w:szCs w:val="136"/>
          <w:rtl/>
        </w:rPr>
      </w:pPr>
    </w:p>
    <w:p w14:paraId="0098A41C" w14:textId="77777777" w:rsidR="00BB60DB" w:rsidRPr="00BB60DB" w:rsidRDefault="00BB60DB" w:rsidP="00142CCF">
      <w:pPr>
        <w:spacing w:after="160" w:line="259" w:lineRule="auto"/>
        <w:jc w:val="both"/>
        <w:rPr>
          <w:rFonts w:ascii="Simplified Arabic" w:eastAsia="Calibri" w:hAnsi="Simplified Arabic" w:cstheme="minorBidi"/>
          <w:sz w:val="4"/>
          <w:szCs w:val="4"/>
          <w:u w:val="single"/>
          <w:rtl/>
        </w:rPr>
      </w:pPr>
    </w:p>
    <w:p w14:paraId="4898BDBA" w14:textId="5065323B" w:rsidR="00142CCF" w:rsidRPr="00323706" w:rsidRDefault="003E5D6B" w:rsidP="00142CCF">
      <w:pPr>
        <w:spacing w:after="160" w:line="259" w:lineRule="auto"/>
        <w:jc w:val="both"/>
        <w:rPr>
          <w:rFonts w:ascii="Simplified Arabic" w:eastAsia="Calibri" w:hAnsi="Simplified Arabic" w:cstheme="minorBidi"/>
          <w:sz w:val="22"/>
          <w:szCs w:val="24"/>
          <w:u w:val="single"/>
          <w:rtl/>
        </w:rPr>
      </w:pPr>
      <w:r w:rsidRPr="00323706">
        <w:rPr>
          <w:rFonts w:ascii="Simplified Arabic" w:eastAsia="Calibri" w:hAnsi="Simplified Arabic" w:cstheme="minorBidi" w:hint="cs"/>
          <w:sz w:val="22"/>
          <w:szCs w:val="24"/>
          <w:u w:val="single"/>
          <w:rtl/>
        </w:rPr>
        <w:t>33</w:t>
      </w:r>
      <w:r w:rsidR="00142CCF" w:rsidRPr="00323706">
        <w:rPr>
          <w:rFonts w:ascii="Simplified Arabic" w:eastAsia="Calibri" w:hAnsi="Simplified Arabic" w:cstheme="minorBidi" w:hint="cs"/>
          <w:sz w:val="22"/>
          <w:szCs w:val="24"/>
          <w:u w:val="single"/>
          <w:rtl/>
        </w:rPr>
        <w:t>-</w:t>
      </w:r>
      <w:r w:rsidR="00142CCF" w:rsidRPr="00323706">
        <w:rPr>
          <w:rFonts w:ascii="Simplified Arabic" w:eastAsia="Calibri" w:hAnsi="Simplified Arabic" w:cstheme="minorBidi" w:hint="cs"/>
          <w:sz w:val="28"/>
          <w:szCs w:val="28"/>
          <w:u w:val="single"/>
          <w:rtl/>
        </w:rPr>
        <w:t>فسخ</w:t>
      </w:r>
      <w:r w:rsidR="00142CCF" w:rsidRPr="00323706">
        <w:rPr>
          <w:rFonts w:ascii="Simplified Arabic" w:eastAsia="Calibri" w:hAnsi="Simplified Arabic" w:cstheme="minorBidi"/>
          <w:sz w:val="28"/>
          <w:szCs w:val="28"/>
          <w:u w:val="single"/>
          <w:rtl/>
        </w:rPr>
        <w:t xml:space="preserve"> العقد:</w:t>
      </w:r>
    </w:p>
    <w:p w14:paraId="26B35A3E" w14:textId="77777777" w:rsidR="00142CCF" w:rsidRPr="00323706" w:rsidRDefault="00142CCF" w:rsidP="00142CCF">
      <w:pPr>
        <w:spacing w:after="160" w:line="259" w:lineRule="auto"/>
        <w:jc w:val="both"/>
        <w:rPr>
          <w:rFonts w:ascii="Simplified Arabic" w:eastAsia="Calibri" w:hAnsi="Simplified Arabic" w:cstheme="minorBidi"/>
          <w:sz w:val="22"/>
          <w:szCs w:val="24"/>
          <w:u w:val="single"/>
          <w:rtl/>
        </w:rPr>
      </w:pPr>
      <w:r w:rsidRPr="00323706">
        <w:rPr>
          <w:rFonts w:ascii="Simplified Arabic" w:eastAsia="Calibri" w:hAnsi="Simplified Arabic" w:cstheme="minorBidi"/>
          <w:sz w:val="22"/>
          <w:szCs w:val="24"/>
          <w:u w:val="single"/>
          <w:rtl/>
        </w:rPr>
        <w:t>يحق للجهة المشترية فسخ العقد في أي من الحالات أو الأسباب التالية:</w:t>
      </w:r>
    </w:p>
    <w:p w14:paraId="4999D5EA" w14:textId="77777777" w:rsidR="00142CCF" w:rsidRPr="00323706" w:rsidRDefault="00142CCF" w:rsidP="00142CCF">
      <w:pPr>
        <w:numPr>
          <w:ilvl w:val="0"/>
          <w:numId w:val="34"/>
        </w:numPr>
        <w:spacing w:after="160" w:line="259" w:lineRule="auto"/>
        <w:contextualSpacing/>
        <w:jc w:val="both"/>
        <w:rPr>
          <w:rFonts w:ascii="Simplified Arabic" w:eastAsia="Calibri" w:hAnsi="Simplified Arabic" w:cstheme="minorBidi"/>
          <w:sz w:val="24"/>
          <w:szCs w:val="24"/>
          <w:rtl/>
        </w:rPr>
      </w:pPr>
      <w:r w:rsidRPr="00323706">
        <w:rPr>
          <w:rFonts w:ascii="Simplified Arabic" w:eastAsia="Calibri" w:hAnsi="Simplified Arabic" w:cstheme="minorBidi"/>
          <w:sz w:val="24"/>
          <w:szCs w:val="24"/>
          <w:rtl/>
        </w:rPr>
        <w:t>بسبب فشل المورد في الوفاء بالتزاماته في تنفيذ العقد.</w:t>
      </w:r>
    </w:p>
    <w:p w14:paraId="2DB0403C" w14:textId="77777777" w:rsidR="00142CCF" w:rsidRPr="00323706" w:rsidRDefault="00142CCF" w:rsidP="00142CCF">
      <w:pPr>
        <w:numPr>
          <w:ilvl w:val="0"/>
          <w:numId w:val="34"/>
        </w:numPr>
        <w:spacing w:after="160" w:line="259" w:lineRule="auto"/>
        <w:contextualSpacing/>
        <w:jc w:val="both"/>
        <w:rPr>
          <w:rFonts w:ascii="Simplified Arabic" w:eastAsia="Calibri" w:hAnsi="Simplified Arabic" w:cstheme="minorBidi"/>
          <w:sz w:val="24"/>
          <w:szCs w:val="24"/>
          <w:rtl/>
        </w:rPr>
      </w:pPr>
      <w:r w:rsidRPr="00323706">
        <w:rPr>
          <w:rFonts w:ascii="Simplified Arabic" w:eastAsia="Calibri" w:hAnsi="Simplified Arabic" w:cstheme="minorBidi"/>
          <w:sz w:val="24"/>
          <w:szCs w:val="24"/>
          <w:rtl/>
        </w:rPr>
        <w:t>بسبب افلاس المورد.</w:t>
      </w:r>
    </w:p>
    <w:p w14:paraId="5D9D098C" w14:textId="77777777" w:rsidR="00142CCF" w:rsidRPr="00323706" w:rsidRDefault="00142CCF" w:rsidP="00142CCF">
      <w:pPr>
        <w:numPr>
          <w:ilvl w:val="0"/>
          <w:numId w:val="34"/>
        </w:numPr>
        <w:spacing w:after="160" w:line="259" w:lineRule="auto"/>
        <w:contextualSpacing/>
        <w:jc w:val="both"/>
        <w:rPr>
          <w:rFonts w:ascii="Simplified Arabic" w:eastAsia="Calibri" w:hAnsi="Simplified Arabic" w:cstheme="minorBidi"/>
          <w:sz w:val="24"/>
          <w:szCs w:val="24"/>
          <w:rtl/>
        </w:rPr>
      </w:pPr>
      <w:r w:rsidRPr="00323706">
        <w:rPr>
          <w:rFonts w:ascii="Simplified Arabic" w:eastAsia="Calibri" w:hAnsi="Simplified Arabic" w:cstheme="minorBidi"/>
          <w:sz w:val="24"/>
          <w:szCs w:val="24"/>
          <w:rtl/>
        </w:rPr>
        <w:t>لدواعي المصلحة العامة.</w:t>
      </w:r>
    </w:p>
    <w:p w14:paraId="6C843233" w14:textId="77777777" w:rsidR="00142CCF" w:rsidRPr="00323706" w:rsidRDefault="00142CCF" w:rsidP="00142CCF">
      <w:pPr>
        <w:numPr>
          <w:ilvl w:val="0"/>
          <w:numId w:val="34"/>
        </w:numPr>
        <w:spacing w:after="160" w:line="259" w:lineRule="auto"/>
        <w:contextualSpacing/>
        <w:jc w:val="both"/>
        <w:rPr>
          <w:rFonts w:ascii="Simplified Arabic" w:eastAsia="Calibri" w:hAnsi="Simplified Arabic" w:cstheme="minorBidi"/>
          <w:sz w:val="24"/>
          <w:szCs w:val="24"/>
        </w:rPr>
      </w:pPr>
      <w:r w:rsidRPr="00323706">
        <w:rPr>
          <w:rFonts w:ascii="Simplified Arabic" w:eastAsia="Calibri" w:hAnsi="Simplified Arabic" w:cstheme="minorBidi"/>
          <w:sz w:val="24"/>
          <w:szCs w:val="24"/>
          <w:rtl/>
        </w:rPr>
        <w:t>فسخ العقد بسبب (القوة القاهرة).</w:t>
      </w:r>
    </w:p>
    <w:p w14:paraId="2686AF69" w14:textId="77777777" w:rsidR="00142CCF" w:rsidRPr="00323706" w:rsidRDefault="00142CCF" w:rsidP="00142CCF">
      <w:pPr>
        <w:spacing w:after="160" w:line="259" w:lineRule="auto"/>
        <w:jc w:val="both"/>
        <w:rPr>
          <w:rFonts w:ascii="Simplified Arabic" w:eastAsia="Calibri" w:hAnsi="Simplified Arabic" w:cstheme="minorBidi"/>
          <w:sz w:val="22"/>
          <w:szCs w:val="24"/>
          <w:u w:val="single"/>
          <w:rtl/>
        </w:rPr>
      </w:pPr>
      <w:r w:rsidRPr="00323706">
        <w:rPr>
          <w:rFonts w:ascii="Simplified Arabic" w:eastAsia="Calibri" w:hAnsi="Simplified Arabic" w:cstheme="minorBidi" w:hint="cs"/>
          <w:sz w:val="22"/>
          <w:szCs w:val="24"/>
          <w:u w:val="single"/>
          <w:rtl/>
        </w:rPr>
        <w:t>34</w:t>
      </w:r>
      <w:r w:rsidRPr="00323706">
        <w:rPr>
          <w:rFonts w:ascii="Simplified Arabic" w:eastAsia="Calibri" w:hAnsi="Simplified Arabic" w:cstheme="minorBidi"/>
          <w:sz w:val="22"/>
          <w:szCs w:val="24"/>
          <w:u w:val="single"/>
          <w:rtl/>
        </w:rPr>
        <w:t>-فسخ العقد لدواعي المصلحة العامة:</w:t>
      </w:r>
    </w:p>
    <w:p w14:paraId="180423BE" w14:textId="77777777" w:rsidR="00142CCF" w:rsidRPr="00323706" w:rsidRDefault="00142CCF" w:rsidP="00142CCF">
      <w:pPr>
        <w:numPr>
          <w:ilvl w:val="0"/>
          <w:numId w:val="35"/>
        </w:numPr>
        <w:spacing w:after="160" w:line="259" w:lineRule="auto"/>
        <w:contextualSpacing/>
        <w:jc w:val="both"/>
        <w:rPr>
          <w:rFonts w:ascii="Simplified Arabic" w:eastAsia="Calibri" w:hAnsi="Simplified Arabic" w:cstheme="minorBidi"/>
          <w:sz w:val="22"/>
          <w:szCs w:val="24"/>
          <w:rtl/>
        </w:rPr>
      </w:pPr>
      <w:r w:rsidRPr="00323706">
        <w:rPr>
          <w:rFonts w:ascii="Simplified Arabic" w:eastAsia="Calibri" w:hAnsi="Simplified Arabic" w:cstheme="minorBidi"/>
          <w:sz w:val="22"/>
          <w:szCs w:val="24"/>
          <w:rtl/>
        </w:rPr>
        <w:t>يحق للجهة المتعاقدة فسخ العقد لدواعي المصلحة العامة وفي هذه الحالة فإن على الجهة المتعاقدة أن تدفع قيمة اللوازم أو الخدمات التي تم توريدها والتكاليف التي تحملها المتعاقد في سبيل تأمين اللوازم أينما ينطبق ذلك، مطروحاً</w:t>
      </w:r>
      <w:r w:rsidRPr="00323706">
        <w:rPr>
          <w:rFonts w:ascii="Simplified Arabic" w:eastAsia="Calibri" w:hAnsi="Simplified Arabic" w:cstheme="minorBidi" w:hint="cs"/>
          <w:sz w:val="22"/>
          <w:szCs w:val="24"/>
          <w:rtl/>
        </w:rPr>
        <w:t xml:space="preserve"> </w:t>
      </w:r>
      <w:r w:rsidRPr="00323706">
        <w:rPr>
          <w:rFonts w:ascii="Simplified Arabic" w:eastAsia="Calibri" w:hAnsi="Simplified Arabic" w:cstheme="minorBidi"/>
          <w:sz w:val="22"/>
          <w:szCs w:val="24"/>
          <w:rtl/>
        </w:rPr>
        <w:t xml:space="preserve">منها الدفعات المقدمة والمرحلية التي استلمها المتعاقد حتى تاريخ </w:t>
      </w:r>
      <w:r w:rsidRPr="00323706">
        <w:rPr>
          <w:rFonts w:ascii="Simplified Arabic" w:eastAsia="Calibri" w:hAnsi="Simplified Arabic" w:cstheme="minorBidi" w:hint="cs"/>
          <w:sz w:val="22"/>
          <w:szCs w:val="24"/>
          <w:rtl/>
        </w:rPr>
        <w:t>إبلاغه</w:t>
      </w:r>
      <w:r w:rsidRPr="00323706">
        <w:rPr>
          <w:rFonts w:ascii="Simplified Arabic" w:eastAsia="Calibri" w:hAnsi="Simplified Arabic" w:cstheme="minorBidi"/>
          <w:sz w:val="22"/>
          <w:szCs w:val="24"/>
          <w:rtl/>
        </w:rPr>
        <w:t xml:space="preserve"> بفسخ العقد، ولا</w:t>
      </w:r>
      <w:r w:rsidRPr="00323706">
        <w:rPr>
          <w:rFonts w:ascii="Simplified Arabic" w:eastAsia="Calibri" w:hAnsi="Simplified Arabic" w:cstheme="minorBidi" w:hint="cs"/>
          <w:sz w:val="22"/>
          <w:szCs w:val="24"/>
          <w:rtl/>
        </w:rPr>
        <w:t xml:space="preserve"> </w:t>
      </w:r>
      <w:r w:rsidRPr="00323706">
        <w:rPr>
          <w:rFonts w:ascii="Simplified Arabic" w:eastAsia="Calibri" w:hAnsi="Simplified Arabic" w:cstheme="minorBidi"/>
          <w:sz w:val="22"/>
          <w:szCs w:val="24"/>
          <w:rtl/>
        </w:rPr>
        <w:t>يتم دفع أية أموال مقابل الأرباح التي لم يتم تحقيقها.</w:t>
      </w:r>
    </w:p>
    <w:p w14:paraId="71DBE645" w14:textId="77777777" w:rsidR="00142CCF" w:rsidRPr="00323706" w:rsidRDefault="00142CCF" w:rsidP="00142CCF">
      <w:pPr>
        <w:numPr>
          <w:ilvl w:val="0"/>
          <w:numId w:val="35"/>
        </w:numPr>
        <w:spacing w:after="160" w:line="259" w:lineRule="auto"/>
        <w:contextualSpacing/>
        <w:jc w:val="both"/>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 xml:space="preserve">بالرغم مما ورد في الفقرة (أ) من هذه المادة يجب على الجهة المشترية قبول واستلام اللوازم المكتملة والجاهزة للشحن خلال سبعة أيام من تسلم المتعاقد </w:t>
      </w:r>
      <w:r w:rsidRPr="00323706">
        <w:rPr>
          <w:rFonts w:ascii="Simplified Arabic" w:eastAsia="Calibri" w:hAnsi="Simplified Arabic" w:cstheme="minorBidi" w:hint="cs"/>
          <w:sz w:val="22"/>
          <w:szCs w:val="24"/>
          <w:rtl/>
        </w:rPr>
        <w:t>لإشعار</w:t>
      </w:r>
      <w:r w:rsidRPr="00323706">
        <w:rPr>
          <w:rFonts w:ascii="Simplified Arabic" w:eastAsia="Calibri" w:hAnsi="Simplified Arabic" w:cstheme="minorBidi"/>
          <w:sz w:val="22"/>
          <w:szCs w:val="24"/>
          <w:rtl/>
        </w:rPr>
        <w:t xml:space="preserve"> بفسخ العقد لداعي المصلحة العامة وفقاً لأسعار العقد وشروطه.</w:t>
      </w:r>
    </w:p>
    <w:p w14:paraId="1C1DD264" w14:textId="77777777" w:rsidR="00142CCF" w:rsidRPr="00323706" w:rsidRDefault="00142CCF" w:rsidP="00142CCF">
      <w:pPr>
        <w:spacing w:after="160" w:line="259" w:lineRule="auto"/>
        <w:ind w:left="720"/>
        <w:contextualSpacing/>
        <w:jc w:val="both"/>
        <w:rPr>
          <w:rFonts w:ascii="Simplified Arabic" w:eastAsia="Calibri" w:hAnsi="Simplified Arabic" w:cstheme="minorBidi"/>
          <w:sz w:val="4"/>
          <w:szCs w:val="4"/>
          <w:rtl/>
        </w:rPr>
      </w:pPr>
    </w:p>
    <w:p w14:paraId="3F1CFA67" w14:textId="77777777" w:rsidR="00142CCF" w:rsidRPr="00323706" w:rsidRDefault="00142CCF" w:rsidP="00142CCF">
      <w:pPr>
        <w:spacing w:after="160" w:line="259" w:lineRule="auto"/>
        <w:jc w:val="both"/>
        <w:rPr>
          <w:rFonts w:ascii="Simplified Arabic" w:eastAsia="Calibri" w:hAnsi="Simplified Arabic" w:cstheme="minorBidi"/>
          <w:sz w:val="22"/>
          <w:szCs w:val="24"/>
          <w:u w:val="single"/>
          <w:rtl/>
        </w:rPr>
      </w:pPr>
      <w:r w:rsidRPr="00323706">
        <w:rPr>
          <w:rFonts w:ascii="Simplified Arabic" w:eastAsia="Calibri" w:hAnsi="Simplified Arabic" w:cstheme="minorBidi" w:hint="cs"/>
          <w:sz w:val="22"/>
          <w:szCs w:val="24"/>
          <w:u w:val="single"/>
          <w:rtl/>
        </w:rPr>
        <w:t>35-</w:t>
      </w:r>
      <w:r w:rsidRPr="00323706">
        <w:rPr>
          <w:rFonts w:ascii="Simplified Arabic" w:eastAsia="Calibri" w:hAnsi="Simplified Arabic" w:cstheme="minorBidi" w:hint="cs"/>
          <w:sz w:val="28"/>
          <w:szCs w:val="28"/>
          <w:u w:val="single"/>
          <w:rtl/>
        </w:rPr>
        <w:t>العقوبات</w:t>
      </w:r>
      <w:r w:rsidRPr="00323706">
        <w:rPr>
          <w:rFonts w:ascii="Simplified Arabic" w:eastAsia="Calibri" w:hAnsi="Simplified Arabic" w:cstheme="minorBidi"/>
          <w:sz w:val="28"/>
          <w:szCs w:val="28"/>
          <w:u w:val="single"/>
          <w:rtl/>
        </w:rPr>
        <w:t>:</w:t>
      </w:r>
    </w:p>
    <w:p w14:paraId="55BF2479" w14:textId="77777777" w:rsidR="00142CCF" w:rsidRPr="00323706" w:rsidRDefault="00142CCF" w:rsidP="00142CCF">
      <w:pPr>
        <w:numPr>
          <w:ilvl w:val="0"/>
          <w:numId w:val="36"/>
        </w:numPr>
        <w:spacing w:after="160" w:line="259" w:lineRule="auto"/>
        <w:contextualSpacing/>
        <w:jc w:val="both"/>
        <w:rPr>
          <w:rFonts w:ascii="Simplified Arabic" w:eastAsia="Calibri" w:hAnsi="Simplified Arabic" w:cstheme="minorBidi"/>
          <w:sz w:val="22"/>
          <w:szCs w:val="24"/>
          <w:u w:val="single"/>
          <w:rtl/>
        </w:rPr>
      </w:pPr>
      <w:r w:rsidRPr="00323706">
        <w:rPr>
          <w:rFonts w:ascii="Simplified Arabic" w:eastAsia="Calibri" w:hAnsi="Simplified Arabic" w:cstheme="minorBidi"/>
          <w:sz w:val="22"/>
          <w:szCs w:val="24"/>
          <w:u w:val="single"/>
          <w:rtl/>
        </w:rPr>
        <w:t>يعاقب كل من يخالف أحكام قانون الشراء العام بالآتي:</w:t>
      </w:r>
    </w:p>
    <w:p w14:paraId="20E714BE" w14:textId="77777777" w:rsidR="00142CCF" w:rsidRPr="00323706" w:rsidRDefault="00142CCF" w:rsidP="00142CCF">
      <w:pPr>
        <w:numPr>
          <w:ilvl w:val="0"/>
          <w:numId w:val="37"/>
        </w:numPr>
        <w:spacing w:after="160" w:line="259" w:lineRule="auto"/>
        <w:ind w:firstLine="356"/>
        <w:contextualSpacing/>
        <w:jc w:val="both"/>
        <w:rPr>
          <w:rFonts w:ascii="Simplified Arabic" w:eastAsia="Calibri" w:hAnsi="Simplified Arabic" w:cstheme="minorBidi"/>
          <w:sz w:val="22"/>
          <w:szCs w:val="24"/>
          <w:rtl/>
        </w:rPr>
      </w:pPr>
      <w:r w:rsidRPr="00323706">
        <w:rPr>
          <w:rFonts w:ascii="Simplified Arabic" w:eastAsia="Calibri" w:hAnsi="Simplified Arabic" w:cstheme="minorBidi"/>
          <w:sz w:val="22"/>
          <w:szCs w:val="24"/>
          <w:rtl/>
        </w:rPr>
        <w:t>فرض الغرامات حسب الأسس المنصوص عليها في العقد ونظام الشراء.</w:t>
      </w:r>
    </w:p>
    <w:p w14:paraId="5C138E3F" w14:textId="77777777" w:rsidR="00142CCF" w:rsidRPr="00323706" w:rsidRDefault="00142CCF" w:rsidP="00142CCF">
      <w:pPr>
        <w:numPr>
          <w:ilvl w:val="0"/>
          <w:numId w:val="37"/>
        </w:numPr>
        <w:spacing w:after="160" w:line="259" w:lineRule="auto"/>
        <w:ind w:firstLine="356"/>
        <w:contextualSpacing/>
        <w:jc w:val="both"/>
        <w:rPr>
          <w:rFonts w:ascii="Simplified Arabic" w:eastAsia="Calibri" w:hAnsi="Simplified Arabic" w:cstheme="minorBidi"/>
          <w:sz w:val="22"/>
          <w:szCs w:val="24"/>
          <w:rtl/>
        </w:rPr>
      </w:pPr>
      <w:r w:rsidRPr="00323706">
        <w:rPr>
          <w:rFonts w:ascii="Simplified Arabic" w:eastAsia="Calibri" w:hAnsi="Simplified Arabic" w:cstheme="minorBidi"/>
          <w:sz w:val="22"/>
          <w:szCs w:val="24"/>
          <w:rtl/>
        </w:rPr>
        <w:t>يحرم من الاشتراك في عمليات الشراء.</w:t>
      </w:r>
    </w:p>
    <w:p w14:paraId="7544DCD4" w14:textId="77777777" w:rsidR="00142CCF" w:rsidRPr="00323706" w:rsidRDefault="00142CCF" w:rsidP="00142CCF">
      <w:pPr>
        <w:numPr>
          <w:ilvl w:val="0"/>
          <w:numId w:val="37"/>
        </w:numPr>
        <w:spacing w:after="160" w:line="259" w:lineRule="auto"/>
        <w:ind w:firstLine="356"/>
        <w:contextualSpacing/>
        <w:jc w:val="both"/>
        <w:rPr>
          <w:rFonts w:ascii="Simplified Arabic" w:eastAsia="Calibri" w:hAnsi="Simplified Arabic" w:cstheme="minorBidi"/>
          <w:sz w:val="22"/>
          <w:szCs w:val="24"/>
          <w:rtl/>
        </w:rPr>
      </w:pPr>
      <w:r w:rsidRPr="00323706">
        <w:rPr>
          <w:rFonts w:ascii="Simplified Arabic" w:eastAsia="Calibri" w:hAnsi="Simplified Arabic" w:cstheme="minorBidi"/>
          <w:sz w:val="22"/>
          <w:szCs w:val="24"/>
          <w:rtl/>
        </w:rPr>
        <w:t>إذا كان المناقص شركة، تسري العقوبة المفروضة على كافة أعضاء مجلس إدارة الشركة.</w:t>
      </w:r>
    </w:p>
    <w:p w14:paraId="6DD897F7" w14:textId="77777777" w:rsidR="00142CCF" w:rsidRPr="00323706" w:rsidRDefault="00142CCF" w:rsidP="00142CCF">
      <w:pPr>
        <w:numPr>
          <w:ilvl w:val="0"/>
          <w:numId w:val="37"/>
        </w:numPr>
        <w:spacing w:after="160" w:line="259" w:lineRule="auto"/>
        <w:ind w:firstLine="356"/>
        <w:contextualSpacing/>
        <w:jc w:val="both"/>
        <w:rPr>
          <w:rFonts w:ascii="Simplified Arabic" w:eastAsia="Calibri" w:hAnsi="Simplified Arabic" w:cstheme="minorBidi"/>
          <w:sz w:val="22"/>
          <w:szCs w:val="24"/>
          <w:rtl/>
        </w:rPr>
      </w:pPr>
      <w:r w:rsidRPr="00323706">
        <w:rPr>
          <w:rFonts w:ascii="Simplified Arabic" w:eastAsia="Calibri" w:hAnsi="Simplified Arabic" w:cstheme="minorBidi"/>
          <w:sz w:val="22"/>
          <w:szCs w:val="24"/>
          <w:rtl/>
        </w:rPr>
        <w:t xml:space="preserve">يفسخ العقد الموقع مع المورد بقرار من الجهة المشترية وتصادر قيمة التأمين، مع الحفاظ بحقها في المطالبة بالتعويض </w:t>
      </w:r>
      <w:r w:rsidRPr="00323706">
        <w:rPr>
          <w:rFonts w:ascii="Simplified Arabic" w:eastAsia="Calibri" w:hAnsi="Simplified Arabic" w:cstheme="minorBidi"/>
          <w:sz w:val="22"/>
          <w:szCs w:val="24"/>
          <w:u w:val="single"/>
          <w:rtl/>
        </w:rPr>
        <w:t>في أي من الحالات الآتية:</w:t>
      </w:r>
    </w:p>
    <w:p w14:paraId="294ACEC0" w14:textId="77777777" w:rsidR="00142CCF" w:rsidRPr="00323706" w:rsidRDefault="00142CCF" w:rsidP="00142CCF">
      <w:pPr>
        <w:numPr>
          <w:ilvl w:val="0"/>
          <w:numId w:val="38"/>
        </w:numPr>
        <w:spacing w:after="160" w:line="259" w:lineRule="auto"/>
        <w:ind w:firstLine="356"/>
        <w:contextualSpacing/>
        <w:jc w:val="both"/>
        <w:rPr>
          <w:rFonts w:ascii="Simplified Arabic" w:eastAsia="Calibri" w:hAnsi="Simplified Arabic" w:cstheme="minorBidi"/>
          <w:sz w:val="22"/>
          <w:szCs w:val="24"/>
          <w:rtl/>
        </w:rPr>
      </w:pPr>
      <w:r w:rsidRPr="00323706">
        <w:rPr>
          <w:rFonts w:ascii="Simplified Arabic" w:eastAsia="Calibri" w:hAnsi="Simplified Arabic" w:cstheme="minorBidi"/>
          <w:sz w:val="22"/>
          <w:szCs w:val="24"/>
          <w:rtl/>
        </w:rPr>
        <w:t>إذا استعمل الغش أو التلاعب في معاملته مع الجهة المشترية.</w:t>
      </w:r>
    </w:p>
    <w:p w14:paraId="35EA6482" w14:textId="77777777" w:rsidR="00142CCF" w:rsidRPr="00323706" w:rsidRDefault="00142CCF" w:rsidP="00142CCF">
      <w:pPr>
        <w:numPr>
          <w:ilvl w:val="0"/>
          <w:numId w:val="38"/>
        </w:numPr>
        <w:spacing w:after="160" w:line="259" w:lineRule="auto"/>
        <w:ind w:firstLine="356"/>
        <w:contextualSpacing/>
        <w:jc w:val="both"/>
        <w:rPr>
          <w:rFonts w:ascii="Simplified Arabic" w:eastAsia="Calibri" w:hAnsi="Simplified Arabic" w:cstheme="minorBidi"/>
          <w:sz w:val="22"/>
          <w:szCs w:val="24"/>
          <w:rtl/>
        </w:rPr>
      </w:pPr>
      <w:r w:rsidRPr="00323706">
        <w:rPr>
          <w:rFonts w:ascii="Simplified Arabic" w:eastAsia="Calibri" w:hAnsi="Simplified Arabic" w:cstheme="minorBidi"/>
          <w:sz w:val="22"/>
          <w:szCs w:val="24"/>
          <w:rtl/>
        </w:rPr>
        <w:t>إذا ثبت أنه قد شرع بنفسه أو بواسطة غيره بطريق مباشر أو غير مباشرة في رشوة أحد موظفي الجهات الخاضعة لأحكام القانون.</w:t>
      </w:r>
    </w:p>
    <w:p w14:paraId="7C1E9103" w14:textId="77777777" w:rsidR="00142CCF" w:rsidRPr="00323706" w:rsidRDefault="00142CCF" w:rsidP="00142CCF">
      <w:pPr>
        <w:numPr>
          <w:ilvl w:val="0"/>
          <w:numId w:val="38"/>
        </w:numPr>
        <w:spacing w:after="160" w:line="259" w:lineRule="auto"/>
        <w:ind w:firstLine="356"/>
        <w:contextualSpacing/>
        <w:jc w:val="both"/>
        <w:rPr>
          <w:rFonts w:ascii="Simplified Arabic" w:eastAsia="Calibri" w:hAnsi="Simplified Arabic" w:cstheme="minorBidi"/>
          <w:sz w:val="22"/>
          <w:szCs w:val="24"/>
          <w:rtl/>
        </w:rPr>
      </w:pPr>
      <w:r w:rsidRPr="00323706">
        <w:rPr>
          <w:rFonts w:ascii="Simplified Arabic" w:eastAsia="Calibri" w:hAnsi="Simplified Arabic" w:cstheme="minorBidi"/>
          <w:sz w:val="22"/>
          <w:szCs w:val="24"/>
          <w:rtl/>
        </w:rPr>
        <w:t>إذا أفلس أو أعسر اعساراً لا يمكنه من تنفيذ العطاء.</w:t>
      </w:r>
    </w:p>
    <w:p w14:paraId="3BAE0C5D" w14:textId="77777777" w:rsidR="00142CCF" w:rsidRPr="00323706" w:rsidRDefault="00142CCF" w:rsidP="00142CCF">
      <w:pPr>
        <w:numPr>
          <w:ilvl w:val="0"/>
          <w:numId w:val="38"/>
        </w:numPr>
        <w:spacing w:after="160" w:line="259" w:lineRule="auto"/>
        <w:ind w:firstLine="356"/>
        <w:contextualSpacing/>
        <w:jc w:val="both"/>
        <w:rPr>
          <w:rFonts w:ascii="Simplified Arabic" w:eastAsia="Calibri" w:hAnsi="Simplified Arabic" w:cstheme="minorBidi"/>
          <w:sz w:val="22"/>
          <w:szCs w:val="24"/>
          <w:rtl/>
        </w:rPr>
      </w:pPr>
      <w:r w:rsidRPr="00323706">
        <w:rPr>
          <w:rFonts w:ascii="Simplified Arabic" w:eastAsia="Calibri" w:hAnsi="Simplified Arabic" w:cstheme="minorBidi"/>
          <w:sz w:val="22"/>
          <w:szCs w:val="24"/>
          <w:rtl/>
        </w:rPr>
        <w:t>إذا أخفق في الوفاء بالتزاماته أو أخل بالشروط والأحكام المحددة في النظام أو العقد.</w:t>
      </w:r>
    </w:p>
    <w:p w14:paraId="1F1D1165" w14:textId="77777777" w:rsidR="00142CCF" w:rsidRPr="00323706" w:rsidRDefault="00142CCF" w:rsidP="00142CCF">
      <w:pPr>
        <w:numPr>
          <w:ilvl w:val="0"/>
          <w:numId w:val="36"/>
        </w:numPr>
        <w:spacing w:after="160" w:line="259" w:lineRule="auto"/>
        <w:contextualSpacing/>
        <w:rPr>
          <w:rFonts w:ascii="Simplified Arabic" w:eastAsia="Calibri" w:hAnsi="Simplified Arabic" w:cstheme="minorBidi"/>
          <w:sz w:val="22"/>
          <w:szCs w:val="24"/>
        </w:rPr>
      </w:pPr>
      <w:r w:rsidRPr="00323706">
        <w:rPr>
          <w:rFonts w:ascii="Simplified Arabic" w:eastAsia="Calibri" w:hAnsi="Simplified Arabic" w:cstheme="minorBidi"/>
          <w:sz w:val="22"/>
          <w:szCs w:val="24"/>
          <w:rtl/>
        </w:rPr>
        <w:t>بالإضافة إلى أي عقوبة أخرى يتم وضع المناقص على القائمة السوداء.</w:t>
      </w:r>
    </w:p>
    <w:p w14:paraId="39311FB7" w14:textId="77777777" w:rsidR="00142CCF" w:rsidRPr="00323706" w:rsidRDefault="00142CCF" w:rsidP="00142CCF">
      <w:pPr>
        <w:spacing w:after="160" w:line="259" w:lineRule="auto"/>
        <w:contextualSpacing/>
        <w:rPr>
          <w:rFonts w:ascii="Simplified Arabic" w:eastAsia="Calibri" w:hAnsi="Simplified Arabic" w:cstheme="minorBidi"/>
          <w:sz w:val="22"/>
          <w:szCs w:val="24"/>
          <w:rtl/>
        </w:rPr>
      </w:pPr>
    </w:p>
    <w:p w14:paraId="2C9A8905" w14:textId="77777777" w:rsidR="00142CCF" w:rsidRPr="00323706" w:rsidRDefault="00142CCF" w:rsidP="00142CCF">
      <w:pPr>
        <w:spacing w:after="160" w:line="259" w:lineRule="auto"/>
        <w:contextualSpacing/>
        <w:rPr>
          <w:rFonts w:ascii="Simplified Arabic" w:eastAsia="Calibri" w:hAnsi="Simplified Arabic" w:cstheme="minorBidi"/>
          <w:sz w:val="22"/>
          <w:szCs w:val="24"/>
          <w:rtl/>
        </w:rPr>
      </w:pPr>
    </w:p>
    <w:p w14:paraId="3F8760FB" w14:textId="77777777" w:rsidR="00142CCF" w:rsidRPr="00323706" w:rsidRDefault="00142CCF" w:rsidP="00142CCF">
      <w:pPr>
        <w:spacing w:after="160" w:line="259" w:lineRule="auto"/>
        <w:contextualSpacing/>
        <w:rPr>
          <w:rFonts w:ascii="Simplified Arabic" w:eastAsia="Calibri" w:hAnsi="Simplified Arabic" w:cstheme="minorBidi"/>
          <w:sz w:val="22"/>
          <w:szCs w:val="24"/>
          <w:rtl/>
        </w:rPr>
      </w:pPr>
    </w:p>
    <w:p w14:paraId="47A040B2" w14:textId="77777777" w:rsidR="00142CCF" w:rsidRPr="00323706" w:rsidRDefault="00142CCF" w:rsidP="00142CCF">
      <w:pPr>
        <w:spacing w:after="160" w:line="259" w:lineRule="auto"/>
        <w:contextualSpacing/>
        <w:rPr>
          <w:rFonts w:ascii="Simplified Arabic" w:eastAsia="Calibri" w:hAnsi="Simplified Arabic" w:cstheme="minorBidi"/>
          <w:sz w:val="22"/>
          <w:szCs w:val="24"/>
          <w:rtl/>
        </w:rPr>
      </w:pPr>
    </w:p>
    <w:p w14:paraId="69DEB963" w14:textId="77777777" w:rsidR="00142CCF" w:rsidRPr="00323706" w:rsidRDefault="00142CCF" w:rsidP="00142CCF">
      <w:pPr>
        <w:spacing w:after="160" w:line="259" w:lineRule="auto"/>
        <w:contextualSpacing/>
        <w:rPr>
          <w:rFonts w:ascii="Simplified Arabic" w:eastAsia="Calibri" w:hAnsi="Simplified Arabic" w:cstheme="minorBidi"/>
          <w:sz w:val="22"/>
          <w:szCs w:val="24"/>
          <w:rtl/>
        </w:rPr>
      </w:pPr>
    </w:p>
    <w:p w14:paraId="207B0B2B" w14:textId="77777777" w:rsidR="00142CCF" w:rsidRPr="00323706" w:rsidRDefault="00142CCF" w:rsidP="00142CCF">
      <w:pPr>
        <w:spacing w:after="160" w:line="259" w:lineRule="auto"/>
        <w:contextualSpacing/>
        <w:rPr>
          <w:rFonts w:ascii="Simplified Arabic" w:eastAsia="Calibri" w:hAnsi="Simplified Arabic" w:cstheme="minorBidi"/>
          <w:sz w:val="22"/>
          <w:szCs w:val="24"/>
          <w:rtl/>
        </w:rPr>
      </w:pPr>
    </w:p>
    <w:p w14:paraId="2B68424B" w14:textId="77777777" w:rsidR="00142CCF" w:rsidRPr="00323706" w:rsidRDefault="00142CCF" w:rsidP="00142CCF">
      <w:pPr>
        <w:spacing w:after="160" w:line="259" w:lineRule="auto"/>
        <w:contextualSpacing/>
        <w:rPr>
          <w:rFonts w:ascii="Simplified Arabic" w:eastAsia="Calibri" w:hAnsi="Simplified Arabic" w:cstheme="minorBidi"/>
          <w:sz w:val="22"/>
          <w:szCs w:val="24"/>
          <w:rtl/>
        </w:rPr>
      </w:pPr>
    </w:p>
    <w:p w14:paraId="59C410A2" w14:textId="77777777" w:rsidR="00142CCF" w:rsidRPr="00323706" w:rsidRDefault="00142CCF" w:rsidP="00142CCF">
      <w:pPr>
        <w:spacing w:after="160" w:line="259" w:lineRule="auto"/>
        <w:contextualSpacing/>
        <w:rPr>
          <w:rFonts w:ascii="Simplified Arabic" w:eastAsia="Calibri" w:hAnsi="Simplified Arabic" w:cstheme="minorBidi"/>
          <w:sz w:val="22"/>
          <w:szCs w:val="24"/>
          <w:rtl/>
        </w:rPr>
      </w:pPr>
    </w:p>
    <w:p w14:paraId="51BF0B70" w14:textId="77777777" w:rsidR="00142CCF" w:rsidRPr="00323706" w:rsidRDefault="00142CCF" w:rsidP="00142CCF">
      <w:pPr>
        <w:spacing w:after="160" w:line="259" w:lineRule="auto"/>
        <w:contextualSpacing/>
        <w:rPr>
          <w:rFonts w:ascii="Simplified Arabic" w:eastAsia="Calibri" w:hAnsi="Simplified Arabic" w:cstheme="minorBidi"/>
          <w:sz w:val="22"/>
          <w:szCs w:val="24"/>
          <w:rtl/>
        </w:rPr>
      </w:pPr>
    </w:p>
    <w:p w14:paraId="0FBC4445" w14:textId="77777777" w:rsidR="00A04B56" w:rsidRPr="00323706" w:rsidRDefault="00A04B56" w:rsidP="00BB60DB">
      <w:pPr>
        <w:spacing w:after="160" w:line="259" w:lineRule="auto"/>
        <w:contextualSpacing/>
        <w:rPr>
          <w:rFonts w:ascii="Simplified Arabic" w:eastAsia="Calibri" w:hAnsi="Simplified Arabic" w:cstheme="minorBidi"/>
          <w:sz w:val="32"/>
          <w:szCs w:val="32"/>
          <w:u w:val="single"/>
          <w:rtl/>
        </w:rPr>
      </w:pPr>
    </w:p>
    <w:p w14:paraId="4493C429" w14:textId="77777777" w:rsidR="00A04B56" w:rsidRPr="00323706" w:rsidRDefault="00A04B56" w:rsidP="00142CCF">
      <w:pPr>
        <w:spacing w:after="160" w:line="259" w:lineRule="auto"/>
        <w:contextualSpacing/>
        <w:jc w:val="center"/>
        <w:rPr>
          <w:rFonts w:ascii="Simplified Arabic" w:eastAsia="Calibri" w:hAnsi="Simplified Arabic" w:cstheme="minorBidi"/>
          <w:sz w:val="32"/>
          <w:szCs w:val="32"/>
          <w:u w:val="single"/>
          <w:rtl/>
        </w:rPr>
      </w:pPr>
    </w:p>
    <w:p w14:paraId="74FA5CEE" w14:textId="77777777" w:rsidR="00142CCF" w:rsidRPr="00323706" w:rsidRDefault="00142CCF" w:rsidP="0040386C">
      <w:pPr>
        <w:spacing w:after="160"/>
        <w:contextualSpacing/>
        <w:jc w:val="center"/>
        <w:rPr>
          <w:rFonts w:ascii="Simplified Arabic" w:eastAsia="Calibri" w:hAnsi="Simplified Arabic" w:cstheme="minorBidi"/>
          <w:sz w:val="32"/>
          <w:szCs w:val="32"/>
          <w:u w:val="single"/>
          <w:rtl/>
        </w:rPr>
      </w:pPr>
      <w:r w:rsidRPr="00323706">
        <w:rPr>
          <w:rFonts w:ascii="Simplified Arabic" w:eastAsia="Calibri" w:hAnsi="Simplified Arabic" w:cstheme="minorBidi" w:hint="cs"/>
          <w:sz w:val="32"/>
          <w:szCs w:val="32"/>
          <w:u w:val="single"/>
          <w:rtl/>
        </w:rPr>
        <w:lastRenderedPageBreak/>
        <w:t>الشروط الخاصة</w:t>
      </w:r>
    </w:p>
    <w:p w14:paraId="43CC1278" w14:textId="77777777" w:rsidR="00142CCF" w:rsidRPr="00323706" w:rsidRDefault="00142CCF" w:rsidP="0040386C">
      <w:pPr>
        <w:numPr>
          <w:ilvl w:val="0"/>
          <w:numId w:val="40"/>
        </w:numPr>
        <w:tabs>
          <w:tab w:val="left" w:pos="283"/>
          <w:tab w:val="left" w:pos="9435"/>
          <w:tab w:val="left" w:pos="9844"/>
        </w:tabs>
        <w:spacing w:after="160"/>
        <w:ind w:right="360"/>
        <w:jc w:val="both"/>
        <w:rPr>
          <w:rFonts w:ascii="Simplified Arabic" w:eastAsiaTheme="minorHAnsi" w:hAnsi="Simplified Arabic" w:cstheme="minorBidi"/>
          <w:sz w:val="26"/>
          <w:szCs w:val="26"/>
          <w:u w:val="double"/>
        </w:rPr>
      </w:pPr>
      <w:r w:rsidRPr="00323706">
        <w:rPr>
          <w:rFonts w:ascii="Simplified Arabic" w:eastAsiaTheme="minorHAnsi" w:hAnsi="Simplified Arabic" w:cstheme="minorBidi"/>
          <w:sz w:val="26"/>
          <w:szCs w:val="26"/>
          <w:u w:val="double"/>
          <w:rtl/>
        </w:rPr>
        <w:t>التزامات المتعهد أو المورد</w:t>
      </w:r>
      <w:r w:rsidRPr="00323706">
        <w:rPr>
          <w:rFonts w:ascii="Simplified Arabic" w:eastAsiaTheme="minorHAnsi" w:hAnsi="Simplified Arabic" w:cstheme="minorBidi" w:hint="cs"/>
          <w:sz w:val="26"/>
          <w:szCs w:val="26"/>
          <w:u w:val="double"/>
          <w:rtl/>
        </w:rPr>
        <w:t>:</w:t>
      </w:r>
    </w:p>
    <w:p w14:paraId="06ED50C0" w14:textId="77777777" w:rsidR="00142CCF" w:rsidRPr="00323706" w:rsidRDefault="00142CCF" w:rsidP="0040386C">
      <w:pPr>
        <w:numPr>
          <w:ilvl w:val="0"/>
          <w:numId w:val="46"/>
        </w:numPr>
        <w:spacing w:after="160"/>
        <w:contextualSpacing/>
        <w:jc w:val="lowKashida"/>
        <w:rPr>
          <w:rFonts w:ascii="Simplified Arabic" w:eastAsia="Calibri" w:hAnsi="Simplified Arabic" w:cstheme="minorBidi"/>
          <w:sz w:val="22"/>
          <w:szCs w:val="24"/>
          <w:rtl/>
        </w:rPr>
      </w:pPr>
      <w:r w:rsidRPr="00323706">
        <w:rPr>
          <w:rFonts w:ascii="Simplified Arabic" w:eastAsia="Calibri" w:hAnsi="Simplified Arabic" w:cstheme="minorBidi"/>
          <w:sz w:val="22"/>
          <w:szCs w:val="24"/>
          <w:rtl/>
        </w:rPr>
        <w:t xml:space="preserve">على المشترك أن يقدم عطائه على النموذج الخاص </w:t>
      </w:r>
      <w:r w:rsidRPr="00323706">
        <w:rPr>
          <w:rFonts w:ascii="Simplified Arabic" w:eastAsia="Calibri" w:hAnsi="Simplified Arabic" w:cstheme="minorBidi" w:hint="cs"/>
          <w:sz w:val="22"/>
          <w:szCs w:val="24"/>
          <w:rtl/>
        </w:rPr>
        <w:t xml:space="preserve">فقط </w:t>
      </w:r>
      <w:r w:rsidRPr="00323706">
        <w:rPr>
          <w:rFonts w:ascii="Simplified Arabic" w:eastAsia="Calibri" w:hAnsi="Simplified Arabic" w:cstheme="minorBidi"/>
          <w:sz w:val="22"/>
          <w:szCs w:val="24"/>
          <w:rtl/>
        </w:rPr>
        <w:t xml:space="preserve">بهذه المناقصة والمرفق </w:t>
      </w:r>
      <w:r w:rsidRPr="00323706">
        <w:rPr>
          <w:rFonts w:ascii="Simplified Arabic" w:eastAsia="Calibri" w:hAnsi="Simplified Arabic" w:cstheme="minorBidi" w:hint="cs"/>
          <w:sz w:val="22"/>
          <w:szCs w:val="24"/>
          <w:rtl/>
        </w:rPr>
        <w:t>بهذه</w:t>
      </w:r>
      <w:r w:rsidRPr="00323706">
        <w:rPr>
          <w:rFonts w:ascii="Simplified Arabic" w:eastAsia="Calibri" w:hAnsi="Simplified Arabic" w:cstheme="minorBidi"/>
          <w:sz w:val="22"/>
          <w:szCs w:val="24"/>
          <w:rtl/>
        </w:rPr>
        <w:t xml:space="preserve"> الشروط</w:t>
      </w:r>
      <w:r w:rsidRPr="00323706">
        <w:rPr>
          <w:rFonts w:ascii="Simplified Arabic" w:eastAsia="Calibri" w:hAnsi="Simplified Arabic" w:cstheme="minorBidi" w:hint="cs"/>
          <w:sz w:val="22"/>
          <w:szCs w:val="24"/>
          <w:rtl/>
        </w:rPr>
        <w:t>.</w:t>
      </w:r>
      <w:r w:rsidRPr="00323706">
        <w:rPr>
          <w:rFonts w:ascii="Simplified Arabic" w:eastAsia="Calibri" w:hAnsi="Simplified Arabic" w:cstheme="minorBidi"/>
          <w:sz w:val="22"/>
          <w:szCs w:val="24"/>
          <w:rtl/>
        </w:rPr>
        <w:t xml:space="preserve"> </w:t>
      </w:r>
    </w:p>
    <w:p w14:paraId="593F9058" w14:textId="77777777" w:rsidR="00142CCF" w:rsidRPr="00323706" w:rsidRDefault="00142CCF" w:rsidP="0040386C">
      <w:pPr>
        <w:numPr>
          <w:ilvl w:val="0"/>
          <w:numId w:val="46"/>
        </w:numPr>
        <w:tabs>
          <w:tab w:val="left" w:pos="140"/>
        </w:tabs>
        <w:spacing w:after="160"/>
        <w:contextualSpacing/>
        <w:jc w:val="lowKashida"/>
        <w:rPr>
          <w:rFonts w:ascii="Simplified Arabic" w:eastAsia="Calibri" w:hAnsi="Simplified Arabic" w:cstheme="minorBidi"/>
          <w:sz w:val="22"/>
          <w:szCs w:val="24"/>
          <w:rtl/>
        </w:rPr>
      </w:pPr>
      <w:r w:rsidRPr="00323706">
        <w:rPr>
          <w:rFonts w:ascii="Simplified Arabic" w:eastAsia="Calibri" w:hAnsi="Simplified Arabic" w:cstheme="minorBidi"/>
          <w:sz w:val="22"/>
          <w:szCs w:val="24"/>
          <w:rtl/>
        </w:rPr>
        <w:t>على المشترك أن يكون مشتغلاً مرخصاً وان يرفق لعطائه شهادة تثبت ذلك.</w:t>
      </w:r>
    </w:p>
    <w:p w14:paraId="76915B74" w14:textId="77777777" w:rsidR="00142CCF" w:rsidRPr="00323706" w:rsidRDefault="00142CCF" w:rsidP="00142CCF">
      <w:pPr>
        <w:numPr>
          <w:ilvl w:val="0"/>
          <w:numId w:val="46"/>
        </w:numPr>
        <w:tabs>
          <w:tab w:val="left" w:pos="140"/>
        </w:tabs>
        <w:spacing w:after="160" w:line="360" w:lineRule="atLeast"/>
        <w:contextualSpacing/>
        <w:jc w:val="lowKashida"/>
        <w:rPr>
          <w:rFonts w:ascii="Simplified Arabic" w:eastAsia="Calibri" w:hAnsi="Simplified Arabic" w:cstheme="minorBidi"/>
          <w:sz w:val="22"/>
          <w:szCs w:val="24"/>
        </w:rPr>
      </w:pPr>
      <w:r w:rsidRPr="00323706">
        <w:rPr>
          <w:rFonts w:ascii="Simplified Arabic" w:eastAsia="Calibri" w:hAnsi="Simplified Arabic" w:cstheme="minorBidi" w:hint="cs"/>
          <w:sz w:val="22"/>
          <w:szCs w:val="24"/>
          <w:rtl/>
        </w:rPr>
        <w:t>على المشترك أن يكون على علم بأن ما يقدمه من عرض سعر ملزم به حتى الانتهاء من التعاقد.</w:t>
      </w:r>
    </w:p>
    <w:p w14:paraId="416E6907" w14:textId="77777777" w:rsidR="00142CCF" w:rsidRPr="00323706" w:rsidRDefault="00142CCF" w:rsidP="00142CCF">
      <w:pPr>
        <w:numPr>
          <w:ilvl w:val="0"/>
          <w:numId w:val="46"/>
        </w:numPr>
        <w:tabs>
          <w:tab w:val="left" w:pos="140"/>
        </w:tabs>
        <w:spacing w:after="160" w:line="360" w:lineRule="atLeast"/>
        <w:contextualSpacing/>
        <w:jc w:val="lowKashida"/>
        <w:rPr>
          <w:rFonts w:ascii="Simplified Arabic" w:eastAsia="Calibri" w:hAnsi="Simplified Arabic" w:cstheme="minorBidi"/>
          <w:sz w:val="22"/>
          <w:szCs w:val="24"/>
        </w:rPr>
      </w:pPr>
      <w:r w:rsidRPr="00323706">
        <w:rPr>
          <w:rFonts w:ascii="Simplified Arabic" w:eastAsia="Calibri" w:hAnsi="Simplified Arabic" w:cstheme="minorBidi" w:hint="cs"/>
          <w:sz w:val="22"/>
          <w:szCs w:val="24"/>
          <w:rtl/>
        </w:rPr>
        <w:t>على المشترك أن يرفق بعطائه</w:t>
      </w:r>
      <w:r w:rsidRPr="00323706">
        <w:rPr>
          <w:rFonts w:ascii="Simplified Arabic" w:eastAsia="Calibri" w:hAnsi="Simplified Arabic" w:cstheme="minorBidi"/>
          <w:sz w:val="22"/>
          <w:szCs w:val="24"/>
          <w:rtl/>
        </w:rPr>
        <w:t xml:space="preserve"> شهادة خلو ضريبي أو صورة عنها أو شهادة خصم ضريبي صادرة عن الدوائر الضريبية في قطاع غزة </w:t>
      </w:r>
      <w:r w:rsidRPr="00323706">
        <w:rPr>
          <w:rFonts w:ascii="Simplified Arabic" w:eastAsia="Calibri" w:hAnsi="Simplified Arabic" w:cstheme="minorBidi" w:hint="cs"/>
          <w:sz w:val="22"/>
          <w:szCs w:val="24"/>
          <w:rtl/>
        </w:rPr>
        <w:t>وترفق مع العطاء.</w:t>
      </w:r>
      <w:r w:rsidRPr="00323706">
        <w:rPr>
          <w:rFonts w:ascii="Simplified Arabic" w:eastAsia="Calibri" w:hAnsi="Simplified Arabic" w:cstheme="minorBidi"/>
          <w:sz w:val="22"/>
          <w:szCs w:val="24"/>
          <w:rtl/>
        </w:rPr>
        <w:t xml:space="preserve"> </w:t>
      </w:r>
    </w:p>
    <w:p w14:paraId="43BFFCFF" w14:textId="77777777" w:rsidR="00142CCF" w:rsidRPr="00323706" w:rsidRDefault="00142CCF" w:rsidP="00142CCF">
      <w:pPr>
        <w:numPr>
          <w:ilvl w:val="0"/>
          <w:numId w:val="46"/>
        </w:numPr>
        <w:spacing w:after="160" w:line="360" w:lineRule="atLeast"/>
        <w:contextualSpacing/>
        <w:jc w:val="lowKashida"/>
        <w:rPr>
          <w:rFonts w:ascii="Simplified Arabic" w:eastAsia="Calibri" w:hAnsi="Simplified Arabic" w:cstheme="minorBidi"/>
          <w:sz w:val="22"/>
          <w:szCs w:val="24"/>
        </w:rPr>
      </w:pPr>
      <w:r w:rsidRPr="00323706">
        <w:rPr>
          <w:rFonts w:ascii="Simplified Arabic" w:eastAsia="Calibri" w:hAnsi="Simplified Arabic" w:cstheme="minorBidi" w:hint="cs"/>
          <w:sz w:val="22"/>
          <w:szCs w:val="24"/>
          <w:rtl/>
        </w:rPr>
        <w:t>الإحالة على أساس البند وللجنة المشتريات الحق بالإحالة بالطريقة التي تراها مناسبة بما لا يخالف القانون.</w:t>
      </w:r>
    </w:p>
    <w:p w14:paraId="3759991B" w14:textId="77777777" w:rsidR="00142CCF" w:rsidRPr="00323706" w:rsidRDefault="00142CCF" w:rsidP="00142CCF">
      <w:pPr>
        <w:numPr>
          <w:ilvl w:val="0"/>
          <w:numId w:val="46"/>
        </w:numPr>
        <w:spacing w:after="160" w:line="360" w:lineRule="atLeast"/>
        <w:contextualSpacing/>
        <w:jc w:val="lowKashida"/>
        <w:rPr>
          <w:rFonts w:ascii="Simplified Arabic" w:eastAsia="Calibri" w:hAnsi="Simplified Arabic" w:cstheme="minorBidi"/>
          <w:sz w:val="22"/>
          <w:szCs w:val="24"/>
        </w:rPr>
      </w:pPr>
      <w:r w:rsidRPr="00323706">
        <w:rPr>
          <w:rFonts w:ascii="Simplified Arabic" w:eastAsia="Calibri" w:hAnsi="Simplified Arabic" w:cstheme="minorBidi" w:hint="cs"/>
          <w:sz w:val="22"/>
          <w:szCs w:val="24"/>
          <w:rtl/>
        </w:rPr>
        <w:t>يحق للجنة المشتريات إلغاء المناقصة إذا ارتأت اللجنة المكلفة ذلك.</w:t>
      </w:r>
    </w:p>
    <w:p w14:paraId="03536BD1" w14:textId="77777777" w:rsidR="00142CCF" w:rsidRPr="00323706" w:rsidRDefault="00142CCF" w:rsidP="00142CCF">
      <w:pPr>
        <w:numPr>
          <w:ilvl w:val="0"/>
          <w:numId w:val="46"/>
        </w:numPr>
        <w:tabs>
          <w:tab w:val="left" w:pos="-142"/>
          <w:tab w:val="left" w:pos="-2"/>
          <w:tab w:val="left" w:pos="9844"/>
        </w:tabs>
        <w:spacing w:after="160" w:line="360" w:lineRule="atLeast"/>
        <w:ind w:right="360"/>
        <w:contextualSpacing/>
        <w:jc w:val="both"/>
        <w:rPr>
          <w:rFonts w:ascii="Simplified Arabic" w:eastAsia="Calibri" w:hAnsi="Simplified Arabic" w:cstheme="minorBidi"/>
          <w:position w:val="6"/>
          <w:sz w:val="22"/>
          <w:szCs w:val="24"/>
          <w:rtl/>
        </w:rPr>
      </w:pPr>
      <w:r w:rsidRPr="00323706">
        <w:rPr>
          <w:rFonts w:ascii="Simplified Arabic" w:eastAsia="Calibri" w:hAnsi="Simplified Arabic" w:cstheme="minorBidi"/>
          <w:sz w:val="22"/>
          <w:szCs w:val="24"/>
          <w:rtl/>
        </w:rPr>
        <w:t xml:space="preserve">يجب على المشترك تحديد اسم الشركة المصنعة وبلد المنشأ </w:t>
      </w:r>
      <w:r w:rsidRPr="00323706">
        <w:rPr>
          <w:rFonts w:ascii="Simplified Arabic" w:eastAsia="Calibri" w:hAnsi="Simplified Arabic" w:cstheme="minorBidi" w:hint="cs"/>
          <w:sz w:val="22"/>
          <w:szCs w:val="24"/>
          <w:rtl/>
        </w:rPr>
        <w:t>للجهاز</w:t>
      </w:r>
      <w:r w:rsidRPr="00323706">
        <w:rPr>
          <w:rFonts w:ascii="Simplified Arabic" w:eastAsia="Calibri" w:hAnsi="Simplified Arabic" w:cstheme="minorBidi"/>
          <w:sz w:val="22"/>
          <w:szCs w:val="24"/>
          <w:rtl/>
        </w:rPr>
        <w:t xml:space="preserve"> الذي يتقدم به في المناقصة</w:t>
      </w:r>
      <w:r w:rsidRPr="00323706">
        <w:rPr>
          <w:rFonts w:ascii="Simplified Arabic" w:eastAsia="Calibri" w:hAnsi="Simplified Arabic" w:cstheme="minorBidi" w:hint="cs"/>
          <w:sz w:val="22"/>
          <w:szCs w:val="24"/>
          <w:rtl/>
        </w:rPr>
        <w:t xml:space="preserve"> مع إرفاق شهادات تثبت ذلك</w:t>
      </w:r>
      <w:r w:rsidRPr="00323706">
        <w:rPr>
          <w:rFonts w:ascii="Simplified Arabic" w:eastAsia="Calibri" w:hAnsi="Simplified Arabic" w:cstheme="minorBidi" w:hint="cs"/>
          <w:position w:val="6"/>
          <w:sz w:val="22"/>
          <w:szCs w:val="24"/>
          <w:rtl/>
        </w:rPr>
        <w:t xml:space="preserve"> والكتالو</w:t>
      </w:r>
      <w:r w:rsidRPr="00323706">
        <w:rPr>
          <w:rFonts w:ascii="Simplified Arabic" w:eastAsia="Calibri" w:hAnsi="Simplified Arabic" w:cstheme="minorBidi" w:hint="eastAsia"/>
          <w:position w:val="6"/>
          <w:sz w:val="22"/>
          <w:szCs w:val="24"/>
          <w:rtl/>
        </w:rPr>
        <w:t>ج</w:t>
      </w:r>
      <w:r w:rsidRPr="00323706">
        <w:rPr>
          <w:rFonts w:ascii="Simplified Arabic" w:eastAsia="Calibri" w:hAnsi="Simplified Arabic" w:cstheme="minorBidi" w:hint="cs"/>
          <w:position w:val="6"/>
          <w:sz w:val="22"/>
          <w:szCs w:val="24"/>
          <w:rtl/>
        </w:rPr>
        <w:t>.</w:t>
      </w:r>
    </w:p>
    <w:p w14:paraId="325BDD96" w14:textId="77777777" w:rsidR="00142CCF" w:rsidRPr="00323706" w:rsidRDefault="00142CCF" w:rsidP="00142CCF">
      <w:pPr>
        <w:numPr>
          <w:ilvl w:val="0"/>
          <w:numId w:val="46"/>
        </w:numPr>
        <w:tabs>
          <w:tab w:val="left" w:pos="-142"/>
          <w:tab w:val="left" w:pos="-2"/>
          <w:tab w:val="left" w:pos="9354"/>
          <w:tab w:val="left" w:pos="9844"/>
        </w:tabs>
        <w:spacing w:after="160" w:line="259" w:lineRule="auto"/>
        <w:ind w:right="-426"/>
        <w:contextualSpacing/>
        <w:jc w:val="both"/>
        <w:rPr>
          <w:rFonts w:ascii="Simplified Arabic" w:eastAsiaTheme="minorHAnsi" w:hAnsi="Simplified Arabic" w:cstheme="minorBidi"/>
          <w:sz w:val="22"/>
          <w:szCs w:val="24"/>
          <w:u w:val="double"/>
        </w:rPr>
      </w:pPr>
      <w:r w:rsidRPr="00323706">
        <w:rPr>
          <w:rFonts w:ascii="Simplified Arabic" w:eastAsiaTheme="minorHAnsi" w:hAnsi="Simplified Arabic" w:cstheme="minorBidi"/>
          <w:position w:val="6"/>
          <w:sz w:val="22"/>
          <w:szCs w:val="24"/>
          <w:rtl/>
        </w:rPr>
        <w:t>لا يحق للمتعهد أو المورد الرجوع على لجنة العطاءات بأي خسارة أو ضرر ناشئ عن تقديم عرضه في حالة إذا ما رفضت لجنة العطاءات كل العروض المقدمة إليها أو إذا ألغت لجنة العطاءات دعوة العطاء في أي وقت أو أي مرحلة دون ذكر الأسباب</w:t>
      </w:r>
      <w:r w:rsidRPr="00323706">
        <w:rPr>
          <w:rFonts w:ascii="Simplified Arabic" w:eastAsiaTheme="minorHAnsi" w:hAnsi="Simplified Arabic" w:cstheme="minorBidi"/>
          <w:sz w:val="22"/>
          <w:szCs w:val="24"/>
          <w:rtl/>
        </w:rPr>
        <w:t>.</w:t>
      </w:r>
    </w:p>
    <w:p w14:paraId="095080DD" w14:textId="77777777" w:rsidR="00142CCF" w:rsidRPr="00323706" w:rsidRDefault="00142CCF" w:rsidP="00142CCF">
      <w:pPr>
        <w:numPr>
          <w:ilvl w:val="0"/>
          <w:numId w:val="46"/>
        </w:numPr>
        <w:spacing w:after="160" w:line="360" w:lineRule="atLeast"/>
        <w:contextualSpacing/>
        <w:jc w:val="lowKashida"/>
        <w:rPr>
          <w:rFonts w:ascii="Simplified Arabic" w:eastAsia="Calibri" w:hAnsi="Simplified Arabic" w:cstheme="minorBidi"/>
          <w:sz w:val="22"/>
          <w:szCs w:val="24"/>
        </w:rPr>
      </w:pPr>
      <w:r w:rsidRPr="00323706">
        <w:rPr>
          <w:rFonts w:ascii="Simplified Arabic" w:eastAsia="Calibri" w:hAnsi="Simplified Arabic" w:cstheme="minorBidi" w:hint="cs"/>
          <w:sz w:val="22"/>
          <w:szCs w:val="24"/>
          <w:rtl/>
        </w:rPr>
        <w:t>في حال تخلف المشترك عن تقديم الخدمة للجنة المشتريات الحق المطلق في استخدام الكفالة البنكية أو الشيك البنكي المقدم من المشترك للشراء من المشترك الذي يليه وتغطية فروق الأسعار منها.</w:t>
      </w:r>
    </w:p>
    <w:p w14:paraId="706C5FB2" w14:textId="77777777" w:rsidR="00142CCF" w:rsidRPr="00323706" w:rsidRDefault="00142CCF" w:rsidP="00142CCF">
      <w:pPr>
        <w:numPr>
          <w:ilvl w:val="0"/>
          <w:numId w:val="46"/>
        </w:numPr>
        <w:tabs>
          <w:tab w:val="left" w:pos="-142"/>
          <w:tab w:val="left" w:pos="-2"/>
          <w:tab w:val="left" w:pos="9844"/>
        </w:tabs>
        <w:spacing w:after="160" w:line="259" w:lineRule="auto"/>
        <w:ind w:right="360"/>
        <w:contextualSpacing/>
        <w:jc w:val="both"/>
        <w:rPr>
          <w:rFonts w:ascii="Simplified Arabic" w:eastAsiaTheme="minorHAnsi" w:hAnsi="Simplified Arabic" w:cstheme="minorBidi"/>
          <w:sz w:val="22"/>
          <w:szCs w:val="24"/>
          <w:u w:val="double"/>
        </w:rPr>
      </w:pPr>
      <w:r w:rsidRPr="00323706">
        <w:rPr>
          <w:rFonts w:ascii="Simplified Arabic" w:eastAsiaTheme="minorHAnsi" w:hAnsi="Simplified Arabic" w:cstheme="minorBidi"/>
          <w:position w:val="6"/>
          <w:sz w:val="22"/>
          <w:szCs w:val="24"/>
          <w:rtl/>
        </w:rPr>
        <w:t>على المتعهد الذي أحيل عليه العطاء استكمال إجراءات توقيع العقد الخاص بقرار الإحالة وما يلحقها من أوراق ومستندات.</w:t>
      </w:r>
    </w:p>
    <w:p w14:paraId="08A01F76" w14:textId="77777777" w:rsidR="00142CCF" w:rsidRPr="00323706" w:rsidRDefault="00142CCF" w:rsidP="00142CCF">
      <w:pPr>
        <w:numPr>
          <w:ilvl w:val="0"/>
          <w:numId w:val="46"/>
        </w:numPr>
        <w:tabs>
          <w:tab w:val="left" w:pos="-144"/>
          <w:tab w:val="left" w:pos="140"/>
        </w:tabs>
        <w:spacing w:after="160" w:line="259" w:lineRule="auto"/>
        <w:ind w:right="-142"/>
        <w:contextualSpacing/>
        <w:jc w:val="both"/>
        <w:rPr>
          <w:rFonts w:ascii="Simplified Arabic" w:eastAsiaTheme="minorHAnsi" w:hAnsi="Simplified Arabic" w:cstheme="minorBidi"/>
          <w:sz w:val="22"/>
          <w:szCs w:val="24"/>
          <w:u w:val="double"/>
        </w:rPr>
      </w:pPr>
      <w:r w:rsidRPr="00323706">
        <w:rPr>
          <w:rFonts w:ascii="Simplified Arabic" w:eastAsiaTheme="minorHAnsi" w:hAnsi="Simplified Arabic" w:cstheme="minorBidi"/>
          <w:position w:val="6"/>
          <w:sz w:val="22"/>
          <w:szCs w:val="24"/>
          <w:rtl/>
        </w:rPr>
        <w:t xml:space="preserve">يلتزم المتعهد من تاريخ استلامه لأمر التوريد بان يقوم بتنفيذ التزاماته حسب </w:t>
      </w:r>
      <w:r w:rsidRPr="00323706">
        <w:rPr>
          <w:rFonts w:ascii="Simplified Arabic" w:eastAsiaTheme="minorHAnsi" w:hAnsi="Simplified Arabic" w:cstheme="minorBidi" w:hint="cs"/>
          <w:position w:val="6"/>
          <w:sz w:val="22"/>
          <w:szCs w:val="24"/>
          <w:rtl/>
        </w:rPr>
        <w:t>الأصول</w:t>
      </w:r>
      <w:r w:rsidRPr="00323706">
        <w:rPr>
          <w:rFonts w:ascii="Simplified Arabic" w:eastAsiaTheme="minorHAnsi" w:hAnsi="Simplified Arabic" w:cstheme="minorBidi"/>
          <w:position w:val="6"/>
          <w:sz w:val="22"/>
          <w:szCs w:val="24"/>
          <w:rtl/>
        </w:rPr>
        <w:t xml:space="preserve"> المتبعة في تحويل الحالات من وزارة الصحة.</w:t>
      </w:r>
    </w:p>
    <w:p w14:paraId="01E3A5A6" w14:textId="77777777" w:rsidR="00142CCF" w:rsidRPr="00323706" w:rsidRDefault="00142CCF" w:rsidP="00142CCF">
      <w:pPr>
        <w:numPr>
          <w:ilvl w:val="0"/>
          <w:numId w:val="46"/>
        </w:numPr>
        <w:tabs>
          <w:tab w:val="left" w:pos="-142"/>
          <w:tab w:val="left" w:pos="0"/>
          <w:tab w:val="left" w:pos="140"/>
        </w:tabs>
        <w:spacing w:after="160" w:line="259" w:lineRule="auto"/>
        <w:ind w:right="360"/>
        <w:contextualSpacing/>
        <w:jc w:val="both"/>
        <w:rPr>
          <w:rFonts w:ascii="Simplified Arabic" w:eastAsiaTheme="minorHAnsi" w:hAnsi="Simplified Arabic" w:cstheme="minorBidi"/>
          <w:sz w:val="22"/>
          <w:szCs w:val="24"/>
          <w:u w:val="double"/>
        </w:rPr>
      </w:pPr>
      <w:r w:rsidRPr="00323706">
        <w:rPr>
          <w:rFonts w:ascii="Simplified Arabic" w:eastAsiaTheme="minorHAnsi" w:hAnsi="Simplified Arabic" w:cstheme="minorBidi"/>
          <w:position w:val="6"/>
          <w:sz w:val="22"/>
          <w:szCs w:val="24"/>
          <w:rtl/>
        </w:rPr>
        <w:t>لا يجوز للمتعهد أن يتنازل لأي شخص آخر عن كل أو أي جزء من العقد دون الحصول على إذن خطي من وزارة الصحة وموافقة لجنة العطاءات التي أحالت العطاء</w:t>
      </w:r>
      <w:r w:rsidRPr="00323706">
        <w:rPr>
          <w:rFonts w:ascii="Simplified Arabic" w:eastAsiaTheme="minorHAnsi" w:hAnsi="Simplified Arabic" w:cstheme="minorBidi" w:hint="cs"/>
          <w:sz w:val="22"/>
          <w:szCs w:val="24"/>
          <w:rtl/>
        </w:rPr>
        <w:t>.</w:t>
      </w:r>
    </w:p>
    <w:p w14:paraId="15567220" w14:textId="77777777" w:rsidR="00142CCF" w:rsidRPr="00323706" w:rsidRDefault="00142CCF" w:rsidP="00142CCF">
      <w:pPr>
        <w:numPr>
          <w:ilvl w:val="0"/>
          <w:numId w:val="40"/>
        </w:numPr>
        <w:spacing w:after="160" w:line="360" w:lineRule="atLeast"/>
        <w:rPr>
          <w:rFonts w:ascii="Simplified Arabic" w:eastAsia="Calibri" w:hAnsi="Simplified Arabic" w:cstheme="minorBidi"/>
          <w:sz w:val="28"/>
          <w:szCs w:val="28"/>
          <w:u w:val="single"/>
          <w:rtl/>
        </w:rPr>
      </w:pPr>
      <w:r w:rsidRPr="00323706">
        <w:rPr>
          <w:rFonts w:ascii="Simplified Arabic" w:eastAsia="Calibri" w:hAnsi="Simplified Arabic" w:cstheme="minorBidi" w:hint="cs"/>
          <w:sz w:val="28"/>
          <w:szCs w:val="28"/>
          <w:u w:val="single"/>
          <w:rtl/>
        </w:rPr>
        <w:t>آلية تقييم المناقصة:</w:t>
      </w:r>
    </w:p>
    <w:p w14:paraId="3064FE89" w14:textId="77777777" w:rsidR="00142CCF" w:rsidRPr="00323706" w:rsidRDefault="00142CCF" w:rsidP="00142CCF">
      <w:pPr>
        <w:spacing w:after="160" w:line="360" w:lineRule="atLeast"/>
        <w:ind w:left="-66"/>
        <w:rPr>
          <w:rFonts w:ascii="Simplified Arabic" w:eastAsia="Calibri" w:hAnsi="Simplified Arabic" w:cstheme="minorBidi"/>
          <w:sz w:val="22"/>
          <w:szCs w:val="24"/>
          <w:rtl/>
        </w:rPr>
      </w:pPr>
      <w:r w:rsidRPr="00323706">
        <w:rPr>
          <w:rFonts w:ascii="Simplified Arabic" w:eastAsia="Calibri" w:hAnsi="Simplified Arabic" w:cstheme="minorBidi" w:hint="cs"/>
          <w:sz w:val="22"/>
          <w:szCs w:val="24"/>
          <w:rtl/>
        </w:rPr>
        <w:t>سيتم مطابقة العروض للشروط العامة والخاصة والمطابقة للمواصفات الفنية.</w:t>
      </w:r>
    </w:p>
    <w:p w14:paraId="2D858E22" w14:textId="77777777" w:rsidR="00142CCF" w:rsidRPr="00323706" w:rsidRDefault="00142CCF" w:rsidP="00142CCF">
      <w:pPr>
        <w:numPr>
          <w:ilvl w:val="0"/>
          <w:numId w:val="40"/>
        </w:numPr>
        <w:spacing w:after="160" w:line="360" w:lineRule="atLeast"/>
        <w:rPr>
          <w:rFonts w:ascii="Simplified Arabic" w:eastAsia="Calibri" w:hAnsi="Simplified Arabic" w:cstheme="minorBidi"/>
          <w:sz w:val="22"/>
          <w:szCs w:val="24"/>
          <w:u w:val="single"/>
        </w:rPr>
      </w:pPr>
      <w:r w:rsidRPr="00323706">
        <w:rPr>
          <w:rFonts w:ascii="Simplified Arabic" w:eastAsia="Calibri" w:hAnsi="Simplified Arabic" w:cstheme="minorBidi" w:hint="cs"/>
          <w:sz w:val="28"/>
          <w:szCs w:val="28"/>
          <w:u w:val="single"/>
          <w:rtl/>
        </w:rPr>
        <w:t>مجال العمل</w:t>
      </w:r>
      <w:r w:rsidRPr="00323706">
        <w:rPr>
          <w:rFonts w:ascii="Simplified Arabic" w:eastAsia="Calibri" w:hAnsi="Simplified Arabic" w:cstheme="minorBidi" w:hint="cs"/>
          <w:sz w:val="22"/>
          <w:szCs w:val="24"/>
          <w:u w:val="single"/>
          <w:rtl/>
        </w:rPr>
        <w:t>:</w:t>
      </w:r>
    </w:p>
    <w:p w14:paraId="77AA8950" w14:textId="77777777" w:rsidR="00142CCF" w:rsidRPr="00323706" w:rsidRDefault="00142CCF" w:rsidP="0040386C">
      <w:pPr>
        <w:numPr>
          <w:ilvl w:val="3"/>
          <w:numId w:val="41"/>
        </w:numPr>
        <w:tabs>
          <w:tab w:val="left" w:pos="-285"/>
          <w:tab w:val="left" w:pos="-142"/>
          <w:tab w:val="left" w:pos="-1"/>
        </w:tabs>
        <w:spacing w:after="160"/>
        <w:ind w:left="1133" w:right="360" w:hanging="1418"/>
        <w:jc w:val="both"/>
        <w:rPr>
          <w:rFonts w:ascii="Simplified Arabic" w:eastAsiaTheme="minorHAnsi" w:hAnsi="Simplified Arabic" w:cstheme="minorBidi"/>
          <w:sz w:val="22"/>
          <w:szCs w:val="24"/>
        </w:rPr>
      </w:pPr>
      <w:r w:rsidRPr="00323706">
        <w:rPr>
          <w:rFonts w:ascii="Simplified Arabic" w:eastAsiaTheme="minorHAnsi" w:hAnsi="Simplified Arabic" w:cstheme="minorBidi" w:hint="cs"/>
          <w:sz w:val="22"/>
          <w:szCs w:val="24"/>
          <w:rtl/>
        </w:rPr>
        <w:t xml:space="preserve">تلتزم الشركة الموردة بتوفير المواد الصابغة المستخدمة. </w:t>
      </w:r>
    </w:p>
    <w:p w14:paraId="6462AF88" w14:textId="7E855A77" w:rsidR="00142CCF" w:rsidRPr="00323706" w:rsidRDefault="00142CCF" w:rsidP="0040386C">
      <w:pPr>
        <w:numPr>
          <w:ilvl w:val="3"/>
          <w:numId w:val="41"/>
        </w:numPr>
        <w:tabs>
          <w:tab w:val="left" w:pos="-285"/>
          <w:tab w:val="left" w:pos="-142"/>
          <w:tab w:val="left" w:pos="-1"/>
        </w:tabs>
        <w:spacing w:after="160"/>
        <w:ind w:left="282" w:right="360" w:hanging="566"/>
        <w:jc w:val="both"/>
        <w:rPr>
          <w:rFonts w:ascii="Simplified Arabic" w:eastAsiaTheme="minorHAnsi" w:hAnsi="Simplified Arabic" w:cstheme="minorBidi"/>
          <w:sz w:val="22"/>
          <w:szCs w:val="24"/>
        </w:rPr>
      </w:pPr>
      <w:r w:rsidRPr="00323706">
        <w:rPr>
          <w:rFonts w:ascii="Simplified Arabic" w:eastAsiaTheme="minorHAnsi" w:hAnsi="Simplified Arabic" w:cstheme="minorBidi" w:hint="cs"/>
          <w:sz w:val="22"/>
          <w:szCs w:val="24"/>
          <w:rtl/>
        </w:rPr>
        <w:t xml:space="preserve">يلتزم المورد </w:t>
      </w:r>
      <w:r w:rsidR="0040386C" w:rsidRPr="00323706">
        <w:rPr>
          <w:rFonts w:ascii="Simplified Arabic" w:eastAsiaTheme="minorHAnsi" w:hAnsi="Simplified Arabic" w:cstheme="minorBidi" w:hint="cs"/>
          <w:sz w:val="22"/>
          <w:szCs w:val="24"/>
          <w:rtl/>
        </w:rPr>
        <w:t xml:space="preserve">بتوفير </w:t>
      </w:r>
      <w:proofErr w:type="gramStart"/>
      <w:r w:rsidR="0040386C" w:rsidRPr="00323706">
        <w:rPr>
          <w:rFonts w:ascii="Simplified Arabic" w:eastAsiaTheme="minorHAnsi" w:hAnsi="Simplified Arabic" w:cstheme="minorBidi" w:hint="cs"/>
          <w:sz w:val="22"/>
          <w:szCs w:val="24"/>
          <w:rtl/>
        </w:rPr>
        <w:t>ال</w:t>
      </w:r>
      <w:r w:rsidRPr="00323706">
        <w:rPr>
          <w:rFonts w:ascii="Simplified Arabic" w:eastAsiaTheme="minorHAnsi" w:hAnsi="Simplified Arabic" w:cstheme="minorBidi"/>
          <w:sz w:val="22"/>
          <w:szCs w:val="24"/>
        </w:rPr>
        <w:t>CDs</w:t>
      </w:r>
      <w:proofErr w:type="gramEnd"/>
      <w:r w:rsidRPr="00323706">
        <w:rPr>
          <w:rFonts w:ascii="Simplified Arabic" w:eastAsiaTheme="minorHAnsi" w:hAnsi="Simplified Arabic" w:cstheme="minorBidi" w:hint="cs"/>
          <w:sz w:val="22"/>
          <w:szCs w:val="24"/>
          <w:rtl/>
        </w:rPr>
        <w:t xml:space="preserve"> (الاسطوانات) الخاصة بالصور. </w:t>
      </w:r>
    </w:p>
    <w:p w14:paraId="38F4DCC8" w14:textId="77777777" w:rsidR="00142CCF" w:rsidRPr="00323706" w:rsidRDefault="00142CCF" w:rsidP="0040386C">
      <w:pPr>
        <w:numPr>
          <w:ilvl w:val="3"/>
          <w:numId w:val="41"/>
        </w:numPr>
        <w:tabs>
          <w:tab w:val="left" w:pos="-285"/>
          <w:tab w:val="left" w:pos="-142"/>
          <w:tab w:val="left" w:pos="-1"/>
        </w:tabs>
        <w:spacing w:after="160"/>
        <w:ind w:left="282" w:right="360" w:hanging="566"/>
        <w:jc w:val="both"/>
        <w:rPr>
          <w:rFonts w:ascii="Simplified Arabic" w:eastAsiaTheme="minorHAnsi" w:hAnsi="Simplified Arabic" w:cstheme="minorBidi"/>
          <w:sz w:val="22"/>
          <w:szCs w:val="24"/>
        </w:rPr>
      </w:pPr>
      <w:r w:rsidRPr="00323706">
        <w:rPr>
          <w:rFonts w:ascii="Simplified Arabic" w:eastAsiaTheme="minorHAnsi" w:hAnsi="Simplified Arabic" w:cstheme="minorBidi" w:hint="cs"/>
          <w:sz w:val="22"/>
          <w:szCs w:val="24"/>
          <w:rtl/>
        </w:rPr>
        <w:t>تلتزم الجمعية بتوفير مكان لتركيب الجهاز مع وجود تيار كهربائي مناسب لقوة الجهاز قيد التركيب.</w:t>
      </w:r>
    </w:p>
    <w:p w14:paraId="24C6BF79" w14:textId="77777777" w:rsidR="00142CCF" w:rsidRPr="00323706" w:rsidRDefault="00142CCF" w:rsidP="0040386C">
      <w:pPr>
        <w:numPr>
          <w:ilvl w:val="3"/>
          <w:numId w:val="41"/>
        </w:numPr>
        <w:tabs>
          <w:tab w:val="left" w:pos="-285"/>
          <w:tab w:val="left" w:pos="-142"/>
          <w:tab w:val="left" w:pos="-1"/>
        </w:tabs>
        <w:spacing w:after="160"/>
        <w:ind w:left="-1" w:right="360" w:hanging="1418"/>
        <w:jc w:val="both"/>
        <w:rPr>
          <w:rFonts w:ascii="Simplified Arabic" w:eastAsiaTheme="minorHAnsi" w:hAnsi="Simplified Arabic" w:cstheme="minorBidi"/>
          <w:sz w:val="22"/>
          <w:szCs w:val="24"/>
        </w:rPr>
      </w:pPr>
      <w:r w:rsidRPr="00323706">
        <w:rPr>
          <w:rFonts w:ascii="Simplified Arabic" w:eastAsiaTheme="minorHAnsi" w:hAnsi="Simplified Arabic" w:cstheme="minorBidi" w:hint="cs"/>
          <w:sz w:val="22"/>
          <w:szCs w:val="24"/>
          <w:rtl/>
        </w:rPr>
        <w:t>تقوم الجمعية، ممثلة برئيس قسم طبي ورئيس قسم فني تابعين ل بعمل الفحوصات اللازمة بواسطة أخصائيو التصوير الطبي المفرزون للعمل على الجهاز، وذلك حسب مصلحة العمل.</w:t>
      </w:r>
    </w:p>
    <w:p w14:paraId="77AC3E20" w14:textId="77777777" w:rsidR="00142CCF" w:rsidRPr="00323706" w:rsidRDefault="00142CCF" w:rsidP="0040386C">
      <w:pPr>
        <w:numPr>
          <w:ilvl w:val="3"/>
          <w:numId w:val="41"/>
        </w:numPr>
        <w:tabs>
          <w:tab w:val="left" w:pos="-285"/>
          <w:tab w:val="left" w:pos="-142"/>
          <w:tab w:val="left" w:pos="-1"/>
        </w:tabs>
        <w:spacing w:after="160"/>
        <w:ind w:left="282" w:right="360" w:hanging="566"/>
        <w:jc w:val="both"/>
        <w:rPr>
          <w:rFonts w:ascii="Simplified Arabic" w:eastAsiaTheme="minorHAnsi" w:hAnsi="Simplified Arabic" w:cstheme="minorBidi"/>
          <w:sz w:val="22"/>
          <w:szCs w:val="24"/>
        </w:rPr>
      </w:pPr>
      <w:r w:rsidRPr="00323706">
        <w:rPr>
          <w:rFonts w:ascii="Simplified Arabic" w:eastAsiaTheme="minorHAnsi" w:hAnsi="Simplified Arabic" w:cstheme="minorBidi" w:hint="cs"/>
          <w:sz w:val="22"/>
          <w:szCs w:val="24"/>
          <w:rtl/>
        </w:rPr>
        <w:t xml:space="preserve">يتم كتابة التقارير من قبل أخصائي الأشعة حسب النظام المعمول به في وزارة الصحة. </w:t>
      </w:r>
    </w:p>
    <w:p w14:paraId="25D8422B" w14:textId="77777777" w:rsidR="00142CCF" w:rsidRPr="00323706" w:rsidRDefault="00142CCF" w:rsidP="0040386C">
      <w:pPr>
        <w:numPr>
          <w:ilvl w:val="3"/>
          <w:numId w:val="41"/>
        </w:numPr>
        <w:tabs>
          <w:tab w:val="left" w:pos="-285"/>
          <w:tab w:val="left" w:pos="-142"/>
          <w:tab w:val="left" w:pos="-2"/>
        </w:tabs>
        <w:spacing w:after="160"/>
        <w:ind w:left="282" w:right="360" w:hanging="566"/>
        <w:jc w:val="both"/>
        <w:rPr>
          <w:rFonts w:ascii="Simplified Arabic" w:eastAsiaTheme="minorHAnsi" w:hAnsi="Simplified Arabic" w:cstheme="minorBidi"/>
          <w:sz w:val="22"/>
          <w:szCs w:val="24"/>
        </w:rPr>
      </w:pPr>
      <w:r w:rsidRPr="00323706">
        <w:rPr>
          <w:rFonts w:ascii="Simplified Arabic" w:eastAsiaTheme="minorHAnsi" w:hAnsi="Simplified Arabic" w:cstheme="minorBidi" w:hint="cs"/>
          <w:sz w:val="22"/>
          <w:szCs w:val="24"/>
          <w:rtl/>
        </w:rPr>
        <w:t xml:space="preserve">يلتزم المورد بتوفير </w:t>
      </w:r>
      <w:r w:rsidRPr="00323706">
        <w:rPr>
          <w:rFonts w:ascii="Simplified Arabic" w:eastAsiaTheme="minorHAnsi" w:hAnsi="Simplified Arabic" w:cstheme="minorBidi"/>
          <w:sz w:val="22"/>
          <w:szCs w:val="24"/>
        </w:rPr>
        <w:t>UPS</w:t>
      </w:r>
      <w:r w:rsidRPr="00323706">
        <w:rPr>
          <w:rFonts w:ascii="Simplified Arabic" w:eastAsiaTheme="minorHAnsi" w:hAnsi="Simplified Arabic" w:cstheme="minorBidi" w:hint="cs"/>
          <w:sz w:val="22"/>
          <w:szCs w:val="24"/>
          <w:rtl/>
          <w:lang w:bidi="ar-JO"/>
        </w:rPr>
        <w:t xml:space="preserve"> مناسب لقوة الجهاز ومنظم للجهد حسب مواصفات الجهاز. </w:t>
      </w:r>
    </w:p>
    <w:p w14:paraId="1E9BE3EE" w14:textId="59205167" w:rsidR="00A04B56" w:rsidRPr="0040386C" w:rsidRDefault="00142CCF" w:rsidP="0040386C">
      <w:pPr>
        <w:numPr>
          <w:ilvl w:val="3"/>
          <w:numId w:val="41"/>
        </w:numPr>
        <w:tabs>
          <w:tab w:val="left" w:pos="-285"/>
          <w:tab w:val="left" w:pos="-142"/>
          <w:tab w:val="left" w:pos="0"/>
        </w:tabs>
        <w:spacing w:after="160"/>
        <w:ind w:left="282" w:right="284" w:hanging="566"/>
        <w:jc w:val="both"/>
        <w:rPr>
          <w:rFonts w:ascii="Simplified Arabic" w:eastAsiaTheme="minorHAnsi" w:hAnsi="Simplified Arabic" w:cstheme="minorBidi"/>
          <w:sz w:val="22"/>
          <w:szCs w:val="24"/>
        </w:rPr>
      </w:pPr>
      <w:r w:rsidRPr="00323706">
        <w:rPr>
          <w:rFonts w:ascii="Simplified Arabic" w:eastAsiaTheme="minorHAnsi" w:hAnsi="Simplified Arabic" w:cstheme="minorBidi" w:hint="cs"/>
          <w:sz w:val="22"/>
          <w:szCs w:val="24"/>
          <w:rtl/>
        </w:rPr>
        <w:t>في حال توقف الجهاز عن العمل يتم التوافق مع قسم الهندسة والصيانة للأجهزة الطبية من حيث المدة المطلوبة لإتمام عملية الإصلاح بحد أقصى أسبوعين من توقف الجهاز، وفي حال عدم تمكن الشركة من عملية الإصلاح، تقوم الشركة الموردة للجهاز بتوفير الخدمة أو شرائها من مرافق أخرى</w:t>
      </w:r>
      <w:r w:rsidRPr="00323706">
        <w:rPr>
          <w:rFonts w:ascii="Simplified Arabic" w:eastAsiaTheme="minorHAnsi" w:hAnsi="Simplified Arabic" w:cstheme="minorBidi"/>
          <w:sz w:val="22"/>
          <w:szCs w:val="24"/>
        </w:rPr>
        <w:t xml:space="preserve"> </w:t>
      </w:r>
      <w:r w:rsidRPr="00323706">
        <w:rPr>
          <w:rFonts w:ascii="Simplified Arabic" w:eastAsiaTheme="minorHAnsi" w:hAnsi="Simplified Arabic" w:cstheme="minorBidi" w:hint="cs"/>
          <w:sz w:val="22"/>
          <w:szCs w:val="24"/>
          <w:rtl/>
        </w:rPr>
        <w:t xml:space="preserve">لعدد 20 فحص </w:t>
      </w:r>
      <w:r w:rsidRPr="00323706">
        <w:rPr>
          <w:rFonts w:ascii="Simplified Arabic" w:eastAsiaTheme="minorHAnsi" w:hAnsi="Simplified Arabic" w:cstheme="minorBidi"/>
          <w:sz w:val="22"/>
          <w:szCs w:val="24"/>
        </w:rPr>
        <w:t>CT</w:t>
      </w:r>
      <w:r w:rsidRPr="00323706">
        <w:rPr>
          <w:rFonts w:ascii="Simplified Arabic" w:eastAsiaTheme="minorHAnsi" w:hAnsi="Simplified Arabic" w:cstheme="minorBidi" w:hint="cs"/>
          <w:sz w:val="22"/>
          <w:szCs w:val="24"/>
          <w:rtl/>
        </w:rPr>
        <w:t xml:space="preserve"> يوميا.</w:t>
      </w:r>
    </w:p>
    <w:p w14:paraId="1D4DF5C7" w14:textId="22C0B30A" w:rsidR="00142CCF" w:rsidRPr="0040386C" w:rsidRDefault="00142CCF" w:rsidP="0040386C">
      <w:pPr>
        <w:numPr>
          <w:ilvl w:val="3"/>
          <w:numId w:val="41"/>
        </w:numPr>
        <w:tabs>
          <w:tab w:val="left" w:pos="-285"/>
          <w:tab w:val="left" w:pos="-142"/>
          <w:tab w:val="left" w:pos="0"/>
        </w:tabs>
        <w:spacing w:after="160" w:line="259" w:lineRule="auto"/>
        <w:ind w:left="282" w:right="284" w:hanging="566"/>
        <w:jc w:val="both"/>
        <w:rPr>
          <w:rFonts w:ascii="Simplified Arabic" w:eastAsiaTheme="minorHAnsi" w:hAnsi="Simplified Arabic" w:cstheme="minorBidi"/>
          <w:sz w:val="22"/>
          <w:szCs w:val="24"/>
        </w:rPr>
      </w:pPr>
      <w:r w:rsidRPr="00323706">
        <w:rPr>
          <w:rFonts w:ascii="Simplified Arabic" w:eastAsiaTheme="minorHAnsi" w:hAnsi="Simplified Arabic" w:cstheme="minorBidi" w:hint="cs"/>
          <w:sz w:val="22"/>
          <w:szCs w:val="24"/>
          <w:rtl/>
        </w:rPr>
        <w:t>يلتزم المورد بتركيب أجهزة تكييف للمكان المنوي تركيب الجهاز فيه، وصيانة هذه الأجهزة طول فترة التعاقد، لضمان توفير بيئة مناسبة لعمل الجهاز والمحافظة عليه.</w:t>
      </w:r>
    </w:p>
    <w:p w14:paraId="52DAA21E" w14:textId="77777777" w:rsidR="00142CCF" w:rsidRPr="00323706" w:rsidRDefault="00142CCF" w:rsidP="00142CCF">
      <w:pPr>
        <w:numPr>
          <w:ilvl w:val="0"/>
          <w:numId w:val="40"/>
        </w:numPr>
        <w:spacing w:after="160" w:line="360" w:lineRule="atLeast"/>
        <w:ind w:left="-66" w:firstLine="206"/>
        <w:rPr>
          <w:rFonts w:ascii="Simplified Arabic" w:eastAsiaTheme="minorHAnsi" w:hAnsi="Simplified Arabic" w:cstheme="minorBidi"/>
          <w:sz w:val="28"/>
          <w:szCs w:val="28"/>
          <w:u w:val="single"/>
        </w:rPr>
      </w:pPr>
      <w:r w:rsidRPr="00323706">
        <w:rPr>
          <w:rFonts w:asciiTheme="minorHAnsi" w:eastAsiaTheme="minorHAnsi" w:hAnsiTheme="minorHAnsi" w:cstheme="minorBidi" w:hint="cs"/>
          <w:sz w:val="28"/>
          <w:szCs w:val="28"/>
          <w:u w:val="single"/>
          <w:rtl/>
        </w:rPr>
        <w:lastRenderedPageBreak/>
        <w:t>الصيانة الدورية:</w:t>
      </w:r>
    </w:p>
    <w:p w14:paraId="288A4D0A" w14:textId="77777777" w:rsidR="00142CCF" w:rsidRPr="00323706" w:rsidRDefault="00142CCF" w:rsidP="00142CCF">
      <w:pPr>
        <w:spacing w:after="160" w:line="259" w:lineRule="auto"/>
        <w:ind w:left="-142"/>
        <w:rPr>
          <w:rFonts w:asciiTheme="minorHAnsi" w:eastAsiaTheme="minorHAnsi" w:hAnsiTheme="minorHAnsi" w:cstheme="minorBidi"/>
          <w:sz w:val="22"/>
          <w:szCs w:val="24"/>
          <w:rtl/>
        </w:rPr>
      </w:pPr>
      <w:r w:rsidRPr="00323706">
        <w:rPr>
          <w:rFonts w:asciiTheme="minorHAnsi" w:eastAsiaTheme="minorHAnsi" w:hAnsiTheme="minorHAnsi" w:cstheme="minorBidi" w:hint="cs"/>
          <w:sz w:val="22"/>
          <w:szCs w:val="24"/>
          <w:rtl/>
        </w:rPr>
        <w:t xml:space="preserve">  يلتزم الطرف الثاني بالاتفاق مع ممثل الجمعية في الموقع (الادارة العامة للهندسة والصيانة) بترتيب أعمال الصيانة الدورية لكافة المعدات المشار إليها بالقائمة دون الإخلال بشروط وضوابط العمل اليومي لتنفيذ المهام التالية:</w:t>
      </w:r>
    </w:p>
    <w:p w14:paraId="5CBA40F0" w14:textId="77777777" w:rsidR="00142CCF" w:rsidRPr="00323706" w:rsidRDefault="00142CCF" w:rsidP="00142CCF">
      <w:pPr>
        <w:numPr>
          <w:ilvl w:val="0"/>
          <w:numId w:val="42"/>
        </w:numPr>
        <w:spacing w:after="160" w:line="259" w:lineRule="auto"/>
        <w:rPr>
          <w:rFonts w:asciiTheme="minorHAnsi" w:eastAsiaTheme="minorHAnsi" w:hAnsiTheme="minorHAnsi" w:cstheme="minorBidi"/>
          <w:sz w:val="22"/>
          <w:szCs w:val="24"/>
          <w:rtl/>
        </w:rPr>
      </w:pPr>
      <w:r w:rsidRPr="00323706">
        <w:rPr>
          <w:rFonts w:asciiTheme="minorHAnsi" w:eastAsiaTheme="minorHAnsi" w:hAnsiTheme="minorHAnsi" w:cstheme="minorBidi" w:hint="cs"/>
          <w:sz w:val="22"/>
          <w:szCs w:val="24"/>
          <w:rtl/>
        </w:rPr>
        <w:t>فحص وتفقد الجهاز للتأكد من كفاءته التشغيلية حسب توصيات الشركة الصانعة بشكل دوري شهري.</w:t>
      </w:r>
    </w:p>
    <w:p w14:paraId="705A1BE3" w14:textId="77777777" w:rsidR="00142CCF" w:rsidRPr="00323706" w:rsidRDefault="00142CCF" w:rsidP="00142CCF">
      <w:pPr>
        <w:numPr>
          <w:ilvl w:val="0"/>
          <w:numId w:val="42"/>
        </w:numPr>
        <w:spacing w:after="160" w:line="259" w:lineRule="auto"/>
        <w:rPr>
          <w:rFonts w:asciiTheme="minorHAnsi" w:eastAsiaTheme="minorHAnsi" w:hAnsiTheme="minorHAnsi" w:cstheme="minorBidi"/>
          <w:sz w:val="22"/>
          <w:szCs w:val="24"/>
          <w:rtl/>
        </w:rPr>
      </w:pPr>
      <w:r w:rsidRPr="00323706">
        <w:rPr>
          <w:rFonts w:asciiTheme="minorHAnsi" w:eastAsiaTheme="minorHAnsi" w:hAnsiTheme="minorHAnsi" w:cstheme="minorBidi" w:hint="cs"/>
          <w:sz w:val="22"/>
          <w:szCs w:val="24"/>
          <w:rtl/>
        </w:rPr>
        <w:t>معايرة الجهاز حسب توصيات الشركة الصانعة وعمل الصيانة الدورية للتأكد من أنه يعمل وفق كفاءته المحددة من قبل الشركة الصانعة.</w:t>
      </w:r>
    </w:p>
    <w:p w14:paraId="4BECD876" w14:textId="77777777" w:rsidR="00142CCF" w:rsidRPr="00323706" w:rsidRDefault="00142CCF" w:rsidP="00142CCF">
      <w:pPr>
        <w:numPr>
          <w:ilvl w:val="0"/>
          <w:numId w:val="42"/>
        </w:numPr>
        <w:spacing w:after="160" w:line="259" w:lineRule="auto"/>
        <w:rPr>
          <w:rFonts w:asciiTheme="minorHAnsi" w:eastAsiaTheme="minorHAnsi" w:hAnsiTheme="minorHAnsi" w:cstheme="minorBidi"/>
          <w:sz w:val="22"/>
          <w:szCs w:val="24"/>
          <w:rtl/>
        </w:rPr>
      </w:pPr>
      <w:r w:rsidRPr="00323706">
        <w:rPr>
          <w:rFonts w:asciiTheme="minorHAnsi" w:eastAsiaTheme="minorHAnsi" w:hAnsiTheme="minorHAnsi" w:cstheme="minorBidi" w:hint="cs"/>
          <w:sz w:val="22"/>
          <w:szCs w:val="24"/>
          <w:rtl/>
        </w:rPr>
        <w:t>استبدال وليس اصلاح قطع الغيار التالفة بأخرى جديدة حسب توصيات الشركة الصانعة لضمان حسن أداءها حسب مواصفات الشركة الصانعة.</w:t>
      </w:r>
    </w:p>
    <w:p w14:paraId="58391097" w14:textId="77777777" w:rsidR="00142CCF" w:rsidRPr="00323706" w:rsidRDefault="00142CCF" w:rsidP="00142CCF">
      <w:pPr>
        <w:numPr>
          <w:ilvl w:val="0"/>
          <w:numId w:val="42"/>
        </w:numPr>
        <w:spacing w:after="160" w:line="259" w:lineRule="auto"/>
        <w:rPr>
          <w:rFonts w:asciiTheme="minorHAnsi" w:eastAsiaTheme="minorHAnsi" w:hAnsiTheme="minorHAnsi" w:cstheme="minorBidi"/>
          <w:sz w:val="22"/>
          <w:szCs w:val="24"/>
          <w:rtl/>
        </w:rPr>
      </w:pPr>
      <w:r w:rsidRPr="00323706">
        <w:rPr>
          <w:rFonts w:asciiTheme="minorHAnsi" w:eastAsiaTheme="minorHAnsi" w:hAnsiTheme="minorHAnsi" w:cstheme="minorBidi" w:hint="cs"/>
          <w:sz w:val="22"/>
          <w:szCs w:val="24"/>
          <w:rtl/>
        </w:rPr>
        <w:t>تلتزم الجمعية أو مندوبها بالموقع بالسماح لموظفي الشركة باستخدام كافة معدات الفحص والاختبار التي تم توريدها مع الجهاز من قبل الشركة الصانعة على أن تتعهد الشركة بإعادة كافة موجودات الجمعية في حالة سليمة بعد انتهاء عمليات الصيانة.</w:t>
      </w:r>
    </w:p>
    <w:p w14:paraId="203E5603" w14:textId="77777777" w:rsidR="00142CCF" w:rsidRPr="00323706" w:rsidRDefault="00142CCF" w:rsidP="00142CCF">
      <w:pPr>
        <w:numPr>
          <w:ilvl w:val="0"/>
          <w:numId w:val="42"/>
        </w:numPr>
        <w:spacing w:after="160" w:line="259" w:lineRule="auto"/>
        <w:rPr>
          <w:rFonts w:asciiTheme="minorHAnsi" w:eastAsiaTheme="minorHAnsi" w:hAnsiTheme="minorHAnsi" w:cstheme="minorBidi"/>
          <w:sz w:val="22"/>
          <w:szCs w:val="24"/>
          <w:rtl/>
        </w:rPr>
      </w:pPr>
      <w:r w:rsidRPr="00323706">
        <w:rPr>
          <w:rFonts w:asciiTheme="minorHAnsi" w:eastAsiaTheme="minorHAnsi" w:hAnsiTheme="minorHAnsi" w:cstheme="minorBidi" w:hint="cs"/>
          <w:sz w:val="22"/>
          <w:szCs w:val="24"/>
          <w:rtl/>
        </w:rPr>
        <w:t>تلتزم الشركة بتوفير كافة معدات الفحص والاختبار (</w:t>
      </w:r>
      <w:r w:rsidRPr="00323706">
        <w:rPr>
          <w:rFonts w:asciiTheme="minorHAnsi" w:eastAsiaTheme="minorHAnsi" w:hAnsiTheme="minorHAnsi" w:cstheme="minorBidi"/>
          <w:sz w:val="22"/>
          <w:szCs w:val="24"/>
        </w:rPr>
        <w:t xml:space="preserve">(Phantoms </w:t>
      </w:r>
      <w:r w:rsidRPr="00323706">
        <w:rPr>
          <w:rFonts w:asciiTheme="minorHAnsi" w:eastAsiaTheme="minorHAnsi" w:hAnsiTheme="minorHAnsi" w:cstheme="minorBidi" w:hint="cs"/>
          <w:sz w:val="22"/>
          <w:szCs w:val="24"/>
          <w:rtl/>
        </w:rPr>
        <w:t>اللازمة لعمليات صيانة الجهاز والتي لا تتوفر للجمعية.</w:t>
      </w:r>
    </w:p>
    <w:p w14:paraId="12766CD0" w14:textId="77777777" w:rsidR="00142CCF" w:rsidRPr="00323706" w:rsidRDefault="00142CCF" w:rsidP="00142CCF">
      <w:pPr>
        <w:numPr>
          <w:ilvl w:val="0"/>
          <w:numId w:val="42"/>
        </w:numPr>
        <w:spacing w:after="160" w:line="259" w:lineRule="auto"/>
        <w:rPr>
          <w:rFonts w:asciiTheme="minorHAnsi" w:eastAsiaTheme="minorHAnsi" w:hAnsiTheme="minorHAnsi" w:cstheme="minorBidi"/>
          <w:sz w:val="22"/>
          <w:szCs w:val="24"/>
          <w:rtl/>
        </w:rPr>
      </w:pPr>
      <w:r w:rsidRPr="00323706">
        <w:rPr>
          <w:rFonts w:asciiTheme="minorHAnsi" w:eastAsiaTheme="minorHAnsi" w:hAnsiTheme="minorHAnsi" w:cstheme="minorBidi" w:hint="cs"/>
          <w:sz w:val="22"/>
          <w:szCs w:val="24"/>
          <w:rtl/>
        </w:rPr>
        <w:t>يحق للطرف الثاني أن يقوم بصيانة الجهاز بالطريقة التي تراها مناسبة دون أدنى تدخل من قبل موظفي الجمعية.</w:t>
      </w:r>
    </w:p>
    <w:p w14:paraId="6439121F" w14:textId="77777777" w:rsidR="00142CCF" w:rsidRPr="00323706" w:rsidRDefault="00142CCF" w:rsidP="00142CCF">
      <w:pPr>
        <w:numPr>
          <w:ilvl w:val="0"/>
          <w:numId w:val="42"/>
        </w:numPr>
        <w:spacing w:after="160" w:line="259" w:lineRule="auto"/>
        <w:rPr>
          <w:rFonts w:asciiTheme="minorHAnsi" w:eastAsiaTheme="minorHAnsi" w:hAnsiTheme="minorHAnsi" w:cstheme="minorBidi"/>
          <w:sz w:val="22"/>
          <w:szCs w:val="24"/>
        </w:rPr>
      </w:pPr>
      <w:r w:rsidRPr="00323706">
        <w:rPr>
          <w:rFonts w:asciiTheme="minorHAnsi" w:eastAsiaTheme="minorHAnsi" w:hAnsiTheme="minorHAnsi" w:cstheme="minorBidi" w:hint="cs"/>
          <w:sz w:val="22"/>
          <w:szCs w:val="24"/>
          <w:rtl/>
        </w:rPr>
        <w:t xml:space="preserve">يتم توثيق كل جولة من جولات الصيانة الدورية بتقرير صيانة يتم التوقيع علية من قبل مهندس الشركة ومهندس الوزارة ويعتمد من قبل إدارة المستشفى، ويتضمن وصفا بكافة الأعمال التي قام مهندسو الشركة وقطع الغيار التي تم استبدالها إن وجدت. </w:t>
      </w:r>
    </w:p>
    <w:p w14:paraId="7C790FB1" w14:textId="60D744EB" w:rsidR="00142CCF" w:rsidRPr="00323706" w:rsidRDefault="00142CCF" w:rsidP="00142CCF">
      <w:pPr>
        <w:numPr>
          <w:ilvl w:val="0"/>
          <w:numId w:val="42"/>
        </w:numPr>
        <w:spacing w:after="160" w:line="259" w:lineRule="auto"/>
        <w:rPr>
          <w:rFonts w:asciiTheme="minorHAnsi" w:eastAsiaTheme="minorHAnsi" w:hAnsiTheme="minorHAnsi" w:cstheme="minorBidi"/>
          <w:sz w:val="22"/>
          <w:szCs w:val="24"/>
          <w:rtl/>
        </w:rPr>
      </w:pPr>
      <w:r w:rsidRPr="00323706">
        <w:rPr>
          <w:rFonts w:asciiTheme="minorHAnsi" w:eastAsiaTheme="minorHAnsi" w:hAnsiTheme="minorHAnsi" w:cstheme="minorBidi" w:hint="cs"/>
          <w:sz w:val="22"/>
          <w:szCs w:val="24"/>
          <w:rtl/>
        </w:rPr>
        <w:t xml:space="preserve">منح الشركة فترة سماح تكون فيها الأجهزة في حالة تشغيل جزئي </w:t>
      </w:r>
      <w:r w:rsidR="007E01E5" w:rsidRPr="00323706">
        <w:rPr>
          <w:rFonts w:asciiTheme="minorHAnsi" w:eastAsiaTheme="minorHAnsi" w:hAnsiTheme="minorHAnsi" w:cstheme="minorBidi" w:hint="cs"/>
          <w:sz w:val="22"/>
          <w:szCs w:val="24"/>
          <w:rtl/>
        </w:rPr>
        <w:t>(صيانة</w:t>
      </w:r>
      <w:r w:rsidRPr="00323706">
        <w:rPr>
          <w:rFonts w:asciiTheme="minorHAnsi" w:eastAsiaTheme="minorHAnsi" w:hAnsiTheme="minorHAnsi" w:cstheme="minorBidi" w:hint="cs"/>
          <w:sz w:val="22"/>
          <w:szCs w:val="24"/>
          <w:rtl/>
        </w:rPr>
        <w:t xml:space="preserve"> دورية) ولمدة (14) يوما وتعتبر هذه المدة فترة سماح على مدار فترة التعاقد. </w:t>
      </w:r>
    </w:p>
    <w:p w14:paraId="4B5BF0BC" w14:textId="77777777" w:rsidR="00142CCF" w:rsidRPr="00323706" w:rsidRDefault="00142CCF" w:rsidP="00142CCF">
      <w:pPr>
        <w:numPr>
          <w:ilvl w:val="0"/>
          <w:numId w:val="40"/>
        </w:numPr>
        <w:tabs>
          <w:tab w:val="left" w:pos="-285"/>
          <w:tab w:val="left" w:pos="-142"/>
          <w:tab w:val="left" w:pos="0"/>
        </w:tabs>
        <w:spacing w:after="160" w:line="259" w:lineRule="auto"/>
        <w:ind w:right="284"/>
        <w:jc w:val="both"/>
        <w:rPr>
          <w:rFonts w:asciiTheme="minorHAnsi" w:eastAsiaTheme="minorHAnsi" w:hAnsiTheme="minorHAnsi" w:cstheme="minorBidi"/>
          <w:sz w:val="22"/>
          <w:szCs w:val="24"/>
          <w:u w:val="single"/>
        </w:rPr>
      </w:pPr>
      <w:r w:rsidRPr="00323706">
        <w:rPr>
          <w:rFonts w:asciiTheme="minorHAnsi" w:eastAsiaTheme="minorHAnsi" w:hAnsiTheme="minorHAnsi" w:cstheme="minorBidi" w:hint="cs"/>
          <w:sz w:val="28"/>
          <w:szCs w:val="28"/>
          <w:u w:val="single"/>
          <w:rtl/>
        </w:rPr>
        <w:t>الصيانة الطارئة</w:t>
      </w:r>
      <w:r w:rsidRPr="00323706">
        <w:rPr>
          <w:rFonts w:asciiTheme="minorHAnsi" w:eastAsiaTheme="minorHAnsi" w:hAnsiTheme="minorHAnsi" w:cstheme="minorBidi" w:hint="cs"/>
          <w:sz w:val="22"/>
          <w:szCs w:val="24"/>
          <w:u w:val="single"/>
          <w:rtl/>
        </w:rPr>
        <w:t>:</w:t>
      </w:r>
    </w:p>
    <w:p w14:paraId="212F4AD1" w14:textId="08BAE7C3" w:rsidR="00142CCF" w:rsidRPr="00323706" w:rsidRDefault="00142CCF" w:rsidP="00142CCF">
      <w:pPr>
        <w:numPr>
          <w:ilvl w:val="0"/>
          <w:numId w:val="43"/>
        </w:numPr>
        <w:spacing w:after="160" w:line="259" w:lineRule="auto"/>
        <w:rPr>
          <w:rFonts w:asciiTheme="minorHAnsi" w:eastAsiaTheme="minorHAnsi" w:hAnsiTheme="minorHAnsi" w:cstheme="minorBidi"/>
          <w:sz w:val="22"/>
          <w:szCs w:val="24"/>
          <w:rtl/>
        </w:rPr>
      </w:pPr>
      <w:r w:rsidRPr="00323706">
        <w:rPr>
          <w:rFonts w:asciiTheme="minorHAnsi" w:eastAsiaTheme="minorHAnsi" w:hAnsiTheme="minorHAnsi" w:cstheme="minorBidi" w:hint="cs"/>
          <w:sz w:val="22"/>
          <w:szCs w:val="24"/>
          <w:rtl/>
        </w:rPr>
        <w:t xml:space="preserve">في حال تعطل الجهاز بشكل طارئ يقوم ممثل </w:t>
      </w:r>
      <w:r w:rsidR="007E01E5" w:rsidRPr="00323706">
        <w:rPr>
          <w:rFonts w:asciiTheme="minorHAnsi" w:eastAsiaTheme="minorHAnsi" w:hAnsiTheme="minorHAnsi" w:cstheme="minorBidi" w:hint="cs"/>
          <w:sz w:val="22"/>
          <w:szCs w:val="24"/>
          <w:rtl/>
        </w:rPr>
        <w:t>الجمعية (</w:t>
      </w:r>
      <w:r w:rsidRPr="00323706">
        <w:rPr>
          <w:rFonts w:asciiTheme="minorHAnsi" w:eastAsiaTheme="minorHAnsi" w:hAnsiTheme="minorHAnsi" w:cstheme="minorBidi" w:hint="cs"/>
          <w:sz w:val="22"/>
          <w:szCs w:val="24"/>
          <w:rtl/>
        </w:rPr>
        <w:t>الهندسة والصيانة) باتصال هاتفيا للاستعجال حيث أن تستقبل المكالمات على مدار 24 ساعة، ثم إبلاغ الشركة بالعطل على النموذج المحدد عن طريق الفاكس أو البريد الإلكتروني.</w:t>
      </w:r>
    </w:p>
    <w:p w14:paraId="2E560AB2" w14:textId="77777777" w:rsidR="00142CCF" w:rsidRPr="00323706" w:rsidRDefault="00142CCF" w:rsidP="00142CCF">
      <w:pPr>
        <w:numPr>
          <w:ilvl w:val="0"/>
          <w:numId w:val="43"/>
        </w:numPr>
        <w:spacing w:after="160" w:line="259" w:lineRule="auto"/>
        <w:rPr>
          <w:rFonts w:asciiTheme="minorHAnsi" w:eastAsiaTheme="minorHAnsi" w:hAnsiTheme="minorHAnsi" w:cstheme="minorBidi"/>
          <w:sz w:val="22"/>
          <w:szCs w:val="24"/>
        </w:rPr>
      </w:pPr>
      <w:r w:rsidRPr="00323706">
        <w:rPr>
          <w:rFonts w:asciiTheme="minorHAnsi" w:eastAsiaTheme="minorHAnsi" w:hAnsiTheme="minorHAnsi" w:cstheme="minorBidi" w:hint="cs"/>
          <w:sz w:val="22"/>
          <w:szCs w:val="24"/>
          <w:rtl/>
        </w:rPr>
        <w:t xml:space="preserve">على الشركة أن ترسل مهندسيها للموقع مباشرة للكشف عن الجهاز خلال (2) ساعة فقط من تاريخ تبليغها بالعطل وعلى اعتبار أن الجهاز موضوع الصيانة يعمل 24 ساعة في اليوم وسبعة أيام في الأسبوع، تلتزم الشركة بالحفاظ على الجهاز في حالة تشغيلية على مدار فترة الضمان وهذا يمثل الوقت الذي يكون فيه الجهاز متاح للتشغيل بشكل كامل. </w:t>
      </w:r>
    </w:p>
    <w:p w14:paraId="35E50F2E" w14:textId="77777777" w:rsidR="00142CCF" w:rsidRPr="00323706" w:rsidRDefault="00142CCF" w:rsidP="00142CCF">
      <w:pPr>
        <w:numPr>
          <w:ilvl w:val="0"/>
          <w:numId w:val="43"/>
        </w:numPr>
        <w:spacing w:after="160" w:line="259" w:lineRule="auto"/>
        <w:rPr>
          <w:rFonts w:asciiTheme="minorHAnsi" w:eastAsiaTheme="minorHAnsi" w:hAnsiTheme="minorHAnsi" w:cstheme="minorBidi"/>
          <w:sz w:val="22"/>
          <w:szCs w:val="24"/>
        </w:rPr>
      </w:pPr>
      <w:r w:rsidRPr="00323706">
        <w:rPr>
          <w:rFonts w:asciiTheme="minorHAnsi" w:eastAsiaTheme="minorHAnsi" w:hAnsiTheme="minorHAnsi" w:cstheme="minorBidi" w:hint="cs"/>
          <w:sz w:val="22"/>
          <w:szCs w:val="24"/>
          <w:rtl/>
        </w:rPr>
        <w:t xml:space="preserve">لا يسمح لأي من العاملين في المركز التدخل والعمل في إصلاح الجهاز موضوع العقد حتى انتهاء فترة التعاقد ألا وهي 5 سنوات او تنفيذ 60000 (ستين ألف) حالة، تبدأ من تاريخ توقيع العقد. </w:t>
      </w:r>
    </w:p>
    <w:p w14:paraId="2F841A40" w14:textId="77777777" w:rsidR="00142CCF" w:rsidRPr="00323706" w:rsidRDefault="00142CCF" w:rsidP="00142CCF">
      <w:pPr>
        <w:numPr>
          <w:ilvl w:val="0"/>
          <w:numId w:val="43"/>
        </w:numPr>
        <w:spacing w:after="160" w:line="259" w:lineRule="auto"/>
        <w:rPr>
          <w:rFonts w:asciiTheme="minorHAnsi" w:eastAsiaTheme="minorHAnsi" w:hAnsiTheme="minorHAnsi" w:cstheme="minorBidi"/>
          <w:color w:val="FF0000"/>
          <w:sz w:val="22"/>
          <w:szCs w:val="24"/>
        </w:rPr>
      </w:pPr>
      <w:r w:rsidRPr="00323706">
        <w:rPr>
          <w:rFonts w:asciiTheme="minorHAnsi" w:eastAsiaTheme="minorHAnsi" w:hAnsiTheme="minorHAnsi" w:cstheme="minorBidi" w:hint="cs"/>
          <w:sz w:val="22"/>
          <w:szCs w:val="24"/>
          <w:rtl/>
        </w:rPr>
        <w:t xml:space="preserve">تلتزم الشركة بالتواجد والقيام بعمل ما يلزم منها على أكمل وجه في حالة استدعائها من قبل ممثل الجمعية وفي حالة تخلف الشركة عن الاستجابة تعتبر فترة عطل الجهاز من مسئوليتها ويتم تطبيق الجزاءات والغرامات المنصوص عليها. </w:t>
      </w:r>
    </w:p>
    <w:p w14:paraId="79EFC81D" w14:textId="77777777" w:rsidR="00142CCF" w:rsidRPr="00323706" w:rsidRDefault="00142CCF" w:rsidP="00142CCF">
      <w:pPr>
        <w:numPr>
          <w:ilvl w:val="0"/>
          <w:numId w:val="43"/>
        </w:numPr>
        <w:spacing w:after="160" w:line="259" w:lineRule="auto"/>
        <w:jc w:val="both"/>
        <w:rPr>
          <w:rFonts w:asciiTheme="minorHAnsi" w:eastAsiaTheme="minorHAnsi" w:hAnsiTheme="minorHAnsi" w:cstheme="minorBidi"/>
          <w:sz w:val="22"/>
          <w:szCs w:val="24"/>
        </w:rPr>
      </w:pPr>
      <w:r w:rsidRPr="00323706">
        <w:rPr>
          <w:rFonts w:asciiTheme="minorHAnsi" w:eastAsiaTheme="minorHAnsi" w:hAnsiTheme="minorHAnsi" w:cstheme="minorBidi" w:hint="cs"/>
          <w:sz w:val="22"/>
          <w:szCs w:val="24"/>
          <w:rtl/>
        </w:rPr>
        <w:t>في حالة وجود ظرف طارئ أو قوه قاهرة تمنع وصول قطع الغيار إلى داخل مناطق السلطة الوطنية على الشركة مراسلة وزارة الصحة بكتاب يفيد ذلك مع إرفاق المستندات التي تثبت ما يدعى.</w:t>
      </w:r>
    </w:p>
    <w:p w14:paraId="5D83E98A" w14:textId="77777777" w:rsidR="00A04B56" w:rsidRPr="00323706" w:rsidRDefault="00A04B56" w:rsidP="00A04B56">
      <w:pPr>
        <w:spacing w:after="160" w:line="259" w:lineRule="auto"/>
        <w:jc w:val="both"/>
        <w:rPr>
          <w:rFonts w:asciiTheme="minorHAnsi" w:eastAsiaTheme="minorHAnsi" w:hAnsiTheme="minorHAnsi" w:cstheme="minorBidi"/>
          <w:sz w:val="22"/>
          <w:szCs w:val="24"/>
          <w:rtl/>
        </w:rPr>
      </w:pPr>
    </w:p>
    <w:p w14:paraId="28A3494C" w14:textId="77777777" w:rsidR="00A04B56" w:rsidRPr="00323706" w:rsidRDefault="00A04B56" w:rsidP="00A04B56">
      <w:pPr>
        <w:spacing w:after="160" w:line="259" w:lineRule="auto"/>
        <w:jc w:val="both"/>
        <w:rPr>
          <w:rFonts w:asciiTheme="minorHAnsi" w:eastAsiaTheme="minorHAnsi" w:hAnsiTheme="minorHAnsi" w:cstheme="minorBidi"/>
          <w:sz w:val="22"/>
          <w:szCs w:val="24"/>
          <w:rtl/>
        </w:rPr>
      </w:pPr>
    </w:p>
    <w:p w14:paraId="1B3FAD3F" w14:textId="77777777" w:rsidR="00A04B56" w:rsidRPr="00323706" w:rsidRDefault="00A04B56" w:rsidP="00A04B56">
      <w:pPr>
        <w:spacing w:after="160" w:line="259" w:lineRule="auto"/>
        <w:jc w:val="both"/>
        <w:rPr>
          <w:rFonts w:asciiTheme="minorHAnsi" w:eastAsiaTheme="minorHAnsi" w:hAnsiTheme="minorHAnsi" w:cstheme="minorBidi"/>
          <w:sz w:val="22"/>
          <w:szCs w:val="24"/>
          <w:rtl/>
        </w:rPr>
      </w:pPr>
    </w:p>
    <w:p w14:paraId="74E60C0C" w14:textId="77777777" w:rsidR="00A04B56" w:rsidRPr="00323706" w:rsidRDefault="00A04B56" w:rsidP="00A04B56">
      <w:pPr>
        <w:spacing w:after="160" w:line="259" w:lineRule="auto"/>
        <w:jc w:val="both"/>
        <w:rPr>
          <w:rFonts w:asciiTheme="minorHAnsi" w:eastAsiaTheme="minorHAnsi" w:hAnsiTheme="minorHAnsi" w:cstheme="minorBidi"/>
          <w:sz w:val="22"/>
          <w:szCs w:val="24"/>
        </w:rPr>
      </w:pPr>
    </w:p>
    <w:p w14:paraId="7EDCE995" w14:textId="77777777" w:rsidR="00142CCF" w:rsidRPr="00323706" w:rsidRDefault="00142CCF" w:rsidP="00142CCF">
      <w:pPr>
        <w:numPr>
          <w:ilvl w:val="0"/>
          <w:numId w:val="40"/>
        </w:numPr>
        <w:tabs>
          <w:tab w:val="left" w:pos="-285"/>
          <w:tab w:val="left" w:pos="-142"/>
          <w:tab w:val="left" w:pos="0"/>
        </w:tabs>
        <w:spacing w:after="160" w:line="259" w:lineRule="auto"/>
        <w:ind w:right="284"/>
        <w:jc w:val="both"/>
        <w:rPr>
          <w:rFonts w:asciiTheme="minorHAnsi" w:eastAsiaTheme="minorHAnsi" w:hAnsiTheme="minorHAnsi" w:cstheme="minorBidi"/>
          <w:sz w:val="22"/>
          <w:szCs w:val="24"/>
          <w:u w:val="single"/>
        </w:rPr>
      </w:pPr>
      <w:r w:rsidRPr="00323706">
        <w:rPr>
          <w:rFonts w:asciiTheme="minorHAnsi" w:eastAsiaTheme="minorHAnsi" w:hAnsiTheme="minorHAnsi" w:cstheme="minorBidi" w:hint="cs"/>
          <w:sz w:val="22"/>
          <w:szCs w:val="24"/>
          <w:u w:val="single"/>
          <w:rtl/>
        </w:rPr>
        <w:lastRenderedPageBreak/>
        <w:t>قطع الغيار:</w:t>
      </w:r>
    </w:p>
    <w:p w14:paraId="7BF9EC71" w14:textId="77777777" w:rsidR="00142CCF" w:rsidRPr="00323706" w:rsidRDefault="00142CCF" w:rsidP="00142CCF">
      <w:pPr>
        <w:numPr>
          <w:ilvl w:val="0"/>
          <w:numId w:val="44"/>
        </w:numPr>
        <w:spacing w:after="160" w:line="259" w:lineRule="auto"/>
        <w:rPr>
          <w:rFonts w:asciiTheme="minorHAnsi" w:eastAsiaTheme="minorHAnsi" w:hAnsiTheme="minorHAnsi" w:cstheme="minorBidi"/>
          <w:sz w:val="22"/>
          <w:szCs w:val="24"/>
          <w:rtl/>
        </w:rPr>
      </w:pPr>
      <w:r w:rsidRPr="00323706">
        <w:rPr>
          <w:rFonts w:asciiTheme="minorHAnsi" w:eastAsiaTheme="minorHAnsi" w:hAnsiTheme="minorHAnsi" w:cstheme="minorBidi" w:hint="cs"/>
          <w:sz w:val="22"/>
          <w:szCs w:val="24"/>
          <w:rtl/>
        </w:rPr>
        <w:t xml:space="preserve">تلتزم الشركة باستبدال كافة قطع الغيار حسب توصيات الشركة الصانعة سواء خلال أعمال الصيانة الدورية أو الصيانة الطارئة وتقديم جدول يبين قطع الغيار المنوي استبدالها ومدة الاستبدال خلال 3 شهور و6 شهور وسنة على مدار التعاقد. </w:t>
      </w:r>
    </w:p>
    <w:p w14:paraId="3DF099DF" w14:textId="77777777" w:rsidR="00142CCF" w:rsidRPr="00323706" w:rsidRDefault="00142CCF" w:rsidP="00142CCF">
      <w:pPr>
        <w:numPr>
          <w:ilvl w:val="0"/>
          <w:numId w:val="44"/>
        </w:numPr>
        <w:spacing w:after="160" w:line="259" w:lineRule="auto"/>
        <w:rPr>
          <w:rFonts w:asciiTheme="minorHAnsi" w:eastAsiaTheme="minorHAnsi" w:hAnsiTheme="minorHAnsi" w:cstheme="minorBidi"/>
          <w:sz w:val="22"/>
          <w:szCs w:val="24"/>
          <w:rtl/>
        </w:rPr>
      </w:pPr>
      <w:r w:rsidRPr="00323706">
        <w:rPr>
          <w:rFonts w:asciiTheme="minorHAnsi" w:eastAsiaTheme="minorHAnsi" w:hAnsiTheme="minorHAnsi" w:cstheme="minorBidi" w:hint="cs"/>
          <w:sz w:val="22"/>
          <w:szCs w:val="24"/>
          <w:rtl/>
        </w:rPr>
        <w:t>تلتزم الشركة بتوفير قطع غيار الصيانة الدورية في مستودعاتها واستخدامها عند اللزوم. على أن تكون قطع الغيار أصلية ويتم رصد القطع المستبدلة في تقارير الصيانة.</w:t>
      </w:r>
    </w:p>
    <w:p w14:paraId="524BCC5D" w14:textId="77777777" w:rsidR="00142CCF" w:rsidRPr="00323706" w:rsidRDefault="00142CCF" w:rsidP="00142CCF">
      <w:pPr>
        <w:numPr>
          <w:ilvl w:val="0"/>
          <w:numId w:val="44"/>
        </w:numPr>
        <w:spacing w:after="160" w:line="259" w:lineRule="auto"/>
        <w:rPr>
          <w:rFonts w:asciiTheme="minorHAnsi" w:eastAsiaTheme="minorHAnsi" w:hAnsiTheme="minorHAnsi" w:cstheme="minorBidi"/>
          <w:sz w:val="22"/>
          <w:szCs w:val="24"/>
        </w:rPr>
      </w:pPr>
      <w:r w:rsidRPr="00323706">
        <w:rPr>
          <w:rFonts w:asciiTheme="minorHAnsi" w:eastAsiaTheme="minorHAnsi" w:hAnsiTheme="minorHAnsi" w:cstheme="minorBidi" w:hint="cs"/>
          <w:sz w:val="22"/>
          <w:szCs w:val="24"/>
          <w:rtl/>
        </w:rPr>
        <w:t>تؤول كافة قطع الغيار المستبدلة إلى الشركة على أن تقوم باستلامها رسميا وتسليم مذكرة استلام بها لممثل الوزارة بالموقع.</w:t>
      </w:r>
    </w:p>
    <w:p w14:paraId="40EBE925" w14:textId="77777777" w:rsidR="00142CCF" w:rsidRPr="00323706" w:rsidRDefault="00142CCF" w:rsidP="00142CCF">
      <w:pPr>
        <w:numPr>
          <w:ilvl w:val="0"/>
          <w:numId w:val="44"/>
        </w:numPr>
        <w:spacing w:after="160" w:line="259" w:lineRule="auto"/>
        <w:rPr>
          <w:rFonts w:asciiTheme="minorHAnsi" w:eastAsiaTheme="minorHAnsi" w:hAnsiTheme="minorHAnsi" w:cstheme="minorBidi"/>
          <w:sz w:val="22"/>
          <w:szCs w:val="24"/>
          <w:rtl/>
        </w:rPr>
      </w:pPr>
      <w:r w:rsidRPr="00323706">
        <w:rPr>
          <w:rFonts w:asciiTheme="minorHAnsi" w:eastAsiaTheme="minorHAnsi" w:hAnsiTheme="minorHAnsi" w:cstheme="minorBidi" w:hint="cs"/>
          <w:sz w:val="22"/>
          <w:szCs w:val="24"/>
          <w:rtl/>
        </w:rPr>
        <w:t xml:space="preserve">تلتزم الشركة على توفير </w:t>
      </w:r>
      <w:r w:rsidRPr="00323706">
        <w:rPr>
          <w:rFonts w:asciiTheme="minorHAnsi" w:eastAsiaTheme="minorHAnsi" w:hAnsiTheme="minorHAnsi" w:cstheme="minorBidi"/>
          <w:sz w:val="22"/>
          <w:szCs w:val="24"/>
        </w:rPr>
        <w:t>X-Ray tube</w:t>
      </w:r>
      <w:r w:rsidRPr="00323706">
        <w:rPr>
          <w:rFonts w:asciiTheme="minorHAnsi" w:eastAsiaTheme="minorHAnsi" w:hAnsiTheme="minorHAnsi" w:cstheme="minorBidi" w:hint="cs"/>
          <w:sz w:val="22"/>
          <w:szCs w:val="24"/>
          <w:rtl/>
        </w:rPr>
        <w:t xml:space="preserve"> إضافي في مخازنها الخاصة عند وصول استهلاك أنبوب الأشعة إلى </w:t>
      </w:r>
      <w:r w:rsidRPr="00323706">
        <w:rPr>
          <w:rFonts w:asciiTheme="minorHAnsi" w:eastAsiaTheme="minorHAnsi" w:hAnsiTheme="minorHAnsi" w:cstheme="minorBidi"/>
          <w:sz w:val="22"/>
          <w:szCs w:val="24"/>
        </w:rPr>
        <w:t>150,000</w:t>
      </w:r>
      <w:r w:rsidRPr="00323706">
        <w:rPr>
          <w:rFonts w:asciiTheme="minorHAnsi" w:eastAsiaTheme="minorHAnsi" w:hAnsiTheme="minorHAnsi" w:cstheme="minorBidi" w:hint="cs"/>
          <w:sz w:val="22"/>
          <w:szCs w:val="24"/>
          <w:rtl/>
        </w:rPr>
        <w:t xml:space="preserve"> مقطع/ ثانية.</w:t>
      </w:r>
    </w:p>
    <w:p w14:paraId="79D35E8B" w14:textId="5ED8F374" w:rsidR="00142CCF" w:rsidRPr="0040386C" w:rsidRDefault="00142CCF" w:rsidP="0040386C">
      <w:pPr>
        <w:numPr>
          <w:ilvl w:val="0"/>
          <w:numId w:val="44"/>
        </w:numPr>
        <w:spacing w:after="160" w:line="259" w:lineRule="auto"/>
        <w:rPr>
          <w:rFonts w:asciiTheme="minorHAnsi" w:eastAsiaTheme="minorHAnsi" w:hAnsiTheme="minorHAnsi" w:cstheme="minorBidi"/>
          <w:sz w:val="22"/>
          <w:szCs w:val="24"/>
          <w:rtl/>
        </w:rPr>
      </w:pPr>
      <w:r w:rsidRPr="00323706">
        <w:rPr>
          <w:rFonts w:asciiTheme="minorHAnsi" w:eastAsiaTheme="minorHAnsi" w:hAnsiTheme="minorHAnsi" w:cstheme="minorBidi" w:hint="cs"/>
          <w:sz w:val="22"/>
          <w:szCs w:val="24"/>
          <w:rtl/>
        </w:rPr>
        <w:t xml:space="preserve">تلتزم الشركة بإيصال المهندسين والفنيين وقطع الغيار إلى الموقع على نفقتها وتكون مسئولة بالكامل عن سلامة قطع الغيار لحين تركيبها وتشغيلها. </w:t>
      </w:r>
    </w:p>
    <w:p w14:paraId="3CDEFE25" w14:textId="77777777" w:rsidR="00142CCF" w:rsidRPr="00323706" w:rsidRDefault="00142CCF" w:rsidP="00142CCF">
      <w:pPr>
        <w:rPr>
          <w:rFonts w:asciiTheme="minorHAnsi" w:eastAsiaTheme="minorHAnsi" w:hAnsiTheme="minorHAnsi" w:cstheme="minorBidi"/>
          <w:sz w:val="22"/>
          <w:szCs w:val="24"/>
        </w:rPr>
      </w:pPr>
    </w:p>
    <w:p w14:paraId="51C8B0D3" w14:textId="77777777" w:rsidR="00142CCF" w:rsidRPr="00323706" w:rsidRDefault="00142CCF" w:rsidP="00142CCF">
      <w:pPr>
        <w:numPr>
          <w:ilvl w:val="0"/>
          <w:numId w:val="40"/>
        </w:numPr>
        <w:spacing w:after="160" w:line="259" w:lineRule="auto"/>
        <w:rPr>
          <w:rFonts w:asciiTheme="minorHAnsi" w:eastAsiaTheme="minorHAnsi" w:hAnsiTheme="minorHAnsi" w:cstheme="minorBidi"/>
          <w:sz w:val="28"/>
          <w:szCs w:val="28"/>
          <w:rtl/>
        </w:rPr>
      </w:pPr>
      <w:r w:rsidRPr="00323706">
        <w:rPr>
          <w:rFonts w:asciiTheme="minorHAnsi" w:eastAsiaTheme="minorHAnsi" w:hAnsiTheme="minorHAnsi" w:cstheme="minorBidi" w:hint="cs"/>
          <w:sz w:val="28"/>
          <w:szCs w:val="28"/>
          <w:u w:val="single"/>
          <w:rtl/>
        </w:rPr>
        <w:t xml:space="preserve">استثناءات للمورد: </w:t>
      </w:r>
    </w:p>
    <w:p w14:paraId="1B347143" w14:textId="77777777" w:rsidR="00142CCF" w:rsidRPr="00323706" w:rsidRDefault="00142CCF" w:rsidP="00142CCF">
      <w:pPr>
        <w:numPr>
          <w:ilvl w:val="0"/>
          <w:numId w:val="45"/>
        </w:numPr>
        <w:spacing w:after="160" w:line="259" w:lineRule="auto"/>
        <w:rPr>
          <w:rFonts w:asciiTheme="minorHAnsi" w:eastAsiaTheme="minorHAnsi" w:hAnsiTheme="minorHAnsi" w:cstheme="minorBidi"/>
          <w:sz w:val="22"/>
          <w:szCs w:val="24"/>
        </w:rPr>
      </w:pPr>
      <w:r w:rsidRPr="00323706">
        <w:rPr>
          <w:rFonts w:asciiTheme="minorHAnsi" w:eastAsiaTheme="minorHAnsi" w:hAnsiTheme="minorHAnsi" w:cstheme="minorBidi" w:hint="cs"/>
          <w:sz w:val="22"/>
          <w:szCs w:val="24"/>
          <w:rtl/>
        </w:rPr>
        <w:t xml:space="preserve">الأعطال الناجمة عن تصرفات موظفي المركز أو سوء الاستخدام أو أعمال العنف والتخريب المتعمد أو العفوي او </w:t>
      </w:r>
      <w:r w:rsidRPr="00323706">
        <w:rPr>
          <w:rFonts w:asciiTheme="minorHAnsi" w:eastAsiaTheme="minorHAnsi" w:hAnsiTheme="minorHAnsi" w:cstheme="minorBidi" w:hint="cs"/>
          <w:vanish/>
          <w:sz w:val="22"/>
          <w:szCs w:val="24"/>
          <w:rtl/>
        </w:rPr>
        <w:t xml:space="preserve">وأوأو </w:t>
      </w:r>
      <w:r w:rsidRPr="00323706">
        <w:rPr>
          <w:rFonts w:asciiTheme="minorHAnsi" w:eastAsiaTheme="minorHAnsi" w:hAnsiTheme="minorHAnsi" w:cstheme="minorBidi" w:hint="cs"/>
          <w:sz w:val="22"/>
          <w:szCs w:val="24"/>
          <w:rtl/>
        </w:rPr>
        <w:t xml:space="preserve">الحوادث التي قد تترتب على عدم التقيد بتعليمات استخدام الأجهزة حسب توصيات الشركة الصانعة، على أن تقرر ذلك من تشكيل لجنة مشتركة من الجمعية والشركة وطرف محايد. </w:t>
      </w:r>
    </w:p>
    <w:p w14:paraId="45E9CC50" w14:textId="77777777" w:rsidR="00142CCF" w:rsidRPr="00323706" w:rsidRDefault="00142CCF" w:rsidP="00142CCF">
      <w:pPr>
        <w:numPr>
          <w:ilvl w:val="0"/>
          <w:numId w:val="45"/>
        </w:numPr>
        <w:spacing w:after="160" w:line="259" w:lineRule="auto"/>
        <w:rPr>
          <w:rFonts w:asciiTheme="minorHAnsi" w:eastAsiaTheme="minorHAnsi" w:hAnsiTheme="minorHAnsi" w:cstheme="minorBidi"/>
          <w:sz w:val="22"/>
          <w:szCs w:val="24"/>
          <w:rtl/>
        </w:rPr>
      </w:pPr>
      <w:r w:rsidRPr="00323706">
        <w:rPr>
          <w:rFonts w:asciiTheme="minorHAnsi" w:eastAsiaTheme="minorHAnsi" w:hAnsiTheme="minorHAnsi" w:cstheme="minorBidi" w:hint="cs"/>
          <w:sz w:val="22"/>
          <w:szCs w:val="24"/>
          <w:rtl/>
        </w:rPr>
        <w:t xml:space="preserve">الأعطال التي تنجم عن أسباب خارجة عن سيطرة الوزارة والشركة مثل الكوارث الطبيعية والحروب ففي هذه الحالة وقد تضرر الجهاز بشكل كامل تعفى الشركة من استبدال الجهاز ولا يحق للشركة مطالبة الوزارة في تعويضها عن الجهاز. </w:t>
      </w:r>
    </w:p>
    <w:p w14:paraId="35500303" w14:textId="77777777" w:rsidR="00142CCF" w:rsidRPr="00323706" w:rsidRDefault="00142CCF" w:rsidP="00142CCF">
      <w:pPr>
        <w:numPr>
          <w:ilvl w:val="0"/>
          <w:numId w:val="45"/>
        </w:numPr>
        <w:spacing w:after="160" w:line="259" w:lineRule="auto"/>
        <w:rPr>
          <w:rFonts w:asciiTheme="minorHAnsi" w:eastAsiaTheme="minorHAnsi" w:hAnsiTheme="minorHAnsi" w:cstheme="minorBidi"/>
          <w:sz w:val="22"/>
          <w:szCs w:val="24"/>
          <w:rtl/>
        </w:rPr>
      </w:pPr>
      <w:r w:rsidRPr="00323706">
        <w:rPr>
          <w:rFonts w:asciiTheme="minorHAnsi" w:eastAsiaTheme="minorHAnsi" w:hAnsiTheme="minorHAnsi" w:cstheme="minorBidi" w:hint="cs"/>
          <w:sz w:val="22"/>
          <w:szCs w:val="24"/>
          <w:rtl/>
        </w:rPr>
        <w:t xml:space="preserve">الأعطال التي تنجم عن أسباب خارجة عن سيطرة الشركة مثل القوارض ستكون من مسئولية الشركة. </w:t>
      </w:r>
    </w:p>
    <w:p w14:paraId="59905DC9" w14:textId="51EA4789" w:rsidR="00142CCF" w:rsidRPr="00323706" w:rsidRDefault="00142CCF" w:rsidP="00142CCF">
      <w:pPr>
        <w:numPr>
          <w:ilvl w:val="0"/>
          <w:numId w:val="45"/>
        </w:numPr>
        <w:spacing w:after="160" w:line="259" w:lineRule="auto"/>
        <w:rPr>
          <w:rFonts w:asciiTheme="minorHAnsi" w:eastAsiaTheme="minorHAnsi" w:hAnsiTheme="minorHAnsi" w:cstheme="minorBidi"/>
          <w:sz w:val="22"/>
          <w:szCs w:val="24"/>
        </w:rPr>
      </w:pPr>
      <w:r w:rsidRPr="00323706">
        <w:rPr>
          <w:rFonts w:asciiTheme="minorHAnsi" w:eastAsiaTheme="minorHAnsi" w:hAnsiTheme="minorHAnsi" w:cstheme="minorBidi" w:hint="cs"/>
          <w:sz w:val="22"/>
          <w:szCs w:val="24"/>
          <w:rtl/>
        </w:rPr>
        <w:t xml:space="preserve">في حال افادت الشركة عن وجود خلل أو عطل في الجهاز بسبب سوء </w:t>
      </w:r>
      <w:bookmarkStart w:id="0" w:name="_GoBack"/>
      <w:bookmarkEnd w:id="0"/>
      <w:r w:rsidR="007E01E5" w:rsidRPr="00323706">
        <w:rPr>
          <w:rFonts w:asciiTheme="minorHAnsi" w:eastAsiaTheme="minorHAnsi" w:hAnsiTheme="minorHAnsi" w:cstheme="minorBidi" w:hint="cs"/>
          <w:sz w:val="22"/>
          <w:szCs w:val="24"/>
          <w:rtl/>
        </w:rPr>
        <w:t>الاستخدام،</w:t>
      </w:r>
      <w:r w:rsidRPr="00323706">
        <w:rPr>
          <w:rFonts w:asciiTheme="minorHAnsi" w:eastAsiaTheme="minorHAnsi" w:hAnsiTheme="minorHAnsi" w:cstheme="minorBidi" w:hint="cs"/>
          <w:sz w:val="22"/>
          <w:szCs w:val="24"/>
          <w:rtl/>
        </w:rPr>
        <w:t xml:space="preserve"> فيتم الرجوع للجنة المقترحة سابقا واقرار ذلك، على أن تقوم الشركة بإصلاح العطل القائم لحين صدور قرار اللجنة. </w:t>
      </w:r>
    </w:p>
    <w:p w14:paraId="126ABDBE" w14:textId="77777777" w:rsidR="00142CCF" w:rsidRPr="00323706" w:rsidRDefault="00142CCF" w:rsidP="00142CCF">
      <w:pPr>
        <w:rPr>
          <w:rFonts w:asciiTheme="minorHAnsi" w:eastAsiaTheme="minorHAnsi" w:hAnsiTheme="minorHAnsi" w:cstheme="minorBidi"/>
          <w:sz w:val="2"/>
          <w:szCs w:val="2"/>
          <w:rtl/>
        </w:rPr>
      </w:pPr>
    </w:p>
    <w:p w14:paraId="23FDCDB5" w14:textId="77777777" w:rsidR="00142CCF" w:rsidRPr="00323706" w:rsidRDefault="00142CCF" w:rsidP="00142CCF">
      <w:pPr>
        <w:numPr>
          <w:ilvl w:val="0"/>
          <w:numId w:val="40"/>
        </w:numPr>
        <w:spacing w:after="160" w:line="259" w:lineRule="auto"/>
        <w:ind w:left="425" w:hanging="284"/>
        <w:contextualSpacing/>
        <w:rPr>
          <w:rFonts w:asciiTheme="minorHAnsi" w:eastAsiaTheme="minorHAnsi" w:hAnsiTheme="minorHAnsi" w:cstheme="minorBidi"/>
          <w:sz w:val="24"/>
          <w:szCs w:val="24"/>
          <w:rtl/>
        </w:rPr>
      </w:pPr>
      <w:r w:rsidRPr="00323706">
        <w:rPr>
          <w:rFonts w:asciiTheme="minorHAnsi" w:eastAsiaTheme="minorHAnsi" w:hAnsiTheme="minorHAnsi" w:cstheme="minorBidi" w:hint="cs"/>
          <w:sz w:val="24"/>
          <w:szCs w:val="24"/>
          <w:rtl/>
        </w:rPr>
        <w:t>تحميل البرنامج التشغيلي ويتضمن الصفحة الإلكتروني</w:t>
      </w:r>
      <w:r w:rsidRPr="00323706">
        <w:rPr>
          <w:rFonts w:asciiTheme="minorHAnsi" w:eastAsiaTheme="minorHAnsi" w:hAnsiTheme="minorHAnsi" w:cstheme="minorBidi" w:hint="eastAsia"/>
          <w:sz w:val="24"/>
          <w:szCs w:val="24"/>
          <w:rtl/>
        </w:rPr>
        <w:t>ة</w:t>
      </w:r>
      <w:r w:rsidRPr="00323706">
        <w:rPr>
          <w:rFonts w:asciiTheme="minorHAnsi" w:eastAsiaTheme="minorHAnsi" w:hAnsiTheme="minorHAnsi" w:cstheme="minorBidi" w:hint="cs"/>
          <w:sz w:val="24"/>
          <w:szCs w:val="24"/>
          <w:rtl/>
        </w:rPr>
        <w:t>.</w:t>
      </w:r>
    </w:p>
    <w:p w14:paraId="5AC96E9F" w14:textId="77777777" w:rsidR="00142CCF" w:rsidRPr="00323706" w:rsidRDefault="00142CCF" w:rsidP="00142CCF">
      <w:pPr>
        <w:numPr>
          <w:ilvl w:val="0"/>
          <w:numId w:val="40"/>
        </w:numPr>
        <w:spacing w:after="160" w:line="259" w:lineRule="auto"/>
        <w:ind w:left="425" w:hanging="284"/>
        <w:contextualSpacing/>
        <w:rPr>
          <w:rFonts w:asciiTheme="minorHAnsi" w:eastAsiaTheme="minorHAnsi" w:hAnsiTheme="minorHAnsi" w:cstheme="minorBidi"/>
          <w:sz w:val="24"/>
          <w:szCs w:val="24"/>
          <w:rtl/>
        </w:rPr>
      </w:pPr>
      <w:r w:rsidRPr="00323706">
        <w:rPr>
          <w:rFonts w:asciiTheme="minorHAnsi" w:eastAsiaTheme="minorHAnsi" w:hAnsiTheme="minorHAnsi" w:cstheme="minorBidi" w:hint="cs"/>
          <w:sz w:val="24"/>
          <w:szCs w:val="24"/>
          <w:rtl/>
        </w:rPr>
        <w:t>توفير شركة إعلامية لتغطية المشروع.</w:t>
      </w:r>
    </w:p>
    <w:p w14:paraId="7CA5A9BE" w14:textId="77777777" w:rsidR="00142CCF" w:rsidRDefault="00142CCF" w:rsidP="00142CCF">
      <w:pPr>
        <w:rPr>
          <w:rFonts w:asciiTheme="minorHAnsi" w:eastAsiaTheme="minorHAnsi" w:hAnsiTheme="minorHAnsi" w:cstheme="minorBidi"/>
          <w:b/>
          <w:bCs/>
          <w:sz w:val="24"/>
          <w:szCs w:val="24"/>
          <w:rtl/>
        </w:rPr>
      </w:pPr>
    </w:p>
    <w:p w14:paraId="79138A11" w14:textId="77777777" w:rsidR="005630C8" w:rsidRDefault="005630C8" w:rsidP="00142CCF">
      <w:pPr>
        <w:rPr>
          <w:rFonts w:asciiTheme="minorHAnsi" w:eastAsiaTheme="minorHAnsi" w:hAnsiTheme="minorHAnsi" w:cstheme="minorBidi"/>
          <w:b/>
          <w:bCs/>
          <w:sz w:val="24"/>
          <w:szCs w:val="24"/>
          <w:rtl/>
        </w:rPr>
      </w:pPr>
    </w:p>
    <w:p w14:paraId="7DA4A695" w14:textId="77777777" w:rsidR="005630C8" w:rsidRDefault="005630C8" w:rsidP="00142CCF">
      <w:pPr>
        <w:rPr>
          <w:rFonts w:asciiTheme="minorHAnsi" w:eastAsiaTheme="minorHAnsi" w:hAnsiTheme="minorHAnsi" w:cstheme="minorBidi"/>
          <w:b/>
          <w:bCs/>
          <w:sz w:val="24"/>
          <w:szCs w:val="24"/>
          <w:rtl/>
        </w:rPr>
      </w:pPr>
    </w:p>
    <w:p w14:paraId="30979E70" w14:textId="77777777" w:rsidR="005630C8" w:rsidRDefault="005630C8" w:rsidP="00142CCF">
      <w:pPr>
        <w:rPr>
          <w:rFonts w:asciiTheme="minorHAnsi" w:eastAsiaTheme="minorHAnsi" w:hAnsiTheme="minorHAnsi" w:cstheme="minorBidi"/>
          <w:b/>
          <w:bCs/>
          <w:sz w:val="24"/>
          <w:szCs w:val="24"/>
          <w:rtl/>
        </w:rPr>
      </w:pPr>
    </w:p>
    <w:p w14:paraId="43A5EF5A" w14:textId="77777777" w:rsidR="005630C8" w:rsidRDefault="005630C8" w:rsidP="00142CCF">
      <w:pPr>
        <w:rPr>
          <w:rFonts w:asciiTheme="minorHAnsi" w:eastAsiaTheme="minorHAnsi" w:hAnsiTheme="minorHAnsi" w:cstheme="minorBidi"/>
          <w:b/>
          <w:bCs/>
          <w:sz w:val="24"/>
          <w:szCs w:val="24"/>
          <w:rtl/>
        </w:rPr>
      </w:pPr>
    </w:p>
    <w:p w14:paraId="4FDC202B" w14:textId="77777777" w:rsidR="005630C8" w:rsidRDefault="005630C8" w:rsidP="00142CCF">
      <w:pPr>
        <w:rPr>
          <w:rFonts w:asciiTheme="minorHAnsi" w:eastAsiaTheme="minorHAnsi" w:hAnsiTheme="minorHAnsi" w:cstheme="minorBidi"/>
          <w:b/>
          <w:bCs/>
          <w:sz w:val="24"/>
          <w:szCs w:val="24"/>
          <w:rtl/>
        </w:rPr>
      </w:pPr>
    </w:p>
    <w:p w14:paraId="4ACAEE9B" w14:textId="77777777" w:rsidR="005630C8" w:rsidRDefault="005630C8" w:rsidP="00142CCF">
      <w:pPr>
        <w:rPr>
          <w:rFonts w:asciiTheme="minorHAnsi" w:eastAsiaTheme="minorHAnsi" w:hAnsiTheme="minorHAnsi" w:cstheme="minorBidi"/>
          <w:b/>
          <w:bCs/>
          <w:sz w:val="24"/>
          <w:szCs w:val="24"/>
          <w:rtl/>
        </w:rPr>
      </w:pPr>
    </w:p>
    <w:p w14:paraId="66309A1B" w14:textId="77777777" w:rsidR="005630C8" w:rsidRDefault="005630C8" w:rsidP="00142CCF">
      <w:pPr>
        <w:rPr>
          <w:rFonts w:asciiTheme="minorHAnsi" w:eastAsiaTheme="minorHAnsi" w:hAnsiTheme="minorHAnsi" w:cstheme="minorBidi"/>
          <w:b/>
          <w:bCs/>
          <w:sz w:val="24"/>
          <w:szCs w:val="24"/>
          <w:rtl/>
        </w:rPr>
      </w:pPr>
    </w:p>
    <w:p w14:paraId="7194E9ED" w14:textId="77777777" w:rsidR="005630C8" w:rsidRDefault="005630C8" w:rsidP="00142CCF">
      <w:pPr>
        <w:rPr>
          <w:rFonts w:asciiTheme="minorHAnsi" w:eastAsiaTheme="minorHAnsi" w:hAnsiTheme="minorHAnsi" w:cstheme="minorBidi"/>
          <w:b/>
          <w:bCs/>
          <w:sz w:val="24"/>
          <w:szCs w:val="24"/>
          <w:rtl/>
        </w:rPr>
      </w:pPr>
    </w:p>
    <w:p w14:paraId="78DF2D6B" w14:textId="77777777" w:rsidR="005630C8" w:rsidRDefault="005630C8" w:rsidP="00142CCF">
      <w:pPr>
        <w:rPr>
          <w:rFonts w:asciiTheme="minorHAnsi" w:eastAsiaTheme="minorHAnsi" w:hAnsiTheme="minorHAnsi" w:cstheme="minorBidi"/>
          <w:b/>
          <w:bCs/>
          <w:sz w:val="24"/>
          <w:szCs w:val="24"/>
          <w:rtl/>
        </w:rPr>
      </w:pPr>
    </w:p>
    <w:p w14:paraId="24DE59AF" w14:textId="77777777" w:rsidR="005630C8" w:rsidRDefault="005630C8" w:rsidP="00142CCF">
      <w:pPr>
        <w:rPr>
          <w:rFonts w:asciiTheme="minorHAnsi" w:eastAsiaTheme="minorHAnsi" w:hAnsiTheme="minorHAnsi" w:cstheme="minorBidi"/>
          <w:b/>
          <w:bCs/>
          <w:sz w:val="24"/>
          <w:szCs w:val="24"/>
          <w:rtl/>
        </w:rPr>
      </w:pPr>
    </w:p>
    <w:p w14:paraId="01235323" w14:textId="77777777" w:rsidR="005630C8" w:rsidRDefault="005630C8" w:rsidP="00142CCF">
      <w:pPr>
        <w:rPr>
          <w:rFonts w:asciiTheme="minorHAnsi" w:eastAsiaTheme="minorHAnsi" w:hAnsiTheme="minorHAnsi" w:cstheme="minorBidi"/>
          <w:b/>
          <w:bCs/>
          <w:sz w:val="24"/>
          <w:szCs w:val="24"/>
          <w:rtl/>
        </w:rPr>
      </w:pPr>
    </w:p>
    <w:p w14:paraId="433920E9" w14:textId="77777777" w:rsidR="005630C8" w:rsidRDefault="005630C8" w:rsidP="00142CCF">
      <w:pPr>
        <w:rPr>
          <w:rFonts w:asciiTheme="minorHAnsi" w:eastAsiaTheme="minorHAnsi" w:hAnsiTheme="minorHAnsi" w:cstheme="minorBidi"/>
          <w:b/>
          <w:bCs/>
          <w:sz w:val="24"/>
          <w:szCs w:val="24"/>
          <w:rtl/>
        </w:rPr>
      </w:pPr>
    </w:p>
    <w:p w14:paraId="01B05128" w14:textId="77777777" w:rsidR="005630C8" w:rsidRDefault="005630C8" w:rsidP="00142CCF">
      <w:pPr>
        <w:rPr>
          <w:rFonts w:asciiTheme="minorHAnsi" w:eastAsiaTheme="minorHAnsi" w:hAnsiTheme="minorHAnsi" w:cstheme="minorBidi"/>
          <w:b/>
          <w:bCs/>
          <w:sz w:val="24"/>
          <w:szCs w:val="24"/>
          <w:rtl/>
        </w:rPr>
      </w:pPr>
    </w:p>
    <w:p w14:paraId="6426278C" w14:textId="77777777" w:rsidR="005630C8" w:rsidRDefault="005630C8" w:rsidP="00142CCF">
      <w:pPr>
        <w:rPr>
          <w:rFonts w:asciiTheme="minorHAnsi" w:eastAsiaTheme="minorHAnsi" w:hAnsiTheme="minorHAnsi" w:cstheme="minorBidi"/>
          <w:b/>
          <w:bCs/>
          <w:sz w:val="24"/>
          <w:szCs w:val="24"/>
          <w:rtl/>
        </w:rPr>
      </w:pPr>
    </w:p>
    <w:p w14:paraId="26C812A9" w14:textId="77777777" w:rsidR="005630C8" w:rsidRDefault="005630C8" w:rsidP="00142CCF">
      <w:pPr>
        <w:rPr>
          <w:rFonts w:asciiTheme="minorHAnsi" w:eastAsiaTheme="minorHAnsi" w:hAnsiTheme="minorHAnsi" w:cstheme="minorBidi"/>
          <w:b/>
          <w:bCs/>
          <w:sz w:val="24"/>
          <w:szCs w:val="24"/>
          <w:rtl/>
        </w:rPr>
      </w:pPr>
    </w:p>
    <w:p w14:paraId="12F83DEB" w14:textId="77777777" w:rsidR="005630C8" w:rsidRPr="005630C8" w:rsidRDefault="005630C8" w:rsidP="005630C8">
      <w:pPr>
        <w:spacing w:after="160" w:line="259" w:lineRule="auto"/>
        <w:rPr>
          <w:rFonts w:asciiTheme="minorBidi" w:hAnsiTheme="minorBidi" w:cstheme="minorBidi"/>
          <w:sz w:val="28"/>
          <w:szCs w:val="28"/>
          <w:rtl/>
        </w:rPr>
      </w:pPr>
    </w:p>
    <w:p w14:paraId="3869111C" w14:textId="77777777" w:rsidR="00A04B56" w:rsidRDefault="00A04B56" w:rsidP="00987803">
      <w:pPr>
        <w:widowControl w:val="0"/>
        <w:tabs>
          <w:tab w:val="left" w:pos="1352"/>
          <w:tab w:val="left" w:pos="1353"/>
        </w:tabs>
        <w:autoSpaceDE w:val="0"/>
        <w:autoSpaceDN w:val="0"/>
        <w:bidi w:val="0"/>
        <w:spacing w:before="43" w:after="160" w:line="259" w:lineRule="auto"/>
        <w:jc w:val="both"/>
        <w:rPr>
          <w:rFonts w:ascii="Arial" w:hAnsi="Arial" w:cs="Times New Roman"/>
          <w:sz w:val="21"/>
          <w:szCs w:val="22"/>
          <w:lang w:bidi="en-US"/>
        </w:rPr>
      </w:pPr>
    </w:p>
    <w:p w14:paraId="29F93110" w14:textId="77777777" w:rsidR="00987803" w:rsidRPr="00987803" w:rsidRDefault="00987803" w:rsidP="00987803">
      <w:pPr>
        <w:pStyle w:val="a7"/>
        <w:spacing w:before="5"/>
        <w:ind w:left="0" w:firstLine="0"/>
        <w:jc w:val="center"/>
        <w:rPr>
          <w:b/>
          <w:bCs/>
          <w:color w:val="5B9BD5" w:themeColor="accent1"/>
          <w:sz w:val="40"/>
          <w:szCs w:val="40"/>
          <w:lang w:bidi="ar-SA"/>
        </w:rPr>
      </w:pPr>
      <w:r w:rsidRPr="00987803">
        <w:rPr>
          <w:b/>
          <w:bCs/>
          <w:color w:val="5B9BD5" w:themeColor="accent1"/>
          <w:sz w:val="40"/>
          <w:szCs w:val="40"/>
          <w:rtl/>
          <w:lang w:bidi="ar-SA"/>
        </w:rPr>
        <w:t>مرفق رقم (1)</w:t>
      </w:r>
    </w:p>
    <w:p w14:paraId="57DC0190" w14:textId="77777777" w:rsidR="00987803" w:rsidRPr="00987803" w:rsidRDefault="00987803" w:rsidP="00987803">
      <w:pPr>
        <w:pStyle w:val="a7"/>
        <w:spacing w:before="5"/>
        <w:ind w:left="0" w:firstLine="0"/>
        <w:jc w:val="center"/>
        <w:rPr>
          <w:b/>
          <w:bCs/>
          <w:color w:val="5B9BD5" w:themeColor="accent1"/>
          <w:sz w:val="40"/>
          <w:szCs w:val="40"/>
          <w:lang w:bidi="ar-SA"/>
        </w:rPr>
      </w:pPr>
      <w:r w:rsidRPr="00987803">
        <w:rPr>
          <w:b/>
          <w:bCs/>
          <w:color w:val="5B9BD5" w:themeColor="accent1"/>
          <w:sz w:val="40"/>
          <w:szCs w:val="40"/>
          <w:rtl/>
          <w:lang w:bidi="ar-SA"/>
        </w:rPr>
        <w:t>مواصفات الأجهزة</w:t>
      </w:r>
    </w:p>
    <w:p w14:paraId="2E34C77B"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rtl/>
        </w:rPr>
      </w:pPr>
      <w:r w:rsidRPr="00987803">
        <w:rPr>
          <w:rFonts w:ascii="Arial" w:hAnsi="Arial" w:cs="Times New Roman"/>
          <w:sz w:val="21"/>
          <w:szCs w:val="22"/>
          <w:rtl/>
        </w:rPr>
        <w:t xml:space="preserve"> </w:t>
      </w:r>
    </w:p>
    <w:p w14:paraId="39D58F2D" w14:textId="2B360505" w:rsidR="00987803" w:rsidRPr="00B02F24" w:rsidRDefault="00B02F24" w:rsidP="0080116B">
      <w:pPr>
        <w:widowControl w:val="0"/>
        <w:tabs>
          <w:tab w:val="left" w:pos="1352"/>
          <w:tab w:val="left" w:pos="1353"/>
        </w:tabs>
        <w:autoSpaceDE w:val="0"/>
        <w:autoSpaceDN w:val="0"/>
        <w:bidi w:val="0"/>
        <w:spacing w:before="43" w:after="160" w:line="259" w:lineRule="auto"/>
        <w:jc w:val="center"/>
        <w:rPr>
          <w:rFonts w:ascii="Arial" w:hAnsi="Arial" w:cs="Times New Roman"/>
          <w:b/>
          <w:bCs/>
          <w:sz w:val="32"/>
          <w:szCs w:val="36"/>
          <w:lang w:bidi="en-US"/>
        </w:rPr>
      </w:pPr>
      <w:r>
        <w:rPr>
          <w:rFonts w:ascii="Arial" w:hAnsi="Arial" w:cs="Times New Roman"/>
          <w:b/>
          <w:bCs/>
          <w:sz w:val="32"/>
          <w:szCs w:val="36"/>
        </w:rPr>
        <w:t>1.2</w:t>
      </w:r>
      <w:r w:rsidR="00987803" w:rsidRPr="00B02F24">
        <w:rPr>
          <w:rFonts w:ascii="Arial" w:hAnsi="Arial" w:cs="Times New Roman"/>
          <w:b/>
          <w:bCs/>
          <w:sz w:val="32"/>
          <w:szCs w:val="36"/>
          <w:rtl/>
        </w:rPr>
        <w:t xml:space="preserve"> </w:t>
      </w:r>
      <w:r w:rsidR="00987803" w:rsidRPr="00B02F24">
        <w:rPr>
          <w:rFonts w:ascii="Arial" w:hAnsi="Arial" w:cs="Times New Roman"/>
          <w:b/>
          <w:bCs/>
          <w:sz w:val="32"/>
          <w:szCs w:val="36"/>
          <w:lang w:bidi="en-US"/>
        </w:rPr>
        <w:t>Tesla MRI Scanner System</w:t>
      </w:r>
    </w:p>
    <w:p w14:paraId="50E294DA"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p>
    <w:p w14:paraId="1F75516E"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 xml:space="preserve">Whole Body 1.5 Tesla Magnetic Resonance Imaging systems with advanced multi- transmit technology optimized for higher performance in </w:t>
      </w:r>
      <w:proofErr w:type="spellStart"/>
      <w:r w:rsidRPr="00987803">
        <w:rPr>
          <w:rFonts w:ascii="Arial" w:hAnsi="Arial" w:cs="Times New Roman"/>
          <w:sz w:val="21"/>
          <w:szCs w:val="22"/>
          <w:lang w:bidi="en-US"/>
        </w:rPr>
        <w:t>Neuroradiological</w:t>
      </w:r>
      <w:proofErr w:type="spellEnd"/>
      <w:r w:rsidRPr="00987803">
        <w:rPr>
          <w:rFonts w:ascii="Arial" w:hAnsi="Arial" w:cs="Times New Roman"/>
          <w:sz w:val="21"/>
          <w:szCs w:val="22"/>
          <w:lang w:bidi="en-US"/>
        </w:rPr>
        <w:t>, Cardiac&amp; whole body examinations with most homogeneous super conducting magnet, high performance gradient &amp; radio frequency system</w:t>
      </w:r>
      <w:r w:rsidRPr="00987803">
        <w:rPr>
          <w:rFonts w:ascii="Arial" w:hAnsi="Arial" w:cs="Times New Roman"/>
          <w:sz w:val="21"/>
          <w:szCs w:val="22"/>
          <w:rtl/>
        </w:rPr>
        <w:t>.</w:t>
      </w:r>
    </w:p>
    <w:p w14:paraId="72C1A174"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The system must to be</w:t>
      </w:r>
      <w:proofErr w:type="gramStart"/>
      <w:r w:rsidRPr="00987803">
        <w:rPr>
          <w:rFonts w:ascii="Arial" w:hAnsi="Arial" w:cs="Times New Roman"/>
          <w:sz w:val="21"/>
          <w:szCs w:val="22"/>
          <w:lang w:bidi="en-US"/>
        </w:rPr>
        <w:t>:-</w:t>
      </w:r>
      <w:proofErr w:type="gramEnd"/>
      <w:r w:rsidRPr="00987803">
        <w:rPr>
          <w:rFonts w:ascii="Arial" w:hAnsi="Arial" w:cs="Times New Roman"/>
          <w:sz w:val="21"/>
          <w:szCs w:val="22"/>
          <w:lang w:bidi="en-US"/>
        </w:rPr>
        <w:t xml:space="preserve"> 1-(short –wide) bore MRI</w:t>
      </w:r>
    </w:p>
    <w:p w14:paraId="095BDDB3" w14:textId="77777777" w:rsidR="00987803" w:rsidRPr="00987803" w:rsidRDefault="00987803" w:rsidP="0080116B">
      <w:pPr>
        <w:widowControl w:val="0"/>
        <w:autoSpaceDE w:val="0"/>
        <w:autoSpaceDN w:val="0"/>
        <w:bidi w:val="0"/>
        <w:spacing w:before="43" w:after="160" w:line="259" w:lineRule="auto"/>
        <w:ind w:left="142"/>
        <w:rPr>
          <w:rFonts w:ascii="Arial" w:hAnsi="Arial" w:cs="Times New Roman"/>
          <w:sz w:val="21"/>
          <w:szCs w:val="22"/>
          <w:lang w:bidi="en-US"/>
        </w:rPr>
      </w:pPr>
      <w:r w:rsidRPr="00987803">
        <w:rPr>
          <w:rFonts w:ascii="Arial" w:hAnsi="Arial" w:cs="Times New Roman"/>
          <w:sz w:val="21"/>
          <w:szCs w:val="22"/>
          <w:rtl/>
        </w:rPr>
        <w:t>2-</w:t>
      </w:r>
      <w:r w:rsidRPr="00987803">
        <w:rPr>
          <w:rFonts w:ascii="Arial" w:hAnsi="Arial" w:cs="Times New Roman"/>
          <w:sz w:val="21"/>
          <w:szCs w:val="22"/>
          <w:rtl/>
        </w:rPr>
        <w:tab/>
      </w:r>
      <w:r w:rsidRPr="00987803">
        <w:rPr>
          <w:rFonts w:ascii="Arial" w:hAnsi="Arial" w:cs="Times New Roman"/>
          <w:sz w:val="21"/>
          <w:szCs w:val="22"/>
          <w:lang w:bidi="en-US"/>
        </w:rPr>
        <w:t>Brand name manufacture (</w:t>
      </w:r>
      <w:proofErr w:type="gramStart"/>
      <w:r w:rsidRPr="00987803">
        <w:rPr>
          <w:rFonts w:ascii="Arial" w:hAnsi="Arial" w:cs="Times New Roman"/>
          <w:sz w:val="21"/>
          <w:szCs w:val="22"/>
          <w:lang w:bidi="en-US"/>
        </w:rPr>
        <w:t>USA,</w:t>
      </w:r>
      <w:proofErr w:type="gramEnd"/>
      <w:r w:rsidRPr="00987803">
        <w:rPr>
          <w:rFonts w:ascii="Arial" w:hAnsi="Arial" w:cs="Times New Roman"/>
          <w:sz w:val="21"/>
          <w:szCs w:val="22"/>
          <w:lang w:bidi="en-US"/>
        </w:rPr>
        <w:t>JAPAN,EUR)</w:t>
      </w:r>
    </w:p>
    <w:p w14:paraId="2454C790"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B02F24">
        <w:rPr>
          <w:rFonts w:ascii="Arial" w:hAnsi="Arial" w:cs="Times New Roman"/>
          <w:b/>
          <w:bCs/>
          <w:sz w:val="24"/>
          <w:szCs w:val="28"/>
          <w:lang w:bidi="en-US"/>
        </w:rPr>
        <w:t>Power supply</w:t>
      </w:r>
      <w:r w:rsidRPr="00987803">
        <w:rPr>
          <w:rFonts w:ascii="Arial" w:hAnsi="Arial" w:cs="Times New Roman"/>
          <w:sz w:val="21"/>
          <w:szCs w:val="22"/>
          <w:lang w:bidi="en-US"/>
        </w:rPr>
        <w:t xml:space="preserve">: 3 phase, 380 </w:t>
      </w:r>
      <w:proofErr w:type="spellStart"/>
      <w:r w:rsidRPr="00987803">
        <w:rPr>
          <w:rFonts w:ascii="Arial" w:hAnsi="Arial" w:cs="Times New Roman"/>
          <w:sz w:val="21"/>
          <w:szCs w:val="22"/>
          <w:lang w:bidi="en-US"/>
        </w:rPr>
        <w:t>Vac</w:t>
      </w:r>
      <w:proofErr w:type="spellEnd"/>
      <w:r w:rsidRPr="00987803">
        <w:rPr>
          <w:rFonts w:ascii="Arial" w:hAnsi="Arial" w:cs="Times New Roman"/>
          <w:sz w:val="21"/>
          <w:szCs w:val="22"/>
          <w:lang w:bidi="en-US"/>
        </w:rPr>
        <w:t xml:space="preserve"> ±10%, 50HZ</w:t>
      </w:r>
    </w:p>
    <w:p w14:paraId="6378A73E"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p>
    <w:p w14:paraId="26B4DDC0" w14:textId="77777777" w:rsidR="00987803" w:rsidRPr="000D330C"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4"/>
          <w:lang w:bidi="en-US"/>
        </w:rPr>
      </w:pPr>
      <w:r w:rsidRPr="000D330C">
        <w:rPr>
          <w:rFonts w:ascii="Arial" w:hAnsi="Arial" w:cs="Times New Roman"/>
          <w:b/>
          <w:bCs/>
          <w:sz w:val="24"/>
          <w:szCs w:val="24"/>
          <w:lang w:bidi="en-US"/>
        </w:rPr>
        <w:t>MAGNET</w:t>
      </w:r>
    </w:p>
    <w:p w14:paraId="03ABDBA1"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Latest</w:t>
      </w:r>
      <w:proofErr w:type="gramEnd"/>
      <w:r w:rsidRPr="00987803">
        <w:rPr>
          <w:rFonts w:ascii="Arial" w:hAnsi="Arial" w:cs="Times New Roman"/>
          <w:sz w:val="21"/>
          <w:szCs w:val="22"/>
          <w:lang w:bidi="en-US"/>
        </w:rPr>
        <w:t>, state of the art, compact &amp; patient friendly</w:t>
      </w:r>
      <w:r w:rsidRPr="00987803">
        <w:rPr>
          <w:rFonts w:ascii="Arial" w:hAnsi="Arial" w:cs="Times New Roman"/>
          <w:sz w:val="21"/>
          <w:szCs w:val="22"/>
          <w:rtl/>
        </w:rPr>
        <w:t>.</w:t>
      </w:r>
    </w:p>
    <w:p w14:paraId="731570E6"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t xml:space="preserve">1.5 </w:t>
      </w:r>
      <w:r w:rsidRPr="00987803">
        <w:rPr>
          <w:rFonts w:ascii="Arial" w:hAnsi="Arial" w:cs="Times New Roman"/>
          <w:sz w:val="21"/>
          <w:szCs w:val="22"/>
          <w:lang w:bidi="en-US"/>
        </w:rPr>
        <w:t xml:space="preserve">Tesla Superconductive suitable for </w:t>
      </w:r>
      <w:proofErr w:type="gramStart"/>
      <w:r w:rsidRPr="00987803">
        <w:rPr>
          <w:rFonts w:ascii="Arial" w:hAnsi="Arial" w:cs="Times New Roman"/>
          <w:sz w:val="21"/>
          <w:szCs w:val="22"/>
          <w:lang w:bidi="en-US"/>
        </w:rPr>
        <w:t>high resolution</w:t>
      </w:r>
      <w:proofErr w:type="gramEnd"/>
      <w:r w:rsidRPr="00987803">
        <w:rPr>
          <w:rFonts w:ascii="Arial" w:hAnsi="Arial" w:cs="Times New Roman"/>
          <w:sz w:val="21"/>
          <w:szCs w:val="22"/>
          <w:lang w:bidi="en-US"/>
        </w:rPr>
        <w:t xml:space="preserve"> imaging &amp; Spectroscopy</w:t>
      </w:r>
      <w:r w:rsidRPr="00987803">
        <w:rPr>
          <w:rFonts w:ascii="Arial" w:hAnsi="Arial" w:cs="Times New Roman"/>
          <w:sz w:val="21"/>
          <w:szCs w:val="22"/>
          <w:rtl/>
        </w:rPr>
        <w:t>.</w:t>
      </w:r>
    </w:p>
    <w:p w14:paraId="1899175A"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Magnet bore at least 70 patient bore flared at both ends and short effective patient tunnel length</w:t>
      </w:r>
      <w:r w:rsidRPr="00987803">
        <w:rPr>
          <w:rFonts w:ascii="Arial" w:hAnsi="Arial" w:cs="Times New Roman"/>
          <w:sz w:val="21"/>
          <w:szCs w:val="22"/>
          <w:rtl/>
        </w:rPr>
        <w:t>.</w:t>
      </w:r>
    </w:p>
    <w:p w14:paraId="44218B79"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Total magnet length should be 150 cm or less</w:t>
      </w:r>
      <w:r w:rsidRPr="00987803">
        <w:rPr>
          <w:rFonts w:ascii="Arial" w:hAnsi="Arial" w:cs="Times New Roman"/>
          <w:sz w:val="21"/>
          <w:szCs w:val="22"/>
          <w:rtl/>
        </w:rPr>
        <w:t>.</w:t>
      </w:r>
    </w:p>
    <w:p w14:paraId="55F06823"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Main magnetic field homogeneity (50cm DSV ppm) less than 0.4 ppm</w:t>
      </w:r>
      <w:r w:rsidRPr="00987803">
        <w:rPr>
          <w:rFonts w:ascii="Arial" w:hAnsi="Arial" w:cs="Times New Roman"/>
          <w:sz w:val="21"/>
          <w:szCs w:val="22"/>
          <w:rtl/>
        </w:rPr>
        <w:t>.</w:t>
      </w:r>
    </w:p>
    <w:p w14:paraId="02D7F5FD"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Max field of view 500 mm, at least</w:t>
      </w:r>
      <w:r w:rsidRPr="00987803">
        <w:rPr>
          <w:rFonts w:ascii="Arial" w:hAnsi="Arial" w:cs="Times New Roman"/>
          <w:sz w:val="21"/>
          <w:szCs w:val="22"/>
          <w:rtl/>
        </w:rPr>
        <w:t>.</w:t>
      </w:r>
    </w:p>
    <w:p w14:paraId="32049446"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Min field of view 5 mm, or less</w:t>
      </w:r>
      <w:r w:rsidRPr="00987803">
        <w:rPr>
          <w:rFonts w:ascii="Arial" w:hAnsi="Arial" w:cs="Times New Roman"/>
          <w:sz w:val="21"/>
          <w:szCs w:val="22"/>
          <w:rtl/>
        </w:rPr>
        <w:t>.</w:t>
      </w:r>
    </w:p>
    <w:p w14:paraId="74B8FF18"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t>5-</w:t>
      </w:r>
      <w:r w:rsidRPr="00987803">
        <w:rPr>
          <w:rFonts w:ascii="Arial" w:hAnsi="Arial" w:cs="Times New Roman"/>
          <w:sz w:val="21"/>
          <w:szCs w:val="22"/>
          <w:lang w:bidi="en-US"/>
        </w:rPr>
        <w:t>Gauss Fringe Field</w:t>
      </w:r>
    </w:p>
    <w:p w14:paraId="781F3F5D" w14:textId="77777777" w:rsidR="00987803" w:rsidRPr="007F5832"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1"/>
          <w:szCs w:val="22"/>
          <w:lang w:bidi="en-US"/>
        </w:rPr>
      </w:pPr>
      <w:r w:rsidRPr="007F5832">
        <w:rPr>
          <w:rFonts w:ascii="Arial" w:hAnsi="Arial" w:cs="Times New Roman"/>
          <w:b/>
          <w:bCs/>
          <w:sz w:val="21"/>
          <w:szCs w:val="22"/>
          <w:lang w:bidi="en-US"/>
        </w:rPr>
        <w:t>Radial (</w:t>
      </w:r>
      <w:proofErr w:type="spellStart"/>
      <w:r w:rsidRPr="007F5832">
        <w:rPr>
          <w:rFonts w:ascii="Arial" w:hAnsi="Arial" w:cs="Times New Roman"/>
          <w:b/>
          <w:bCs/>
          <w:sz w:val="21"/>
          <w:szCs w:val="22"/>
          <w:lang w:bidi="en-US"/>
        </w:rPr>
        <w:t>x</w:t>
      </w:r>
      <w:proofErr w:type="gramStart"/>
      <w:r w:rsidRPr="007F5832">
        <w:rPr>
          <w:rFonts w:ascii="Arial" w:hAnsi="Arial" w:cs="Times New Roman"/>
          <w:b/>
          <w:bCs/>
          <w:sz w:val="21"/>
          <w:szCs w:val="22"/>
          <w:lang w:bidi="en-US"/>
        </w:rPr>
        <w:t>,y</w:t>
      </w:r>
      <w:proofErr w:type="spellEnd"/>
      <w:proofErr w:type="gramEnd"/>
      <w:r w:rsidRPr="007F5832">
        <w:rPr>
          <w:rFonts w:ascii="Arial" w:hAnsi="Arial" w:cs="Times New Roman"/>
          <w:b/>
          <w:bCs/>
          <w:sz w:val="21"/>
          <w:szCs w:val="22"/>
          <w:lang w:bidi="en-US"/>
        </w:rPr>
        <w:t>) 0.5mT fringe field less than 3M. Axial (z</w:t>
      </w:r>
      <w:proofErr w:type="gramStart"/>
      <w:r w:rsidRPr="007F5832">
        <w:rPr>
          <w:rFonts w:ascii="Arial" w:hAnsi="Arial" w:cs="Times New Roman"/>
          <w:b/>
          <w:bCs/>
          <w:sz w:val="21"/>
          <w:szCs w:val="22"/>
          <w:lang w:bidi="en-US"/>
        </w:rPr>
        <w:t>)0.5mT</w:t>
      </w:r>
      <w:proofErr w:type="gramEnd"/>
      <w:r w:rsidRPr="007F5832">
        <w:rPr>
          <w:rFonts w:ascii="Arial" w:hAnsi="Arial" w:cs="Times New Roman"/>
          <w:b/>
          <w:bCs/>
          <w:sz w:val="21"/>
          <w:szCs w:val="22"/>
          <w:lang w:bidi="en-US"/>
        </w:rPr>
        <w:t xml:space="preserve"> fringe field less than 5 M</w:t>
      </w:r>
      <w:r w:rsidRPr="007F5832">
        <w:rPr>
          <w:rFonts w:ascii="Arial" w:hAnsi="Arial" w:cs="Times New Roman"/>
          <w:b/>
          <w:bCs/>
          <w:sz w:val="21"/>
          <w:szCs w:val="22"/>
          <w:rtl/>
        </w:rPr>
        <w:t>.</w:t>
      </w:r>
    </w:p>
    <w:p w14:paraId="61CED888"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Active shimming and passive shimming</w:t>
      </w:r>
      <w:r w:rsidRPr="00987803">
        <w:rPr>
          <w:rFonts w:ascii="Arial" w:hAnsi="Arial" w:cs="Times New Roman"/>
          <w:sz w:val="21"/>
          <w:szCs w:val="22"/>
          <w:rtl/>
        </w:rPr>
        <w:t>.</w:t>
      </w:r>
    </w:p>
    <w:p w14:paraId="5755BC16"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Homogeneity should be better than ±0.50 ppm</w:t>
      </w:r>
      <w:r w:rsidRPr="00987803">
        <w:rPr>
          <w:rFonts w:ascii="Arial" w:hAnsi="Arial" w:cs="Times New Roman"/>
          <w:sz w:val="21"/>
          <w:szCs w:val="22"/>
          <w:rtl/>
        </w:rPr>
        <w:t>.</w:t>
      </w:r>
    </w:p>
    <w:p w14:paraId="0F1D7A4D"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Stability of magnetic field 0.2 ppm/h or less</w:t>
      </w:r>
      <w:r w:rsidRPr="00987803">
        <w:rPr>
          <w:rFonts w:ascii="Arial" w:hAnsi="Arial" w:cs="Times New Roman"/>
          <w:sz w:val="21"/>
          <w:szCs w:val="22"/>
          <w:rtl/>
        </w:rPr>
        <w:t>.</w:t>
      </w:r>
    </w:p>
    <w:p w14:paraId="78E99B6F"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In-bore intercom including loudspeaker, microphone and earphones</w:t>
      </w:r>
      <w:r w:rsidRPr="00987803">
        <w:rPr>
          <w:rFonts w:ascii="Arial" w:hAnsi="Arial" w:cs="Times New Roman"/>
          <w:sz w:val="21"/>
          <w:szCs w:val="22"/>
          <w:rtl/>
        </w:rPr>
        <w:t>.</w:t>
      </w:r>
    </w:p>
    <w:p w14:paraId="34FCEBC2"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Well</w:t>
      </w:r>
      <w:proofErr w:type="gramEnd"/>
      <w:r w:rsidRPr="00987803">
        <w:rPr>
          <w:rFonts w:ascii="Arial" w:hAnsi="Arial" w:cs="Times New Roman"/>
          <w:sz w:val="21"/>
          <w:szCs w:val="22"/>
          <w:lang w:bidi="en-US"/>
        </w:rPr>
        <w:t xml:space="preserve"> ventilated and illuminated</w:t>
      </w:r>
      <w:r w:rsidRPr="00987803">
        <w:rPr>
          <w:rFonts w:ascii="Arial" w:hAnsi="Arial" w:cs="Times New Roman"/>
          <w:sz w:val="21"/>
          <w:szCs w:val="22"/>
          <w:rtl/>
        </w:rPr>
        <w:t>.</w:t>
      </w:r>
    </w:p>
    <w:p w14:paraId="65ED43D2"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Mention the weight with 100% topped up liquid helium, tank and gradient coils</w:t>
      </w:r>
      <w:r w:rsidRPr="00987803">
        <w:rPr>
          <w:rFonts w:ascii="Arial" w:hAnsi="Arial" w:cs="Times New Roman"/>
          <w:sz w:val="21"/>
          <w:szCs w:val="22"/>
          <w:rtl/>
        </w:rPr>
        <w:t>.</w:t>
      </w:r>
    </w:p>
    <w:p w14:paraId="5A4FC107" w14:textId="28E03D75" w:rsid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Minimum Noise from vibrations</w:t>
      </w:r>
      <w:r w:rsidR="0080116B">
        <w:rPr>
          <w:rFonts w:ascii="Arial" w:hAnsi="Arial" w:cs="Times New Roman"/>
          <w:sz w:val="21"/>
          <w:szCs w:val="22"/>
          <w:lang w:bidi="en-US"/>
        </w:rPr>
        <w:t>.</w:t>
      </w:r>
    </w:p>
    <w:p w14:paraId="7A9107AC" w14:textId="77777777" w:rsidR="0080116B" w:rsidRPr="00987803" w:rsidRDefault="0080116B" w:rsidP="0080116B">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p>
    <w:p w14:paraId="40AD1F68" w14:textId="77777777" w:rsidR="00987803" w:rsidRPr="000D330C"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8"/>
          <w:lang w:bidi="en-US"/>
        </w:rPr>
      </w:pPr>
      <w:r w:rsidRPr="000D330C">
        <w:rPr>
          <w:rFonts w:ascii="Arial" w:hAnsi="Arial" w:cs="Times New Roman"/>
          <w:b/>
          <w:bCs/>
          <w:sz w:val="24"/>
          <w:szCs w:val="28"/>
          <w:lang w:bidi="en-US"/>
        </w:rPr>
        <w:t>Cryogen</w:t>
      </w:r>
    </w:p>
    <w:p w14:paraId="4C9AA7E8"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Zero standby boil off rate</w:t>
      </w:r>
      <w:r w:rsidRPr="00987803">
        <w:rPr>
          <w:rFonts w:ascii="Arial" w:hAnsi="Arial" w:cs="Times New Roman"/>
          <w:sz w:val="21"/>
          <w:szCs w:val="22"/>
          <w:rtl/>
        </w:rPr>
        <w:t>.</w:t>
      </w:r>
    </w:p>
    <w:p w14:paraId="642841ED"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Low helium consumption magnet will be preferred, Please specify</w:t>
      </w:r>
      <w:r w:rsidRPr="00987803">
        <w:rPr>
          <w:rFonts w:ascii="Arial" w:hAnsi="Arial" w:cs="Times New Roman"/>
          <w:sz w:val="21"/>
          <w:szCs w:val="22"/>
          <w:rtl/>
        </w:rPr>
        <w:t>.</w:t>
      </w:r>
    </w:p>
    <w:p w14:paraId="77760859"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Please</w:t>
      </w:r>
      <w:proofErr w:type="gramEnd"/>
      <w:r w:rsidRPr="00987803">
        <w:rPr>
          <w:rFonts w:ascii="Arial" w:hAnsi="Arial" w:cs="Times New Roman"/>
          <w:sz w:val="21"/>
          <w:szCs w:val="22"/>
          <w:lang w:bidi="en-US"/>
        </w:rPr>
        <w:t xml:space="preserve"> specify Helium tank capacity in liters (Max. helium capacity)</w:t>
      </w:r>
      <w:r w:rsidRPr="00987803">
        <w:rPr>
          <w:rFonts w:ascii="Arial" w:hAnsi="Arial" w:cs="Times New Roman"/>
          <w:sz w:val="21"/>
          <w:szCs w:val="22"/>
          <w:rtl/>
        </w:rPr>
        <w:t>.</w:t>
      </w:r>
    </w:p>
    <w:p w14:paraId="062B23B7"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Please</w:t>
      </w:r>
      <w:proofErr w:type="gramEnd"/>
      <w:r w:rsidRPr="00987803">
        <w:rPr>
          <w:rFonts w:ascii="Arial" w:hAnsi="Arial" w:cs="Times New Roman"/>
          <w:sz w:val="21"/>
          <w:szCs w:val="22"/>
          <w:lang w:bidi="en-US"/>
        </w:rPr>
        <w:t xml:space="preserve"> specify Minimum Helium level in</w:t>
      </w:r>
      <w:r w:rsidRPr="00987803">
        <w:rPr>
          <w:rFonts w:ascii="Arial" w:hAnsi="Arial" w:cs="Times New Roman"/>
          <w:sz w:val="21"/>
          <w:szCs w:val="22"/>
          <w:rtl/>
        </w:rPr>
        <w:t xml:space="preserve"> %.</w:t>
      </w:r>
    </w:p>
    <w:p w14:paraId="4005CDD1"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Possibility of Quenching</w:t>
      </w:r>
    </w:p>
    <w:p w14:paraId="3BCA9DA6" w14:textId="3DA2819A" w:rsidR="00987803" w:rsidRPr="00987803" w:rsidRDefault="00987803" w:rsidP="0080116B">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Helium level monitoring equipment in the magnet and facility for appropriate quick shut down of the magnet in the event of emergency</w:t>
      </w:r>
      <w:r w:rsidRPr="00987803">
        <w:rPr>
          <w:rFonts w:ascii="Arial" w:hAnsi="Arial" w:cs="Times New Roman"/>
          <w:sz w:val="21"/>
          <w:szCs w:val="22"/>
          <w:rtl/>
        </w:rPr>
        <w:t>.</w:t>
      </w:r>
    </w:p>
    <w:p w14:paraId="670EBCB3"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Emergency Helium release button </w:t>
      </w:r>
      <w:proofErr w:type="gramStart"/>
      <w:r w:rsidRPr="00987803">
        <w:rPr>
          <w:rFonts w:ascii="Arial" w:hAnsi="Arial" w:cs="Times New Roman"/>
          <w:sz w:val="21"/>
          <w:szCs w:val="22"/>
          <w:lang w:bidi="en-US"/>
        </w:rPr>
        <w:t>should be provided</w:t>
      </w:r>
      <w:proofErr w:type="gramEnd"/>
      <w:r w:rsidRPr="00987803">
        <w:rPr>
          <w:rFonts w:ascii="Arial" w:hAnsi="Arial" w:cs="Times New Roman"/>
          <w:sz w:val="21"/>
          <w:szCs w:val="22"/>
          <w:lang w:bidi="en-US"/>
        </w:rPr>
        <w:t xml:space="preserve"> at least in two places [inside MR examination room and console room]</w:t>
      </w:r>
      <w:r w:rsidRPr="00987803">
        <w:rPr>
          <w:rFonts w:ascii="Arial" w:hAnsi="Arial" w:cs="Times New Roman"/>
          <w:sz w:val="21"/>
          <w:szCs w:val="22"/>
          <w:rtl/>
        </w:rPr>
        <w:t>.</w:t>
      </w:r>
    </w:p>
    <w:p w14:paraId="3B69FF3C" w14:textId="77777777" w:rsidR="00987803" w:rsidRPr="000D330C"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8"/>
          <w:lang w:bidi="en-US"/>
        </w:rPr>
      </w:pPr>
      <w:r w:rsidRPr="000D330C">
        <w:rPr>
          <w:rFonts w:ascii="Arial" w:hAnsi="Arial" w:cs="Times New Roman"/>
          <w:b/>
          <w:bCs/>
          <w:sz w:val="24"/>
          <w:szCs w:val="28"/>
          <w:lang w:bidi="en-US"/>
        </w:rPr>
        <w:t>Gradient System</w:t>
      </w:r>
    </w:p>
    <w:p w14:paraId="6C718353"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Actively</w:t>
      </w:r>
      <w:proofErr w:type="gramEnd"/>
      <w:r w:rsidRPr="00987803">
        <w:rPr>
          <w:rFonts w:ascii="Arial" w:hAnsi="Arial" w:cs="Times New Roman"/>
          <w:sz w:val="21"/>
          <w:szCs w:val="22"/>
          <w:lang w:bidi="en-US"/>
        </w:rPr>
        <w:t xml:space="preserve"> shielded Gradient system</w:t>
      </w:r>
      <w:r w:rsidRPr="00987803">
        <w:rPr>
          <w:rFonts w:ascii="Arial" w:hAnsi="Arial" w:cs="Times New Roman"/>
          <w:sz w:val="21"/>
          <w:szCs w:val="22"/>
          <w:rtl/>
        </w:rPr>
        <w:t>.</w:t>
      </w:r>
    </w:p>
    <w:p w14:paraId="59C801E2"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Minimum Noise</w:t>
      </w:r>
      <w:r w:rsidRPr="00987803">
        <w:rPr>
          <w:rFonts w:ascii="Arial" w:hAnsi="Arial" w:cs="Times New Roman"/>
          <w:sz w:val="21"/>
          <w:szCs w:val="22"/>
          <w:rtl/>
        </w:rPr>
        <w:t>.</w:t>
      </w:r>
    </w:p>
    <w:p w14:paraId="68FD2952"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Water Cooling System Type</w:t>
      </w:r>
      <w:r w:rsidRPr="00987803">
        <w:rPr>
          <w:rFonts w:ascii="Arial" w:hAnsi="Arial" w:cs="Times New Roman"/>
          <w:sz w:val="21"/>
          <w:szCs w:val="22"/>
          <w:rtl/>
        </w:rPr>
        <w:t>.</w:t>
      </w:r>
    </w:p>
    <w:p w14:paraId="5327100C"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The</w:t>
      </w:r>
      <w:proofErr w:type="gramEnd"/>
      <w:r w:rsidRPr="00987803">
        <w:rPr>
          <w:rFonts w:ascii="Arial" w:hAnsi="Arial" w:cs="Times New Roman"/>
          <w:sz w:val="21"/>
          <w:szCs w:val="22"/>
          <w:lang w:bidi="en-US"/>
        </w:rPr>
        <w:t xml:space="preserve"> gradient should be actively shielded with each axis having independently</w:t>
      </w:r>
    </w:p>
    <w:p w14:paraId="1C9F6D5C"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slew rate a t least</w:t>
      </w:r>
    </w:p>
    <w:p w14:paraId="2B332376"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X (</w:t>
      </w:r>
      <w:proofErr w:type="gramStart"/>
      <w:r w:rsidRPr="00987803">
        <w:rPr>
          <w:rFonts w:ascii="Arial" w:hAnsi="Arial" w:cs="Times New Roman"/>
          <w:sz w:val="21"/>
          <w:szCs w:val="22"/>
          <w:lang w:bidi="en-US"/>
        </w:rPr>
        <w:t>horizontal )</w:t>
      </w:r>
      <w:proofErr w:type="gramEnd"/>
      <w:r w:rsidRPr="00987803">
        <w:rPr>
          <w:rFonts w:ascii="Arial" w:hAnsi="Arial" w:cs="Times New Roman"/>
          <w:sz w:val="21"/>
          <w:szCs w:val="22"/>
          <w:rtl/>
        </w:rPr>
        <w:tab/>
        <w:t>125</w:t>
      </w:r>
      <w:proofErr w:type="spellStart"/>
      <w:r w:rsidRPr="00987803">
        <w:rPr>
          <w:rFonts w:ascii="Arial" w:hAnsi="Arial" w:cs="Times New Roman"/>
          <w:sz w:val="21"/>
          <w:szCs w:val="22"/>
          <w:lang w:bidi="en-US"/>
        </w:rPr>
        <w:t>mT</w:t>
      </w:r>
      <w:proofErr w:type="spellEnd"/>
      <w:r w:rsidRPr="00987803">
        <w:rPr>
          <w:rFonts w:ascii="Arial" w:hAnsi="Arial" w:cs="Times New Roman"/>
          <w:sz w:val="21"/>
          <w:szCs w:val="22"/>
          <w:lang w:bidi="en-US"/>
        </w:rPr>
        <w:t>/m/</w:t>
      </w:r>
      <w:proofErr w:type="spellStart"/>
      <w:r w:rsidRPr="00987803">
        <w:rPr>
          <w:rFonts w:ascii="Arial" w:hAnsi="Arial" w:cs="Times New Roman"/>
          <w:sz w:val="21"/>
          <w:szCs w:val="22"/>
          <w:lang w:bidi="en-US"/>
        </w:rPr>
        <w:t>ms</w:t>
      </w:r>
      <w:proofErr w:type="spellEnd"/>
    </w:p>
    <w:p w14:paraId="63E432D1"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Y (vertical)</w:t>
      </w:r>
      <w:r w:rsidRPr="00987803">
        <w:rPr>
          <w:rFonts w:ascii="Arial" w:hAnsi="Arial" w:cs="Times New Roman"/>
          <w:sz w:val="21"/>
          <w:szCs w:val="22"/>
          <w:rtl/>
        </w:rPr>
        <w:tab/>
        <w:t>125</w:t>
      </w:r>
      <w:proofErr w:type="spellStart"/>
      <w:r w:rsidRPr="00987803">
        <w:rPr>
          <w:rFonts w:ascii="Arial" w:hAnsi="Arial" w:cs="Times New Roman"/>
          <w:sz w:val="21"/>
          <w:szCs w:val="22"/>
          <w:lang w:bidi="en-US"/>
        </w:rPr>
        <w:t>mT</w:t>
      </w:r>
      <w:proofErr w:type="spellEnd"/>
      <w:r w:rsidRPr="00987803">
        <w:rPr>
          <w:rFonts w:ascii="Arial" w:hAnsi="Arial" w:cs="Times New Roman"/>
          <w:sz w:val="21"/>
          <w:szCs w:val="22"/>
          <w:lang w:bidi="en-US"/>
        </w:rPr>
        <w:t>/m/</w:t>
      </w:r>
      <w:proofErr w:type="spellStart"/>
      <w:r w:rsidRPr="00987803">
        <w:rPr>
          <w:rFonts w:ascii="Arial" w:hAnsi="Arial" w:cs="Times New Roman"/>
          <w:sz w:val="21"/>
          <w:szCs w:val="22"/>
          <w:lang w:bidi="en-US"/>
        </w:rPr>
        <w:t>ms</w:t>
      </w:r>
      <w:proofErr w:type="spellEnd"/>
    </w:p>
    <w:p w14:paraId="447E6AAB"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Z (along the bore </w:t>
      </w:r>
      <w:proofErr w:type="gramStart"/>
      <w:r w:rsidRPr="00987803">
        <w:rPr>
          <w:rFonts w:ascii="Arial" w:hAnsi="Arial" w:cs="Times New Roman"/>
          <w:sz w:val="21"/>
          <w:szCs w:val="22"/>
          <w:lang w:bidi="en-US"/>
        </w:rPr>
        <w:t>axis )</w:t>
      </w:r>
      <w:proofErr w:type="gramEnd"/>
      <w:r w:rsidRPr="00987803">
        <w:rPr>
          <w:rFonts w:ascii="Arial" w:hAnsi="Arial" w:cs="Times New Roman"/>
          <w:sz w:val="21"/>
          <w:szCs w:val="22"/>
          <w:rtl/>
        </w:rPr>
        <w:tab/>
        <w:t>125</w:t>
      </w:r>
      <w:proofErr w:type="spellStart"/>
      <w:r w:rsidRPr="00987803">
        <w:rPr>
          <w:rFonts w:ascii="Arial" w:hAnsi="Arial" w:cs="Times New Roman"/>
          <w:sz w:val="21"/>
          <w:szCs w:val="22"/>
          <w:lang w:bidi="en-US"/>
        </w:rPr>
        <w:t>mT</w:t>
      </w:r>
      <w:proofErr w:type="spellEnd"/>
      <w:r w:rsidRPr="00987803">
        <w:rPr>
          <w:rFonts w:ascii="Arial" w:hAnsi="Arial" w:cs="Times New Roman"/>
          <w:sz w:val="21"/>
          <w:szCs w:val="22"/>
          <w:lang w:bidi="en-US"/>
        </w:rPr>
        <w:t>/m/</w:t>
      </w:r>
      <w:proofErr w:type="spellStart"/>
      <w:r w:rsidRPr="00987803">
        <w:rPr>
          <w:rFonts w:ascii="Arial" w:hAnsi="Arial" w:cs="Times New Roman"/>
          <w:sz w:val="21"/>
          <w:szCs w:val="22"/>
          <w:lang w:bidi="en-US"/>
        </w:rPr>
        <w:t>ms</w:t>
      </w:r>
      <w:proofErr w:type="spellEnd"/>
    </w:p>
    <w:p w14:paraId="6250FF42"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Maximum amplitude at least</w:t>
      </w:r>
    </w:p>
    <w:p w14:paraId="585D7100"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X (</w:t>
      </w:r>
      <w:proofErr w:type="gramStart"/>
      <w:r w:rsidRPr="00987803">
        <w:rPr>
          <w:rFonts w:ascii="Arial" w:hAnsi="Arial" w:cs="Times New Roman"/>
          <w:sz w:val="21"/>
          <w:szCs w:val="22"/>
          <w:lang w:bidi="en-US"/>
        </w:rPr>
        <w:t>horizontal )</w:t>
      </w:r>
      <w:proofErr w:type="gramEnd"/>
      <w:r w:rsidRPr="00987803">
        <w:rPr>
          <w:rFonts w:ascii="Arial" w:hAnsi="Arial" w:cs="Times New Roman"/>
          <w:sz w:val="21"/>
          <w:szCs w:val="22"/>
          <w:rtl/>
        </w:rPr>
        <w:tab/>
        <w:t>33</w:t>
      </w:r>
      <w:proofErr w:type="spellStart"/>
      <w:r w:rsidRPr="00987803">
        <w:rPr>
          <w:rFonts w:ascii="Arial" w:hAnsi="Arial" w:cs="Times New Roman"/>
          <w:sz w:val="21"/>
          <w:szCs w:val="22"/>
          <w:lang w:bidi="en-US"/>
        </w:rPr>
        <w:t>mT</w:t>
      </w:r>
      <w:proofErr w:type="spellEnd"/>
      <w:r w:rsidRPr="00987803">
        <w:rPr>
          <w:rFonts w:ascii="Arial" w:hAnsi="Arial" w:cs="Times New Roman"/>
          <w:sz w:val="21"/>
          <w:szCs w:val="22"/>
          <w:lang w:bidi="en-US"/>
        </w:rPr>
        <w:t>/m</w:t>
      </w:r>
    </w:p>
    <w:p w14:paraId="13C4E7AB"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Y (</w:t>
      </w:r>
      <w:proofErr w:type="gramStart"/>
      <w:r w:rsidRPr="00987803">
        <w:rPr>
          <w:rFonts w:ascii="Arial" w:hAnsi="Arial" w:cs="Times New Roman"/>
          <w:sz w:val="21"/>
          <w:szCs w:val="22"/>
          <w:lang w:bidi="en-US"/>
        </w:rPr>
        <w:t>vertical )</w:t>
      </w:r>
      <w:proofErr w:type="gramEnd"/>
      <w:r w:rsidRPr="00987803">
        <w:rPr>
          <w:rFonts w:ascii="Arial" w:hAnsi="Arial" w:cs="Times New Roman"/>
          <w:sz w:val="21"/>
          <w:szCs w:val="22"/>
          <w:rtl/>
        </w:rPr>
        <w:tab/>
        <w:t>33</w:t>
      </w:r>
      <w:proofErr w:type="spellStart"/>
      <w:r w:rsidRPr="00987803">
        <w:rPr>
          <w:rFonts w:ascii="Arial" w:hAnsi="Arial" w:cs="Times New Roman"/>
          <w:sz w:val="21"/>
          <w:szCs w:val="22"/>
          <w:lang w:bidi="en-US"/>
        </w:rPr>
        <w:t>mT</w:t>
      </w:r>
      <w:proofErr w:type="spellEnd"/>
      <w:r w:rsidRPr="00987803">
        <w:rPr>
          <w:rFonts w:ascii="Arial" w:hAnsi="Arial" w:cs="Times New Roman"/>
          <w:sz w:val="21"/>
          <w:szCs w:val="22"/>
          <w:lang w:bidi="en-US"/>
        </w:rPr>
        <w:t>/m</w:t>
      </w:r>
    </w:p>
    <w:p w14:paraId="03F8365C"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Z (along the bore axis)</w:t>
      </w:r>
      <w:r w:rsidRPr="00987803">
        <w:rPr>
          <w:rFonts w:ascii="Arial" w:hAnsi="Arial" w:cs="Times New Roman"/>
          <w:sz w:val="21"/>
          <w:szCs w:val="22"/>
          <w:rtl/>
        </w:rPr>
        <w:tab/>
        <w:t>33</w:t>
      </w:r>
      <w:proofErr w:type="spellStart"/>
      <w:r w:rsidRPr="00987803">
        <w:rPr>
          <w:rFonts w:ascii="Arial" w:hAnsi="Arial" w:cs="Times New Roman"/>
          <w:sz w:val="21"/>
          <w:szCs w:val="22"/>
          <w:lang w:bidi="en-US"/>
        </w:rPr>
        <w:t>mT</w:t>
      </w:r>
      <w:proofErr w:type="spellEnd"/>
      <w:r w:rsidRPr="00987803">
        <w:rPr>
          <w:rFonts w:ascii="Arial" w:hAnsi="Arial" w:cs="Times New Roman"/>
          <w:sz w:val="21"/>
          <w:szCs w:val="22"/>
          <w:lang w:bidi="en-US"/>
        </w:rPr>
        <w:t>/m</w:t>
      </w:r>
    </w:p>
    <w:p w14:paraId="08DA2809"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Maximum Acquisition Matrix: 1024 in both phase a frequency encoding directions</w:t>
      </w:r>
    </w:p>
    <w:p w14:paraId="5DB26E04" w14:textId="77777777" w:rsidR="00987803" w:rsidRPr="000D330C"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8"/>
          <w:lang w:bidi="en-US"/>
        </w:rPr>
      </w:pPr>
      <w:r w:rsidRPr="000D330C">
        <w:rPr>
          <w:rFonts w:ascii="Arial" w:hAnsi="Arial" w:cs="Times New Roman"/>
          <w:b/>
          <w:bCs/>
          <w:sz w:val="24"/>
          <w:szCs w:val="28"/>
          <w:lang w:bidi="en-US"/>
        </w:rPr>
        <w:t>Resolution Parameters</w:t>
      </w:r>
    </w:p>
    <w:p w14:paraId="213384F1"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Max field of view 500 mm, at least</w:t>
      </w:r>
      <w:r w:rsidRPr="00987803">
        <w:rPr>
          <w:rFonts w:ascii="Arial" w:hAnsi="Arial" w:cs="Times New Roman"/>
          <w:sz w:val="21"/>
          <w:szCs w:val="22"/>
          <w:rtl/>
        </w:rPr>
        <w:t>.</w:t>
      </w:r>
    </w:p>
    <w:p w14:paraId="507FE432"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Min field of view 5 mm, or less</w:t>
      </w:r>
      <w:r w:rsidRPr="00987803">
        <w:rPr>
          <w:rFonts w:ascii="Arial" w:hAnsi="Arial" w:cs="Times New Roman"/>
          <w:sz w:val="21"/>
          <w:szCs w:val="22"/>
          <w:rtl/>
        </w:rPr>
        <w:t>.</w:t>
      </w:r>
    </w:p>
    <w:p w14:paraId="5562396A"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Min slice thickness 2D: 0.5 mm, lower is preferable</w:t>
      </w:r>
      <w:r w:rsidRPr="00987803">
        <w:rPr>
          <w:rFonts w:ascii="Arial" w:hAnsi="Arial" w:cs="Times New Roman"/>
          <w:sz w:val="21"/>
          <w:szCs w:val="22"/>
          <w:rtl/>
        </w:rPr>
        <w:t>.</w:t>
      </w:r>
    </w:p>
    <w:p w14:paraId="34417CE3"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Min slice thickness 3D: 0.05mm, lower is preferable</w:t>
      </w:r>
      <w:r w:rsidRPr="00987803">
        <w:rPr>
          <w:rFonts w:ascii="Arial" w:hAnsi="Arial" w:cs="Times New Roman"/>
          <w:sz w:val="21"/>
          <w:szCs w:val="22"/>
          <w:rtl/>
        </w:rPr>
        <w:t>.</w:t>
      </w:r>
    </w:p>
    <w:p w14:paraId="4F60E116"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FOV 50 cm or higher preferred in all </w:t>
      </w:r>
      <w:proofErr w:type="gramStart"/>
      <w:r w:rsidRPr="00987803">
        <w:rPr>
          <w:rFonts w:ascii="Arial" w:hAnsi="Arial" w:cs="Times New Roman"/>
          <w:sz w:val="21"/>
          <w:szCs w:val="22"/>
          <w:lang w:bidi="en-US"/>
        </w:rPr>
        <w:t>3</w:t>
      </w:r>
      <w:proofErr w:type="gramEnd"/>
      <w:r w:rsidRPr="00987803">
        <w:rPr>
          <w:rFonts w:ascii="Arial" w:hAnsi="Arial" w:cs="Times New Roman"/>
          <w:sz w:val="21"/>
          <w:szCs w:val="22"/>
          <w:lang w:bidi="en-US"/>
        </w:rPr>
        <w:t xml:space="preserve"> axes</w:t>
      </w:r>
      <w:r w:rsidRPr="00987803">
        <w:rPr>
          <w:rFonts w:ascii="Arial" w:hAnsi="Arial" w:cs="Times New Roman"/>
          <w:sz w:val="21"/>
          <w:szCs w:val="22"/>
          <w:rtl/>
        </w:rPr>
        <w:t>.</w:t>
      </w:r>
    </w:p>
    <w:p w14:paraId="52A7F3EA"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lastRenderedPageBreak/>
        <w:t></w:t>
      </w:r>
      <w:r w:rsidRPr="00987803">
        <w:rPr>
          <w:rFonts w:ascii="Arial" w:hAnsi="Arial" w:cs="Times New Roman"/>
          <w:sz w:val="21"/>
          <w:szCs w:val="22"/>
          <w:rtl/>
        </w:rPr>
        <w:tab/>
      </w:r>
      <w:r w:rsidRPr="00987803">
        <w:rPr>
          <w:rFonts w:ascii="Arial" w:hAnsi="Arial" w:cs="Times New Roman"/>
          <w:sz w:val="21"/>
          <w:szCs w:val="22"/>
          <w:lang w:bidi="en-US"/>
        </w:rPr>
        <w:t>Acquisition Matrix in both 2D and 3D should be 1024 X 1024</w:t>
      </w:r>
      <w:r w:rsidRPr="00987803">
        <w:rPr>
          <w:rFonts w:ascii="Arial" w:hAnsi="Arial" w:cs="Times New Roman"/>
          <w:sz w:val="21"/>
          <w:szCs w:val="22"/>
          <w:rtl/>
        </w:rPr>
        <w:t>.</w:t>
      </w:r>
    </w:p>
    <w:p w14:paraId="10453991"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Max Acquisition Matrix: 1024 in both phase a frequency encoding directions</w:t>
      </w:r>
      <w:r w:rsidRPr="00987803">
        <w:rPr>
          <w:rFonts w:ascii="Arial" w:hAnsi="Arial" w:cs="Times New Roman"/>
          <w:sz w:val="21"/>
          <w:szCs w:val="22"/>
          <w:rtl/>
        </w:rPr>
        <w:t>.</w:t>
      </w:r>
    </w:p>
    <w:p w14:paraId="4C0801B9" w14:textId="77777777" w:rsidR="00987803" w:rsidRPr="000D330C"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8"/>
          <w:lang w:bidi="en-US"/>
        </w:rPr>
      </w:pPr>
      <w:r w:rsidRPr="000D330C">
        <w:rPr>
          <w:rFonts w:ascii="Arial" w:hAnsi="Arial" w:cs="Times New Roman"/>
          <w:b/>
          <w:bCs/>
          <w:sz w:val="24"/>
          <w:szCs w:val="28"/>
          <w:lang w:bidi="en-US"/>
        </w:rPr>
        <w:t>Contrast-Free MRA</w:t>
      </w:r>
    </w:p>
    <w:p w14:paraId="6A36F6F0"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 xml:space="preserve">The system must include (FDA/CE) approved contrast –free MRA; providing dedicated sequences accommodating whole body </w:t>
      </w:r>
      <w:proofErr w:type="spellStart"/>
      <w:r w:rsidRPr="00987803">
        <w:rPr>
          <w:rFonts w:ascii="Arial" w:hAnsi="Arial" w:cs="Times New Roman"/>
          <w:sz w:val="21"/>
          <w:szCs w:val="22"/>
          <w:lang w:bidi="en-US"/>
        </w:rPr>
        <w:t>angio</w:t>
      </w:r>
      <w:proofErr w:type="spellEnd"/>
      <w:r w:rsidRPr="00987803">
        <w:rPr>
          <w:rFonts w:ascii="Arial" w:hAnsi="Arial" w:cs="Times New Roman"/>
          <w:sz w:val="21"/>
          <w:szCs w:val="22"/>
          <w:lang w:bidi="en-US"/>
        </w:rPr>
        <w:t xml:space="preserve"> scanning without the need for contrast media for all body anatomies</w:t>
      </w:r>
    </w:p>
    <w:p w14:paraId="4071F03D" w14:textId="77777777" w:rsidR="00987803" w:rsidRPr="000D330C"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8"/>
          <w:lang w:bidi="en-US"/>
        </w:rPr>
      </w:pPr>
      <w:r w:rsidRPr="000D330C">
        <w:rPr>
          <w:rFonts w:ascii="Arial" w:hAnsi="Arial" w:cs="Times New Roman"/>
          <w:b/>
          <w:bCs/>
          <w:sz w:val="24"/>
          <w:szCs w:val="28"/>
          <w:lang w:bidi="en-US"/>
        </w:rPr>
        <w:t>Patient Bed</w:t>
      </w:r>
    </w:p>
    <w:p w14:paraId="6E1A1E7D"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rtl/>
        </w:rPr>
        <w:t>3</w:t>
      </w:r>
      <w:proofErr w:type="gramEnd"/>
      <w:r w:rsidRPr="00987803">
        <w:rPr>
          <w:rFonts w:ascii="Arial" w:hAnsi="Arial" w:cs="Times New Roman"/>
          <w:sz w:val="21"/>
          <w:szCs w:val="22"/>
          <w:rtl/>
        </w:rPr>
        <w:t xml:space="preserve"> </w:t>
      </w:r>
      <w:r w:rsidRPr="00987803">
        <w:rPr>
          <w:rFonts w:ascii="Arial" w:hAnsi="Arial" w:cs="Times New Roman"/>
          <w:sz w:val="21"/>
          <w:szCs w:val="22"/>
          <w:lang w:bidi="en-US"/>
        </w:rPr>
        <w:t>coil plugs to work simultaneously, at the same time</w:t>
      </w:r>
      <w:r w:rsidRPr="00987803">
        <w:rPr>
          <w:rFonts w:ascii="Arial" w:hAnsi="Arial" w:cs="Times New Roman"/>
          <w:sz w:val="21"/>
          <w:szCs w:val="22"/>
          <w:rtl/>
        </w:rPr>
        <w:t>.</w:t>
      </w:r>
    </w:p>
    <w:p w14:paraId="7B108270"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Patient friendly, lowest height 50cm or lower</w:t>
      </w:r>
    </w:p>
    <w:p w14:paraId="43690B95"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Travel: At least 200 cm</w:t>
      </w:r>
    </w:p>
    <w:p w14:paraId="2FEE2793"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t xml:space="preserve">100 </w:t>
      </w:r>
      <w:r w:rsidRPr="00987803">
        <w:rPr>
          <w:rFonts w:ascii="Arial" w:hAnsi="Arial" w:cs="Times New Roman"/>
          <w:sz w:val="21"/>
          <w:szCs w:val="22"/>
          <w:lang w:bidi="en-US"/>
        </w:rPr>
        <w:t>mm / sec. in both vertical, horizontal direction</w:t>
      </w:r>
      <w:r w:rsidRPr="00987803">
        <w:rPr>
          <w:rFonts w:ascii="Arial" w:hAnsi="Arial" w:cs="Times New Roman"/>
          <w:sz w:val="21"/>
          <w:szCs w:val="22"/>
          <w:rtl/>
        </w:rPr>
        <w:t>.</w:t>
      </w:r>
    </w:p>
    <w:p w14:paraId="5E710113"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Halogen/LASER light beams for accurate positioning</w:t>
      </w:r>
    </w:p>
    <w:p w14:paraId="30432B77"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Facility for easy administration of contrast</w:t>
      </w:r>
      <w:r w:rsidRPr="00987803">
        <w:rPr>
          <w:rFonts w:ascii="Arial" w:hAnsi="Arial" w:cs="Times New Roman"/>
          <w:sz w:val="21"/>
          <w:szCs w:val="22"/>
          <w:rtl/>
        </w:rPr>
        <w:t>.</w:t>
      </w:r>
    </w:p>
    <w:p w14:paraId="1BE74DD9"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Min. patient weight for vertical and horizontal table movement 200 kg</w:t>
      </w:r>
    </w:p>
    <w:p w14:paraId="3DA0E158" w14:textId="77777777" w:rsidR="00987803" w:rsidRPr="000D330C"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8"/>
          <w:lang w:bidi="en-US"/>
        </w:rPr>
      </w:pPr>
      <w:r w:rsidRPr="000D330C">
        <w:rPr>
          <w:rFonts w:ascii="Arial" w:hAnsi="Arial" w:cs="Times New Roman"/>
          <w:b/>
          <w:bCs/>
          <w:sz w:val="24"/>
          <w:szCs w:val="28"/>
          <w:lang w:bidi="en-US"/>
        </w:rPr>
        <w:t>RF Amplifier and Receiver</w:t>
      </w:r>
    </w:p>
    <w:p w14:paraId="58DDAAF3"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Receiver </w:t>
      </w:r>
      <w:proofErr w:type="gramStart"/>
      <w:r w:rsidRPr="00987803">
        <w:rPr>
          <w:rFonts w:ascii="Arial" w:hAnsi="Arial" w:cs="Times New Roman"/>
          <w:sz w:val="21"/>
          <w:szCs w:val="22"/>
          <w:lang w:bidi="en-US"/>
        </w:rPr>
        <w:t>band width</w:t>
      </w:r>
      <w:proofErr w:type="gramEnd"/>
      <w:r w:rsidRPr="00987803">
        <w:rPr>
          <w:rFonts w:ascii="Arial" w:hAnsi="Arial" w:cs="Times New Roman"/>
          <w:sz w:val="21"/>
          <w:szCs w:val="22"/>
          <w:lang w:bidi="en-US"/>
        </w:rPr>
        <w:t xml:space="preserve"> 80 MHz or Digital Preferred</w:t>
      </w:r>
    </w:p>
    <w:p w14:paraId="4AF4078A"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At least 24 dedicated receiver channels with Receiver Bandwidth of 80 MHz</w:t>
      </w:r>
      <w:r w:rsidRPr="00987803">
        <w:rPr>
          <w:rFonts w:ascii="Arial" w:hAnsi="Arial" w:cs="Times New Roman"/>
          <w:sz w:val="21"/>
          <w:szCs w:val="22"/>
          <w:rtl/>
        </w:rPr>
        <w:t>.</w:t>
      </w:r>
    </w:p>
    <w:p w14:paraId="0ED21C1E"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Should</w:t>
      </w:r>
      <w:proofErr w:type="gramEnd"/>
      <w:r w:rsidRPr="00987803">
        <w:rPr>
          <w:rFonts w:ascii="Arial" w:hAnsi="Arial" w:cs="Times New Roman"/>
          <w:sz w:val="21"/>
          <w:szCs w:val="22"/>
          <w:lang w:bidi="en-US"/>
        </w:rPr>
        <w:t xml:space="preserve"> be upgradable</w:t>
      </w:r>
      <w:r w:rsidRPr="00987803">
        <w:rPr>
          <w:rFonts w:ascii="Arial" w:hAnsi="Arial" w:cs="Times New Roman"/>
          <w:sz w:val="21"/>
          <w:szCs w:val="22"/>
          <w:rtl/>
        </w:rPr>
        <w:t>.</w:t>
      </w:r>
    </w:p>
    <w:p w14:paraId="2D8D5C5A"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Every RF channel have independence analog to digital converters</w:t>
      </w:r>
      <w:r w:rsidRPr="00987803">
        <w:rPr>
          <w:rFonts w:ascii="Arial" w:hAnsi="Arial" w:cs="Times New Roman"/>
          <w:sz w:val="21"/>
          <w:szCs w:val="22"/>
          <w:rtl/>
        </w:rPr>
        <w:t>.</w:t>
      </w:r>
    </w:p>
    <w:p w14:paraId="231CBE0A" w14:textId="77777777" w:rsidR="00987803" w:rsidRPr="00DB5BB2"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8"/>
          <w:lang w:bidi="en-US"/>
        </w:rPr>
      </w:pPr>
      <w:r w:rsidRPr="00DB5BB2">
        <w:rPr>
          <w:rFonts w:ascii="Arial" w:hAnsi="Arial" w:cs="Times New Roman"/>
          <w:b/>
          <w:bCs/>
          <w:sz w:val="24"/>
          <w:szCs w:val="28"/>
          <w:lang w:bidi="en-US"/>
        </w:rPr>
        <w:t>Acoustic Noise Reduction Technology</w:t>
      </w:r>
    </w:p>
    <w:p w14:paraId="20B35B34"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 xml:space="preserve">Noise Reduction must be working for all sequences without compromising gradient performance or image quality or scanning time and </w:t>
      </w:r>
      <w:proofErr w:type="gramStart"/>
      <w:r w:rsidRPr="00987803">
        <w:rPr>
          <w:rFonts w:ascii="Arial" w:hAnsi="Arial" w:cs="Times New Roman"/>
          <w:sz w:val="21"/>
          <w:szCs w:val="22"/>
          <w:lang w:bidi="en-US"/>
        </w:rPr>
        <w:t>doesn't  affect</w:t>
      </w:r>
      <w:proofErr w:type="gramEnd"/>
      <w:r w:rsidRPr="00987803">
        <w:rPr>
          <w:rFonts w:ascii="Arial" w:hAnsi="Arial" w:cs="Times New Roman"/>
          <w:sz w:val="21"/>
          <w:szCs w:val="22"/>
          <w:lang w:bidi="en-US"/>
        </w:rPr>
        <w:t xml:space="preserve"> image quality and is used  all the time</w:t>
      </w:r>
      <w:r w:rsidRPr="00987803">
        <w:rPr>
          <w:rFonts w:ascii="Arial" w:hAnsi="Arial" w:cs="Times New Roman"/>
          <w:sz w:val="21"/>
          <w:szCs w:val="22"/>
          <w:rtl/>
        </w:rPr>
        <w:t>.</w:t>
      </w:r>
    </w:p>
    <w:p w14:paraId="1BBE9E01"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DB5BB2">
        <w:rPr>
          <w:rFonts w:ascii="Arial" w:hAnsi="Arial" w:cs="Times New Roman"/>
          <w:b/>
          <w:bCs/>
          <w:sz w:val="24"/>
          <w:szCs w:val="28"/>
          <w:lang w:bidi="en-US"/>
        </w:rPr>
        <w:t>Coils (included in the price and priced separately</w:t>
      </w:r>
      <w:r w:rsidRPr="00987803">
        <w:rPr>
          <w:rFonts w:ascii="Arial" w:hAnsi="Arial" w:cs="Times New Roman"/>
          <w:sz w:val="21"/>
          <w:szCs w:val="22"/>
          <w:lang w:bidi="en-US"/>
        </w:rPr>
        <w:t>)</w:t>
      </w:r>
    </w:p>
    <w:p w14:paraId="7AC0441B"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Quote</w:t>
      </w:r>
      <w:proofErr w:type="gramEnd"/>
      <w:r w:rsidRPr="00987803">
        <w:rPr>
          <w:rFonts w:ascii="Arial" w:hAnsi="Arial" w:cs="Times New Roman"/>
          <w:sz w:val="21"/>
          <w:szCs w:val="22"/>
          <w:lang w:bidi="en-US"/>
        </w:rPr>
        <w:t xml:space="preserve"> for the coils to perform the following Applications: Higher No. of Parallel imaging coils will be an advantage</w:t>
      </w:r>
      <w:r w:rsidRPr="00987803">
        <w:rPr>
          <w:rFonts w:ascii="Arial" w:hAnsi="Arial" w:cs="Times New Roman"/>
          <w:sz w:val="21"/>
          <w:szCs w:val="22"/>
          <w:rtl/>
        </w:rPr>
        <w:t>.</w:t>
      </w:r>
    </w:p>
    <w:p w14:paraId="3D01C568"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The coils should be 24 channels </w:t>
      </w:r>
      <w:proofErr w:type="spellStart"/>
      <w:r w:rsidRPr="00987803">
        <w:rPr>
          <w:rFonts w:ascii="Arial" w:hAnsi="Arial" w:cs="Times New Roman"/>
          <w:sz w:val="21"/>
          <w:szCs w:val="22"/>
          <w:lang w:bidi="en-US"/>
        </w:rPr>
        <w:t>or</w:t>
      </w:r>
      <w:proofErr w:type="spellEnd"/>
      <w:r w:rsidRPr="00987803">
        <w:rPr>
          <w:rFonts w:ascii="Arial" w:hAnsi="Arial" w:cs="Times New Roman"/>
          <w:sz w:val="21"/>
          <w:szCs w:val="22"/>
          <w:lang w:bidi="en-US"/>
        </w:rPr>
        <w:t xml:space="preserve"> digital </w:t>
      </w:r>
      <w:proofErr w:type="gramStart"/>
      <w:r w:rsidRPr="00987803">
        <w:rPr>
          <w:rFonts w:ascii="Arial" w:hAnsi="Arial" w:cs="Times New Roman"/>
          <w:sz w:val="21"/>
          <w:szCs w:val="22"/>
          <w:lang w:bidi="en-US"/>
        </w:rPr>
        <w:t>Preferred</w:t>
      </w:r>
      <w:r w:rsidRPr="00987803">
        <w:rPr>
          <w:rFonts w:ascii="Arial" w:hAnsi="Arial" w:cs="Times New Roman"/>
          <w:sz w:val="21"/>
          <w:szCs w:val="22"/>
          <w:rtl/>
        </w:rPr>
        <w:t xml:space="preserve"> .</w:t>
      </w:r>
      <w:proofErr w:type="gramEnd"/>
    </w:p>
    <w:p w14:paraId="07FEFB87"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Head, compatible with spectroscopy</w:t>
      </w:r>
      <w:r w:rsidRPr="00987803">
        <w:rPr>
          <w:rFonts w:ascii="Arial" w:hAnsi="Arial" w:cs="Times New Roman"/>
          <w:sz w:val="21"/>
          <w:szCs w:val="22"/>
          <w:rtl/>
        </w:rPr>
        <w:t>.</w:t>
      </w:r>
    </w:p>
    <w:p w14:paraId="5C042E3A"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Head Neck</w:t>
      </w:r>
    </w:p>
    <w:p w14:paraId="276E4C27"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Spine Array Coil multi-channel</w:t>
      </w:r>
    </w:p>
    <w:p w14:paraId="4D6C28EB"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Body array 16 channels or higher</w:t>
      </w:r>
    </w:p>
    <w:p w14:paraId="496A946A"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PV (Vascular) Exams, 3D Vessels especially long axis or peripheral</w:t>
      </w:r>
      <w:r w:rsidRPr="00987803">
        <w:rPr>
          <w:rFonts w:ascii="Arial" w:hAnsi="Arial" w:cs="Times New Roman"/>
          <w:sz w:val="21"/>
          <w:szCs w:val="22"/>
          <w:rtl/>
        </w:rPr>
        <w:t>.</w:t>
      </w:r>
    </w:p>
    <w:p w14:paraId="18CC8692"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Extremity coil (Ankle, </w:t>
      </w:r>
      <w:proofErr w:type="gramStart"/>
      <w:r w:rsidRPr="00987803">
        <w:rPr>
          <w:rFonts w:ascii="Arial" w:hAnsi="Arial" w:cs="Times New Roman"/>
          <w:sz w:val="21"/>
          <w:szCs w:val="22"/>
          <w:lang w:bidi="en-US"/>
        </w:rPr>
        <w:t>Knee )</w:t>
      </w:r>
      <w:proofErr w:type="gramEnd"/>
    </w:p>
    <w:p w14:paraId="79533D44"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lastRenderedPageBreak/>
        <w:t></w:t>
      </w:r>
      <w:r w:rsidRPr="00987803">
        <w:rPr>
          <w:rFonts w:ascii="Arial" w:hAnsi="Arial" w:cs="Times New Roman"/>
          <w:sz w:val="21"/>
          <w:szCs w:val="22"/>
          <w:rtl/>
        </w:rPr>
        <w:tab/>
      </w:r>
      <w:r w:rsidRPr="00987803">
        <w:rPr>
          <w:rFonts w:ascii="Arial" w:hAnsi="Arial" w:cs="Times New Roman"/>
          <w:sz w:val="21"/>
          <w:szCs w:val="22"/>
          <w:lang w:bidi="en-US"/>
        </w:rPr>
        <w:t>Shoulder array (Large)</w:t>
      </w:r>
      <w:r w:rsidRPr="00987803">
        <w:rPr>
          <w:rFonts w:ascii="Arial" w:hAnsi="Arial" w:cs="Times New Roman"/>
          <w:sz w:val="21"/>
          <w:szCs w:val="22"/>
          <w:rtl/>
        </w:rPr>
        <w:t>.</w:t>
      </w:r>
    </w:p>
    <w:p w14:paraId="09625CAE"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Wrist and Elbow</w:t>
      </w:r>
      <w:r w:rsidRPr="00987803">
        <w:rPr>
          <w:rFonts w:ascii="Arial" w:hAnsi="Arial" w:cs="Times New Roman"/>
          <w:sz w:val="21"/>
          <w:szCs w:val="22"/>
          <w:rtl/>
        </w:rPr>
        <w:t>.</w:t>
      </w:r>
    </w:p>
    <w:p w14:paraId="1D8A462C"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rtl/>
        </w:rPr>
        <w:t>2</w:t>
      </w:r>
      <w:proofErr w:type="gramEnd"/>
      <w:r w:rsidRPr="00987803">
        <w:rPr>
          <w:rFonts w:ascii="Arial" w:hAnsi="Arial" w:cs="Times New Roman"/>
          <w:sz w:val="21"/>
          <w:szCs w:val="22"/>
          <w:rtl/>
        </w:rPr>
        <w:t xml:space="preserve"> </w:t>
      </w:r>
      <w:r w:rsidRPr="00987803">
        <w:rPr>
          <w:rFonts w:ascii="Arial" w:hAnsi="Arial" w:cs="Times New Roman"/>
          <w:sz w:val="21"/>
          <w:szCs w:val="22"/>
          <w:lang w:bidi="en-US"/>
        </w:rPr>
        <w:t>Flexible coils (Small, Large)</w:t>
      </w:r>
      <w:r w:rsidRPr="00987803">
        <w:rPr>
          <w:rFonts w:ascii="Arial" w:hAnsi="Arial" w:cs="Times New Roman"/>
          <w:sz w:val="21"/>
          <w:szCs w:val="22"/>
          <w:rtl/>
        </w:rPr>
        <w:t>.</w:t>
      </w:r>
    </w:p>
    <w:p w14:paraId="5CB2B9FC" w14:textId="77777777" w:rsidR="00987803" w:rsidRPr="000D330C" w:rsidRDefault="00987803" w:rsidP="00375F3A">
      <w:pPr>
        <w:widowControl w:val="0"/>
        <w:tabs>
          <w:tab w:val="left" w:pos="142"/>
        </w:tabs>
        <w:autoSpaceDE w:val="0"/>
        <w:autoSpaceDN w:val="0"/>
        <w:bidi w:val="0"/>
        <w:spacing w:before="43" w:after="160" w:line="259" w:lineRule="auto"/>
        <w:rPr>
          <w:rFonts w:ascii="Arial" w:hAnsi="Arial" w:cs="Times New Roman"/>
          <w:b/>
          <w:bCs/>
          <w:sz w:val="24"/>
          <w:szCs w:val="28"/>
          <w:lang w:bidi="en-US"/>
        </w:rPr>
      </w:pPr>
      <w:r w:rsidRPr="000D330C">
        <w:rPr>
          <w:rFonts w:ascii="Arial" w:hAnsi="Arial" w:cs="Times New Roman"/>
          <w:b/>
          <w:bCs/>
          <w:sz w:val="24"/>
          <w:szCs w:val="28"/>
          <w:lang w:bidi="en-US"/>
        </w:rPr>
        <w:t>Standard Pulse Sequence</w:t>
      </w:r>
    </w:p>
    <w:p w14:paraId="4F95D4A2"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Spin Echo techniques</w:t>
      </w:r>
    </w:p>
    <w:p w14:paraId="420B2DC2"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Inversion Recovery including FLAIR</w:t>
      </w:r>
    </w:p>
    <w:p w14:paraId="41E73C53"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T1 &amp; T2 FLAIR and STAIR</w:t>
      </w:r>
    </w:p>
    <w:p w14:paraId="5F02159D"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Fast SE 2D and 3D</w:t>
      </w:r>
    </w:p>
    <w:p w14:paraId="6E042397"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Single &amp; thick shot FSE for </w:t>
      </w:r>
      <w:proofErr w:type="gramStart"/>
      <w:r w:rsidRPr="00987803">
        <w:rPr>
          <w:rFonts w:ascii="Arial" w:hAnsi="Arial" w:cs="Times New Roman"/>
          <w:sz w:val="21"/>
          <w:szCs w:val="22"/>
          <w:lang w:bidi="en-US"/>
        </w:rPr>
        <w:t>MRCP :</w:t>
      </w:r>
      <w:proofErr w:type="gramEnd"/>
      <w:r w:rsidRPr="00987803">
        <w:rPr>
          <w:rFonts w:ascii="Arial" w:hAnsi="Arial" w:cs="Times New Roman"/>
          <w:sz w:val="21"/>
          <w:szCs w:val="22"/>
          <w:lang w:bidi="en-US"/>
        </w:rPr>
        <w:t xml:space="preserve"> This should have Echo Train Length of 512 ( small Shot)</w:t>
      </w:r>
    </w:p>
    <w:p w14:paraId="2FD645DA"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Gradient Echo 2D and 3D</w:t>
      </w:r>
    </w:p>
    <w:p w14:paraId="4A42888C"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Gradient and Spin-Echo (GRASE)</w:t>
      </w:r>
    </w:p>
    <w:p w14:paraId="757D4038"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Echo Planner Imaging</w:t>
      </w:r>
    </w:p>
    <w:p w14:paraId="61158A9F"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Black  Blood</w:t>
      </w:r>
      <w:proofErr w:type="gramEnd"/>
      <w:r w:rsidRPr="00987803">
        <w:rPr>
          <w:rFonts w:ascii="Arial" w:hAnsi="Arial" w:cs="Times New Roman"/>
          <w:sz w:val="21"/>
          <w:szCs w:val="22"/>
          <w:lang w:bidi="en-US"/>
        </w:rPr>
        <w:t xml:space="preserve"> Imaging</w:t>
      </w:r>
    </w:p>
    <w:p w14:paraId="1273CD5B"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Whole  Body</w:t>
      </w:r>
      <w:proofErr w:type="gramEnd"/>
      <w:r w:rsidRPr="00987803">
        <w:rPr>
          <w:rFonts w:ascii="Arial" w:hAnsi="Arial" w:cs="Times New Roman"/>
          <w:sz w:val="21"/>
          <w:szCs w:val="22"/>
          <w:lang w:bidi="en-US"/>
        </w:rPr>
        <w:t xml:space="preserve"> Imaging</w:t>
      </w:r>
    </w:p>
    <w:p w14:paraId="7F99DC7E"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Fast Gradient Echo with Echo Planer read out: This allows multiple views per TR. Especially suitable for multi-slice myocardial perfusion technique</w:t>
      </w:r>
      <w:r w:rsidRPr="00987803">
        <w:rPr>
          <w:rFonts w:ascii="Arial" w:hAnsi="Arial" w:cs="Times New Roman"/>
          <w:sz w:val="21"/>
          <w:szCs w:val="22"/>
          <w:rtl/>
        </w:rPr>
        <w:t>.</w:t>
      </w:r>
    </w:p>
    <w:p w14:paraId="4CACD611" w14:textId="77777777" w:rsidR="00987803" w:rsidRPr="00987803" w:rsidRDefault="00987803" w:rsidP="00375F3A">
      <w:pPr>
        <w:widowControl w:val="0"/>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Dual Echo Fast Gradient Echo: To deliver out of phase and in-phase body images in breath-held scans</w:t>
      </w:r>
      <w:r w:rsidRPr="00987803">
        <w:rPr>
          <w:rFonts w:ascii="Arial" w:hAnsi="Arial" w:cs="Times New Roman"/>
          <w:sz w:val="21"/>
          <w:szCs w:val="22"/>
          <w:rtl/>
        </w:rPr>
        <w:t>.</w:t>
      </w:r>
    </w:p>
    <w:p w14:paraId="1D9D339A"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Single shot Echo Planer Imaging with 512 ETL</w:t>
      </w:r>
    </w:p>
    <w:p w14:paraId="32D1643A"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Multi-shot EPI</w:t>
      </w:r>
    </w:p>
    <w:p w14:paraId="25FED146"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D </w:t>
      </w:r>
      <w:proofErr w:type="spellStart"/>
      <w:r w:rsidRPr="00987803">
        <w:rPr>
          <w:rFonts w:ascii="Arial" w:hAnsi="Arial" w:cs="Times New Roman"/>
          <w:sz w:val="21"/>
          <w:szCs w:val="22"/>
          <w:lang w:bidi="en-US"/>
        </w:rPr>
        <w:t>Fatsat</w:t>
      </w:r>
      <w:proofErr w:type="spellEnd"/>
      <w:r w:rsidRPr="00987803">
        <w:rPr>
          <w:rFonts w:ascii="Arial" w:hAnsi="Arial" w:cs="Times New Roman"/>
          <w:sz w:val="21"/>
          <w:szCs w:val="22"/>
          <w:lang w:bidi="en-US"/>
        </w:rPr>
        <w:t xml:space="preserve"> FIESTA or </w:t>
      </w:r>
      <w:proofErr w:type="spellStart"/>
      <w:r w:rsidRPr="00987803">
        <w:rPr>
          <w:rFonts w:ascii="Arial" w:hAnsi="Arial" w:cs="Times New Roman"/>
          <w:sz w:val="21"/>
          <w:szCs w:val="22"/>
          <w:lang w:bidi="en-US"/>
        </w:rPr>
        <w:t>fatsat</w:t>
      </w:r>
      <w:proofErr w:type="spellEnd"/>
      <w:r w:rsidRPr="00987803">
        <w:rPr>
          <w:rFonts w:ascii="Arial" w:hAnsi="Arial" w:cs="Times New Roman"/>
          <w:sz w:val="21"/>
          <w:szCs w:val="22"/>
          <w:lang w:bidi="en-US"/>
        </w:rPr>
        <w:t xml:space="preserve"> BFFE, or </w:t>
      </w:r>
      <w:proofErr w:type="spellStart"/>
      <w:r w:rsidRPr="00987803">
        <w:rPr>
          <w:rFonts w:ascii="Arial" w:hAnsi="Arial" w:cs="Times New Roman"/>
          <w:sz w:val="21"/>
          <w:szCs w:val="22"/>
          <w:lang w:bidi="en-US"/>
        </w:rPr>
        <w:t>Fatsat</w:t>
      </w:r>
      <w:proofErr w:type="spellEnd"/>
      <w:r w:rsidRPr="00987803">
        <w:rPr>
          <w:rFonts w:ascii="Arial" w:hAnsi="Arial" w:cs="Times New Roman"/>
          <w:sz w:val="21"/>
          <w:szCs w:val="22"/>
          <w:lang w:bidi="en-US"/>
        </w:rPr>
        <w:t xml:space="preserve"> True FISP: This should be standard for applications in Body (with </w:t>
      </w:r>
      <w:proofErr w:type="spellStart"/>
      <w:r w:rsidRPr="00987803">
        <w:rPr>
          <w:rFonts w:ascii="Arial" w:hAnsi="Arial" w:cs="Times New Roman"/>
          <w:sz w:val="21"/>
          <w:szCs w:val="22"/>
          <w:lang w:bidi="en-US"/>
        </w:rPr>
        <w:t>fatsat</w:t>
      </w:r>
      <w:proofErr w:type="spellEnd"/>
      <w:r w:rsidRPr="00987803">
        <w:rPr>
          <w:rFonts w:ascii="Arial" w:hAnsi="Arial" w:cs="Times New Roman"/>
          <w:sz w:val="21"/>
          <w:szCs w:val="22"/>
          <w:lang w:bidi="en-US"/>
        </w:rPr>
        <w:t>) for applications in functional Cardiac Imaging</w:t>
      </w:r>
      <w:r w:rsidRPr="00987803">
        <w:rPr>
          <w:rFonts w:ascii="Arial" w:hAnsi="Arial" w:cs="Times New Roman"/>
          <w:sz w:val="21"/>
          <w:szCs w:val="22"/>
          <w:rtl/>
        </w:rPr>
        <w:t>.</w:t>
      </w:r>
    </w:p>
    <w:p w14:paraId="3BAF39DB"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t>3</w:t>
      </w:r>
      <w:r w:rsidRPr="00987803">
        <w:rPr>
          <w:rFonts w:ascii="Arial" w:hAnsi="Arial" w:cs="Times New Roman"/>
          <w:sz w:val="21"/>
          <w:szCs w:val="22"/>
          <w:lang w:bidi="en-US"/>
        </w:rPr>
        <w:t>D FIESTA, 3D BFFE or 3D True-FISP</w:t>
      </w:r>
    </w:p>
    <w:p w14:paraId="4C4B4EB7"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DW </w:t>
      </w:r>
      <w:proofErr w:type="gramStart"/>
      <w:r w:rsidRPr="00987803">
        <w:rPr>
          <w:rFonts w:ascii="Arial" w:hAnsi="Arial" w:cs="Times New Roman"/>
          <w:sz w:val="21"/>
          <w:szCs w:val="22"/>
          <w:lang w:bidi="en-US"/>
        </w:rPr>
        <w:t>EPI :</w:t>
      </w:r>
      <w:proofErr w:type="gramEnd"/>
      <w:r w:rsidRPr="00987803">
        <w:rPr>
          <w:rFonts w:ascii="Arial" w:hAnsi="Arial" w:cs="Times New Roman"/>
          <w:sz w:val="21"/>
          <w:szCs w:val="22"/>
          <w:lang w:bidi="en-US"/>
        </w:rPr>
        <w:t xml:space="preserve"> Diffusion weighted EPI for Stroke Studies</w:t>
      </w:r>
    </w:p>
    <w:p w14:paraId="68ADDDBD"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Parallel </w:t>
      </w:r>
      <w:proofErr w:type="gramStart"/>
      <w:r w:rsidRPr="00987803">
        <w:rPr>
          <w:rFonts w:ascii="Arial" w:hAnsi="Arial" w:cs="Times New Roman"/>
          <w:sz w:val="21"/>
          <w:szCs w:val="22"/>
          <w:lang w:bidi="en-US"/>
        </w:rPr>
        <w:t>Imaging :</w:t>
      </w:r>
      <w:proofErr w:type="gramEnd"/>
      <w:r w:rsidRPr="00987803">
        <w:rPr>
          <w:rFonts w:ascii="Arial" w:hAnsi="Arial" w:cs="Times New Roman"/>
          <w:sz w:val="21"/>
          <w:szCs w:val="22"/>
          <w:lang w:bidi="en-US"/>
        </w:rPr>
        <w:t xml:space="preserve"> With Reconstruction Factors of at least 2</w:t>
      </w:r>
    </w:p>
    <w:p w14:paraId="71208E86"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High efficiency – high resolution Liver Imaging in short breath-hold: This should enable </w:t>
      </w:r>
      <w:proofErr w:type="spellStart"/>
      <w:r w:rsidRPr="00987803">
        <w:rPr>
          <w:rFonts w:ascii="Arial" w:hAnsi="Arial" w:cs="Times New Roman"/>
          <w:sz w:val="21"/>
          <w:szCs w:val="22"/>
          <w:lang w:bidi="en-US"/>
        </w:rPr>
        <w:t>HiRes</w:t>
      </w:r>
      <w:proofErr w:type="spellEnd"/>
      <w:r w:rsidRPr="00987803">
        <w:rPr>
          <w:rFonts w:ascii="Arial" w:hAnsi="Arial" w:cs="Times New Roman"/>
          <w:sz w:val="21"/>
          <w:szCs w:val="22"/>
          <w:lang w:bidi="en-US"/>
        </w:rPr>
        <w:t xml:space="preserve">&gt;100 slices of 1.0 mm in 320x160 matrix under </w:t>
      </w:r>
      <w:proofErr w:type="gramStart"/>
      <w:r w:rsidRPr="00987803">
        <w:rPr>
          <w:rFonts w:ascii="Arial" w:hAnsi="Arial" w:cs="Times New Roman"/>
          <w:sz w:val="21"/>
          <w:szCs w:val="22"/>
          <w:lang w:bidi="en-US"/>
        </w:rPr>
        <w:t>2s</w:t>
      </w:r>
      <w:proofErr w:type="gramEnd"/>
      <w:r w:rsidRPr="00987803">
        <w:rPr>
          <w:rFonts w:ascii="Arial" w:hAnsi="Arial" w:cs="Times New Roman"/>
          <w:sz w:val="21"/>
          <w:szCs w:val="22"/>
          <w:lang w:bidi="en-US"/>
        </w:rPr>
        <w:t xml:space="preserve"> breath-hold</w:t>
      </w:r>
      <w:r w:rsidRPr="00987803">
        <w:rPr>
          <w:rFonts w:ascii="Arial" w:hAnsi="Arial" w:cs="Times New Roman"/>
          <w:sz w:val="21"/>
          <w:szCs w:val="22"/>
          <w:rtl/>
        </w:rPr>
        <w:t>.</w:t>
      </w:r>
    </w:p>
    <w:p w14:paraId="296E75DB"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FF53B1">
        <w:rPr>
          <w:rFonts w:ascii="Arial" w:hAnsi="Arial" w:cs="Times New Roman"/>
          <w:b/>
          <w:bCs/>
          <w:sz w:val="24"/>
          <w:szCs w:val="28"/>
          <w:lang w:bidi="en-US"/>
        </w:rPr>
        <w:t>Gradient Echo Pulse Sequences Including</w:t>
      </w:r>
      <w:r w:rsidRPr="00987803">
        <w:rPr>
          <w:rFonts w:ascii="Arial" w:hAnsi="Arial" w:cs="Times New Roman"/>
          <w:sz w:val="21"/>
          <w:szCs w:val="22"/>
          <w:rtl/>
        </w:rPr>
        <w:t>:</w:t>
      </w:r>
    </w:p>
    <w:p w14:paraId="20F3B972"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FLASH or Spoiled GRASS</w:t>
      </w:r>
    </w:p>
    <w:p w14:paraId="411E0742"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Ultra Flash/ Ultra Turbo Flash </w:t>
      </w:r>
      <w:proofErr w:type="gramStart"/>
      <w:r w:rsidRPr="00987803">
        <w:rPr>
          <w:rFonts w:ascii="Arial" w:hAnsi="Arial" w:cs="Times New Roman"/>
          <w:sz w:val="21"/>
          <w:szCs w:val="22"/>
          <w:lang w:bidi="en-US"/>
        </w:rPr>
        <w:t>( Multi</w:t>
      </w:r>
      <w:proofErr w:type="gramEnd"/>
      <w:r w:rsidRPr="00987803">
        <w:rPr>
          <w:rFonts w:ascii="Arial" w:hAnsi="Arial" w:cs="Times New Roman"/>
          <w:sz w:val="21"/>
          <w:szCs w:val="22"/>
          <w:lang w:bidi="en-US"/>
        </w:rPr>
        <w:t xml:space="preserve"> Echo)</w:t>
      </w:r>
    </w:p>
    <w:p w14:paraId="38093556"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Turbo FLASH</w:t>
      </w:r>
    </w:p>
    <w:p w14:paraId="544FED39"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Turbo STEAM</w:t>
      </w:r>
    </w:p>
    <w:p w14:paraId="194C7A67"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Fast imaging with Steady-State Precession</w:t>
      </w:r>
      <w:r w:rsidRPr="00987803">
        <w:rPr>
          <w:rFonts w:ascii="Arial" w:hAnsi="Arial" w:cs="Times New Roman"/>
          <w:sz w:val="21"/>
          <w:szCs w:val="22"/>
          <w:rtl/>
        </w:rPr>
        <w:t>.</w:t>
      </w:r>
    </w:p>
    <w:p w14:paraId="26007AF7"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lastRenderedPageBreak/>
        <w:t></w:t>
      </w:r>
      <w:r w:rsidRPr="00987803">
        <w:rPr>
          <w:rFonts w:ascii="Arial" w:hAnsi="Arial" w:cs="Times New Roman"/>
          <w:sz w:val="21"/>
          <w:szCs w:val="22"/>
          <w:rtl/>
        </w:rPr>
        <w:tab/>
      </w:r>
      <w:r w:rsidRPr="00987803">
        <w:rPr>
          <w:rFonts w:ascii="Arial" w:hAnsi="Arial" w:cs="Times New Roman"/>
          <w:sz w:val="21"/>
          <w:szCs w:val="22"/>
          <w:lang w:bidi="en-US"/>
        </w:rPr>
        <w:t>Time-reversed FISP (PSIF)</w:t>
      </w:r>
      <w:r w:rsidRPr="00987803">
        <w:rPr>
          <w:rFonts w:ascii="Arial" w:hAnsi="Arial" w:cs="Times New Roman"/>
          <w:sz w:val="21"/>
          <w:szCs w:val="22"/>
          <w:rtl/>
        </w:rPr>
        <w:t>.</w:t>
      </w:r>
    </w:p>
    <w:p w14:paraId="7B7A1C62"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Double Echo in the Steady State (DESS)</w:t>
      </w:r>
      <w:r w:rsidRPr="00987803">
        <w:rPr>
          <w:rFonts w:ascii="Arial" w:hAnsi="Arial" w:cs="Times New Roman"/>
          <w:sz w:val="21"/>
          <w:szCs w:val="22"/>
          <w:rtl/>
        </w:rPr>
        <w:t>.</w:t>
      </w:r>
    </w:p>
    <w:p w14:paraId="169FE6D2"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t>3</w:t>
      </w:r>
      <w:r w:rsidRPr="00987803">
        <w:rPr>
          <w:rFonts w:ascii="Arial" w:hAnsi="Arial" w:cs="Times New Roman"/>
          <w:sz w:val="21"/>
          <w:szCs w:val="22"/>
          <w:lang w:bidi="en-US"/>
        </w:rPr>
        <w:t>D CISS</w:t>
      </w:r>
      <w:proofErr w:type="gramStart"/>
      <w:r w:rsidRPr="00987803">
        <w:rPr>
          <w:rFonts w:ascii="Arial" w:hAnsi="Arial" w:cs="Times New Roman"/>
          <w:sz w:val="21"/>
          <w:szCs w:val="22"/>
          <w:lang w:bidi="en-US"/>
        </w:rPr>
        <w:t>.(</w:t>
      </w:r>
      <w:proofErr w:type="gramEnd"/>
      <w:r w:rsidRPr="00987803">
        <w:rPr>
          <w:rFonts w:ascii="Arial" w:hAnsi="Arial" w:cs="Times New Roman"/>
          <w:sz w:val="21"/>
          <w:szCs w:val="22"/>
          <w:lang w:bidi="en-US"/>
        </w:rPr>
        <w:t xml:space="preserve"> 3D PC range for IAC)</w:t>
      </w:r>
      <w:r w:rsidRPr="00987803">
        <w:rPr>
          <w:rFonts w:ascii="Arial" w:hAnsi="Arial" w:cs="Times New Roman"/>
          <w:sz w:val="21"/>
          <w:szCs w:val="22"/>
          <w:rtl/>
        </w:rPr>
        <w:t>.</w:t>
      </w:r>
    </w:p>
    <w:p w14:paraId="75C5C548" w14:textId="77777777" w:rsidR="00987803" w:rsidRPr="00375F3A"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1"/>
          <w:szCs w:val="22"/>
          <w:lang w:bidi="en-US"/>
        </w:rPr>
      </w:pPr>
      <w:r w:rsidRPr="00FF53B1">
        <w:rPr>
          <w:rFonts w:ascii="Arial" w:hAnsi="Arial" w:cs="Times New Roman"/>
          <w:b/>
          <w:bCs/>
          <w:sz w:val="24"/>
          <w:szCs w:val="28"/>
          <w:lang w:bidi="en-US"/>
        </w:rPr>
        <w:t>Standard Scan Parameters</w:t>
      </w:r>
      <w:r w:rsidRPr="00375F3A">
        <w:rPr>
          <w:rFonts w:ascii="Arial" w:hAnsi="Arial" w:cs="Times New Roman"/>
          <w:b/>
          <w:bCs/>
          <w:sz w:val="21"/>
          <w:szCs w:val="22"/>
          <w:rtl/>
        </w:rPr>
        <w:t>:</w:t>
      </w:r>
    </w:p>
    <w:p w14:paraId="6FFAEF99"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Display </w:t>
      </w:r>
      <w:proofErr w:type="gramStart"/>
      <w:r w:rsidRPr="00987803">
        <w:rPr>
          <w:rFonts w:ascii="Arial" w:hAnsi="Arial" w:cs="Times New Roman"/>
          <w:sz w:val="21"/>
          <w:szCs w:val="22"/>
          <w:lang w:bidi="en-US"/>
        </w:rPr>
        <w:t>Matrix :</w:t>
      </w:r>
      <w:proofErr w:type="gramEnd"/>
      <w:r w:rsidRPr="00987803">
        <w:rPr>
          <w:rFonts w:ascii="Arial" w:hAnsi="Arial" w:cs="Times New Roman"/>
          <w:sz w:val="21"/>
          <w:szCs w:val="22"/>
          <w:lang w:bidi="en-US"/>
        </w:rPr>
        <w:t xml:space="preserve"> up to 1024 x 1024</w:t>
      </w:r>
    </w:p>
    <w:p w14:paraId="08C6B493"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Measurement Matrix: 1024*1024</w:t>
      </w:r>
    </w:p>
    <w:p w14:paraId="4A0A25C5"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Automatic Scanning, Planning and Processing mainly on Head exams to increase repeatability</w:t>
      </w:r>
      <w:r w:rsidRPr="00987803">
        <w:rPr>
          <w:rFonts w:ascii="Arial" w:hAnsi="Arial" w:cs="Times New Roman"/>
          <w:sz w:val="21"/>
          <w:szCs w:val="22"/>
          <w:rtl/>
        </w:rPr>
        <w:t>.</w:t>
      </w:r>
    </w:p>
    <w:p w14:paraId="0257E384"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Should</w:t>
      </w:r>
      <w:proofErr w:type="gramEnd"/>
      <w:r w:rsidRPr="00987803">
        <w:rPr>
          <w:rFonts w:ascii="Arial" w:hAnsi="Arial" w:cs="Times New Roman"/>
          <w:sz w:val="21"/>
          <w:szCs w:val="22"/>
          <w:lang w:bidi="en-US"/>
        </w:rPr>
        <w:t xml:space="preserve"> be standard with</w:t>
      </w:r>
      <w:r w:rsidRPr="00987803">
        <w:rPr>
          <w:rFonts w:ascii="Arial" w:hAnsi="Arial" w:cs="Times New Roman"/>
          <w:sz w:val="21"/>
          <w:szCs w:val="22"/>
          <w:rtl/>
        </w:rPr>
        <w:t>:</w:t>
      </w:r>
    </w:p>
    <w:p w14:paraId="00BFF67B"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Multi-slice single-phase</w:t>
      </w:r>
    </w:p>
    <w:p w14:paraId="5F5F70A6"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Multi-slice multi-phase</w:t>
      </w:r>
    </w:p>
    <w:p w14:paraId="6B718855"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Single-slice multi-phase</w:t>
      </w:r>
    </w:p>
    <w:p w14:paraId="68152A34" w14:textId="77777777" w:rsidR="00987803" w:rsidRPr="00FF53B1"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4"/>
          <w:szCs w:val="28"/>
          <w:lang w:bidi="en-US"/>
        </w:rPr>
      </w:pPr>
      <w:r w:rsidRPr="00FF53B1">
        <w:rPr>
          <w:rFonts w:ascii="Arial" w:hAnsi="Arial" w:cs="Times New Roman"/>
          <w:b/>
          <w:bCs/>
          <w:sz w:val="24"/>
          <w:szCs w:val="28"/>
          <w:lang w:bidi="en-US"/>
        </w:rPr>
        <w:t xml:space="preserve">S </w:t>
      </w:r>
      <w:proofErr w:type="spellStart"/>
      <w:r w:rsidRPr="00FF53B1">
        <w:rPr>
          <w:rFonts w:ascii="Arial" w:hAnsi="Arial" w:cs="Times New Roman"/>
          <w:b/>
          <w:bCs/>
          <w:sz w:val="24"/>
          <w:szCs w:val="28"/>
          <w:lang w:bidi="en-US"/>
        </w:rPr>
        <w:t>oftware</w:t>
      </w:r>
      <w:proofErr w:type="spellEnd"/>
      <w:r w:rsidRPr="00FF53B1">
        <w:rPr>
          <w:rFonts w:ascii="Arial" w:hAnsi="Arial" w:cs="Times New Roman"/>
          <w:b/>
          <w:bCs/>
          <w:sz w:val="24"/>
          <w:szCs w:val="28"/>
          <w:lang w:bidi="en-US"/>
        </w:rPr>
        <w:t xml:space="preserve"> Packages</w:t>
      </w:r>
      <w:r w:rsidRPr="00FF53B1">
        <w:rPr>
          <w:rFonts w:ascii="Arial" w:hAnsi="Arial" w:cs="Times New Roman"/>
          <w:sz w:val="24"/>
          <w:szCs w:val="28"/>
          <w:rtl/>
        </w:rPr>
        <w:t>:-</w:t>
      </w:r>
    </w:p>
    <w:p w14:paraId="32DF4BBE" w14:textId="77777777" w:rsidR="00987803" w:rsidRPr="001E0338"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1"/>
          <w:szCs w:val="22"/>
          <w:lang w:bidi="en-US"/>
        </w:rPr>
      </w:pPr>
      <w:r w:rsidRPr="001E0338">
        <w:rPr>
          <w:rFonts w:ascii="Arial" w:hAnsi="Arial" w:cs="Times New Roman"/>
          <w:b/>
          <w:bCs/>
          <w:sz w:val="21"/>
          <w:szCs w:val="22"/>
          <w:lang w:bidi="en-US"/>
        </w:rPr>
        <w:t xml:space="preserve">N </w:t>
      </w:r>
      <w:proofErr w:type="spellStart"/>
      <w:r w:rsidRPr="001E0338">
        <w:rPr>
          <w:rFonts w:ascii="Arial" w:hAnsi="Arial" w:cs="Times New Roman"/>
          <w:b/>
          <w:bCs/>
          <w:sz w:val="21"/>
          <w:szCs w:val="22"/>
          <w:lang w:bidi="en-US"/>
        </w:rPr>
        <w:t>ote</w:t>
      </w:r>
      <w:proofErr w:type="spellEnd"/>
      <w:r w:rsidRPr="001E0338">
        <w:rPr>
          <w:rFonts w:ascii="Arial" w:hAnsi="Arial" w:cs="Times New Roman"/>
          <w:b/>
          <w:bCs/>
          <w:sz w:val="21"/>
          <w:szCs w:val="22"/>
          <w:lang w:bidi="en-US"/>
        </w:rPr>
        <w:t xml:space="preserve"> that the Letter W means the </w:t>
      </w:r>
      <w:proofErr w:type="gramStart"/>
      <w:r w:rsidRPr="001E0338">
        <w:rPr>
          <w:rFonts w:ascii="Arial" w:hAnsi="Arial" w:cs="Times New Roman"/>
          <w:b/>
          <w:bCs/>
          <w:sz w:val="21"/>
          <w:szCs w:val="22"/>
          <w:lang w:bidi="en-US"/>
        </w:rPr>
        <w:t>Work station</w:t>
      </w:r>
      <w:proofErr w:type="gramEnd"/>
      <w:r w:rsidRPr="001E0338">
        <w:rPr>
          <w:rFonts w:ascii="Arial" w:hAnsi="Arial" w:cs="Times New Roman"/>
          <w:b/>
          <w:bCs/>
          <w:sz w:val="21"/>
          <w:szCs w:val="22"/>
          <w:lang w:bidi="en-US"/>
        </w:rPr>
        <w:t xml:space="preserve"> and the M means the main console</w:t>
      </w:r>
      <w:r w:rsidRPr="001E0338">
        <w:rPr>
          <w:rFonts w:ascii="Arial" w:hAnsi="Arial" w:cs="Times New Roman"/>
          <w:b/>
          <w:bCs/>
          <w:sz w:val="21"/>
          <w:szCs w:val="22"/>
          <w:rtl/>
        </w:rPr>
        <w:t>.</w:t>
      </w:r>
    </w:p>
    <w:p w14:paraId="59337DCE" w14:textId="77777777" w:rsidR="00987803" w:rsidRPr="00987803" w:rsidRDefault="00987803" w:rsidP="001E0338">
      <w:pPr>
        <w:widowControl w:val="0"/>
        <w:tabs>
          <w:tab w:val="left" w:pos="426"/>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1E0338">
        <w:rPr>
          <w:rFonts w:ascii="Arial" w:hAnsi="Arial" w:cs="Times New Roman"/>
          <w:b/>
          <w:bCs/>
          <w:sz w:val="21"/>
          <w:szCs w:val="22"/>
          <w:lang w:bidi="en-US"/>
        </w:rPr>
        <w:t xml:space="preserve">Perfusion imaging spectroscopy Single Voxel (M –Main </w:t>
      </w:r>
      <w:proofErr w:type="gramStart"/>
      <w:r w:rsidRPr="001E0338">
        <w:rPr>
          <w:rFonts w:ascii="Arial" w:hAnsi="Arial" w:cs="Times New Roman"/>
          <w:b/>
          <w:bCs/>
          <w:sz w:val="21"/>
          <w:szCs w:val="22"/>
          <w:lang w:bidi="en-US"/>
        </w:rPr>
        <w:t>console )</w:t>
      </w:r>
      <w:proofErr w:type="gramEnd"/>
    </w:p>
    <w:p w14:paraId="48A1296A" w14:textId="77777777" w:rsidR="00987803" w:rsidRPr="00987803" w:rsidRDefault="00987803" w:rsidP="001E0338">
      <w:pPr>
        <w:widowControl w:val="0"/>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proofErr w:type="spellStart"/>
      <w:r w:rsidRPr="00FF53B1">
        <w:rPr>
          <w:rFonts w:ascii="Arial" w:hAnsi="Arial" w:cs="Times New Roman"/>
          <w:b/>
          <w:bCs/>
          <w:sz w:val="24"/>
          <w:szCs w:val="24"/>
          <w:lang w:bidi="en-US"/>
        </w:rPr>
        <w:t>Neuro</w:t>
      </w:r>
      <w:proofErr w:type="spellEnd"/>
      <w:r w:rsidRPr="00FF53B1">
        <w:rPr>
          <w:rFonts w:ascii="Arial" w:hAnsi="Arial" w:cs="Times New Roman"/>
          <w:b/>
          <w:bCs/>
          <w:sz w:val="24"/>
          <w:szCs w:val="24"/>
          <w:lang w:bidi="en-US"/>
        </w:rPr>
        <w:t xml:space="preserve"> Package (W&amp;M</w:t>
      </w:r>
      <w:proofErr w:type="gramStart"/>
      <w:r w:rsidRPr="00FF53B1">
        <w:rPr>
          <w:rFonts w:ascii="Arial" w:hAnsi="Arial" w:cs="Times New Roman"/>
          <w:b/>
          <w:bCs/>
          <w:sz w:val="24"/>
          <w:szCs w:val="24"/>
          <w:lang w:bidi="en-US"/>
        </w:rPr>
        <w:t>)</w:t>
      </w:r>
      <w:r w:rsidRPr="00FF53B1">
        <w:rPr>
          <w:rFonts w:ascii="Arial" w:hAnsi="Arial" w:cs="Times New Roman"/>
          <w:b/>
          <w:bCs/>
          <w:sz w:val="24"/>
          <w:szCs w:val="24"/>
          <w:rtl/>
        </w:rPr>
        <w:t>:-</w:t>
      </w:r>
      <w:proofErr w:type="gramEnd"/>
    </w:p>
    <w:p w14:paraId="50F5E85E"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Package provides High-quality, high-resolution </w:t>
      </w:r>
      <w:proofErr w:type="spellStart"/>
      <w:r w:rsidRPr="00987803">
        <w:rPr>
          <w:rFonts w:ascii="Arial" w:hAnsi="Arial" w:cs="Times New Roman"/>
          <w:sz w:val="21"/>
          <w:szCs w:val="22"/>
          <w:lang w:bidi="en-US"/>
        </w:rPr>
        <w:t>neuro</w:t>
      </w:r>
      <w:proofErr w:type="spellEnd"/>
      <w:r w:rsidRPr="00987803">
        <w:rPr>
          <w:rFonts w:ascii="Arial" w:hAnsi="Arial" w:cs="Times New Roman"/>
          <w:sz w:val="21"/>
          <w:szCs w:val="22"/>
          <w:lang w:bidi="en-US"/>
        </w:rPr>
        <w:t xml:space="preserve"> imaging results</w:t>
      </w:r>
      <w:proofErr w:type="gramStart"/>
      <w:r w:rsidRPr="00987803">
        <w:rPr>
          <w:rFonts w:ascii="Arial" w:hAnsi="Arial" w:cs="Times New Roman"/>
          <w:sz w:val="21"/>
          <w:szCs w:val="22"/>
          <w:lang w:bidi="en-US"/>
        </w:rPr>
        <w:t>,  which</w:t>
      </w:r>
      <w:proofErr w:type="gramEnd"/>
      <w:r w:rsidRPr="00987803">
        <w:rPr>
          <w:rFonts w:ascii="Arial" w:hAnsi="Arial" w:cs="Times New Roman"/>
          <w:sz w:val="21"/>
          <w:szCs w:val="22"/>
          <w:lang w:bidi="en-US"/>
        </w:rPr>
        <w:t xml:space="preserve"> allows for  the assessment of morphology in the brain and spine</w:t>
      </w:r>
      <w:r w:rsidRPr="00987803">
        <w:rPr>
          <w:rFonts w:ascii="Arial" w:hAnsi="Arial" w:cs="Times New Roman"/>
          <w:sz w:val="21"/>
          <w:szCs w:val="22"/>
          <w:rtl/>
        </w:rPr>
        <w:t>.</w:t>
      </w:r>
    </w:p>
    <w:p w14:paraId="04E02F99"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High-resolution acquisitions </w:t>
      </w:r>
      <w:proofErr w:type="gramStart"/>
      <w:r w:rsidRPr="00987803">
        <w:rPr>
          <w:rFonts w:ascii="Arial" w:hAnsi="Arial" w:cs="Times New Roman"/>
          <w:sz w:val="21"/>
          <w:szCs w:val="22"/>
          <w:lang w:bidi="en-US"/>
        </w:rPr>
        <w:t>on the order of</w:t>
      </w:r>
      <w:proofErr w:type="gramEnd"/>
      <w:r w:rsidRPr="00987803">
        <w:rPr>
          <w:rFonts w:ascii="Arial" w:hAnsi="Arial" w:cs="Times New Roman"/>
          <w:sz w:val="21"/>
          <w:szCs w:val="22"/>
          <w:lang w:bidi="en-US"/>
        </w:rPr>
        <w:t xml:space="preserve"> 1024 acquisition and reconstruction</w:t>
      </w:r>
      <w:r w:rsidRPr="00987803">
        <w:rPr>
          <w:rFonts w:ascii="Arial" w:hAnsi="Arial" w:cs="Times New Roman"/>
          <w:sz w:val="21"/>
          <w:szCs w:val="22"/>
          <w:rtl/>
        </w:rPr>
        <w:t>.</w:t>
      </w:r>
    </w:p>
    <w:p w14:paraId="278EC511"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Large FOV for at least (500mm) Spine studies</w:t>
      </w:r>
      <w:r w:rsidRPr="00987803">
        <w:rPr>
          <w:rFonts w:ascii="Arial" w:hAnsi="Arial" w:cs="Times New Roman"/>
          <w:sz w:val="21"/>
          <w:szCs w:val="22"/>
          <w:rtl/>
        </w:rPr>
        <w:t>.</w:t>
      </w:r>
    </w:p>
    <w:p w14:paraId="2B2AF7C4"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Sequences include SE, TSE, FFE and EPI based methods-turbo flash</w:t>
      </w:r>
      <w:r w:rsidRPr="00987803">
        <w:rPr>
          <w:rFonts w:ascii="Arial" w:hAnsi="Arial" w:cs="Times New Roman"/>
          <w:sz w:val="21"/>
          <w:szCs w:val="22"/>
          <w:rtl/>
        </w:rPr>
        <w:t>.</w:t>
      </w:r>
    </w:p>
    <w:p w14:paraId="2A6FE4D5"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Fat suppression</w:t>
      </w:r>
    </w:p>
    <w:p w14:paraId="21AA95EC"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t>3</w:t>
      </w:r>
      <w:r w:rsidRPr="00987803">
        <w:rPr>
          <w:rFonts w:ascii="Arial" w:hAnsi="Arial" w:cs="Times New Roman"/>
          <w:sz w:val="21"/>
          <w:szCs w:val="22"/>
          <w:lang w:bidi="en-US"/>
        </w:rPr>
        <w:t>D based sequences for (FSE</w:t>
      </w:r>
      <w:proofErr w:type="gramStart"/>
      <w:r w:rsidRPr="00987803">
        <w:rPr>
          <w:rFonts w:ascii="Arial" w:hAnsi="Arial" w:cs="Times New Roman"/>
          <w:sz w:val="21"/>
          <w:szCs w:val="22"/>
          <w:lang w:bidi="en-US"/>
        </w:rPr>
        <w:t>,TSE</w:t>
      </w:r>
      <w:proofErr w:type="gramEnd"/>
      <w:r w:rsidRPr="00987803">
        <w:rPr>
          <w:rFonts w:ascii="Arial" w:hAnsi="Arial" w:cs="Times New Roman"/>
          <w:sz w:val="21"/>
          <w:szCs w:val="22"/>
          <w:lang w:bidi="en-US"/>
        </w:rPr>
        <w:t>) w/ improved fluid visualization (IAC)</w:t>
      </w:r>
    </w:p>
    <w:p w14:paraId="284650B5"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Balanced FFE/TFE for high-resolution high contrast (IAC and Spine applications)</w:t>
      </w:r>
      <w:r w:rsidRPr="00987803">
        <w:rPr>
          <w:rFonts w:ascii="Arial" w:hAnsi="Arial" w:cs="Times New Roman"/>
          <w:sz w:val="21"/>
          <w:szCs w:val="22"/>
          <w:rtl/>
        </w:rPr>
        <w:t>.</w:t>
      </w:r>
    </w:p>
    <w:p w14:paraId="2C92FEA8"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Single, Dual and Triple and 3D IR sequences for evaluation of gray and white matter differentiation</w:t>
      </w:r>
      <w:r w:rsidRPr="00987803">
        <w:rPr>
          <w:rFonts w:ascii="Arial" w:hAnsi="Arial" w:cs="Times New Roman"/>
          <w:sz w:val="21"/>
          <w:szCs w:val="22"/>
          <w:rtl/>
        </w:rPr>
        <w:t>.</w:t>
      </w:r>
    </w:p>
    <w:p w14:paraId="1E4030C6"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Isotropic 3D TSE allows volumetric acquisitions reconstructed in any plane (e.g. Lumbar spine)</w:t>
      </w:r>
      <w:r w:rsidRPr="00987803">
        <w:rPr>
          <w:rFonts w:ascii="Arial" w:hAnsi="Arial" w:cs="Times New Roman"/>
          <w:sz w:val="21"/>
          <w:szCs w:val="22"/>
          <w:rtl/>
        </w:rPr>
        <w:t>.</w:t>
      </w:r>
    </w:p>
    <w:p w14:paraId="1F9BE92F"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D3 T2 and T1-TFEsequences allow volumetric acquisition and reconstruction of</w:t>
      </w:r>
    </w:p>
    <w:p w14:paraId="6F854E61"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proofErr w:type="gramStart"/>
      <w:r w:rsidRPr="00987803">
        <w:rPr>
          <w:rFonts w:ascii="Arial" w:hAnsi="Arial" w:cs="Times New Roman"/>
          <w:sz w:val="21"/>
          <w:szCs w:val="22"/>
          <w:lang w:bidi="en-US"/>
        </w:rPr>
        <w:t>the</w:t>
      </w:r>
      <w:proofErr w:type="gramEnd"/>
      <w:r w:rsidRPr="00987803">
        <w:rPr>
          <w:rFonts w:ascii="Arial" w:hAnsi="Arial" w:cs="Times New Roman"/>
          <w:sz w:val="21"/>
          <w:szCs w:val="22"/>
          <w:rtl/>
        </w:rPr>
        <w:tab/>
      </w:r>
      <w:r w:rsidRPr="00987803">
        <w:rPr>
          <w:rFonts w:ascii="Arial" w:hAnsi="Arial" w:cs="Times New Roman"/>
          <w:sz w:val="21"/>
          <w:szCs w:val="22"/>
          <w:lang w:bidi="en-US"/>
        </w:rPr>
        <w:t>original</w:t>
      </w:r>
      <w:r w:rsidRPr="00987803">
        <w:rPr>
          <w:rFonts w:ascii="Arial" w:hAnsi="Arial" w:cs="Times New Roman"/>
          <w:sz w:val="21"/>
          <w:szCs w:val="22"/>
          <w:rtl/>
        </w:rPr>
        <w:tab/>
      </w:r>
      <w:r w:rsidRPr="00987803">
        <w:rPr>
          <w:rFonts w:ascii="Arial" w:hAnsi="Arial" w:cs="Times New Roman"/>
          <w:sz w:val="21"/>
          <w:szCs w:val="22"/>
          <w:lang w:bidi="en-US"/>
        </w:rPr>
        <w:t>dataset</w:t>
      </w:r>
      <w:r w:rsidRPr="00987803">
        <w:rPr>
          <w:rFonts w:ascii="Arial" w:hAnsi="Arial" w:cs="Times New Roman"/>
          <w:sz w:val="21"/>
          <w:szCs w:val="22"/>
          <w:rtl/>
        </w:rPr>
        <w:tab/>
      </w:r>
      <w:r w:rsidRPr="00987803">
        <w:rPr>
          <w:rFonts w:ascii="Arial" w:hAnsi="Arial" w:cs="Times New Roman"/>
          <w:sz w:val="21"/>
          <w:szCs w:val="22"/>
          <w:lang w:bidi="en-US"/>
        </w:rPr>
        <w:t>in</w:t>
      </w:r>
      <w:r w:rsidRPr="00987803">
        <w:rPr>
          <w:rFonts w:ascii="Arial" w:hAnsi="Arial" w:cs="Times New Roman"/>
          <w:sz w:val="21"/>
          <w:szCs w:val="22"/>
          <w:rtl/>
        </w:rPr>
        <w:tab/>
      </w:r>
      <w:r w:rsidRPr="00987803">
        <w:rPr>
          <w:rFonts w:ascii="Arial" w:hAnsi="Arial" w:cs="Times New Roman"/>
          <w:sz w:val="21"/>
          <w:szCs w:val="22"/>
          <w:lang w:bidi="en-US"/>
        </w:rPr>
        <w:t>any</w:t>
      </w:r>
      <w:r w:rsidRPr="00987803">
        <w:rPr>
          <w:rFonts w:ascii="Arial" w:hAnsi="Arial" w:cs="Times New Roman"/>
          <w:sz w:val="21"/>
          <w:szCs w:val="22"/>
          <w:rtl/>
        </w:rPr>
        <w:tab/>
      </w:r>
      <w:r w:rsidRPr="00987803">
        <w:rPr>
          <w:rFonts w:ascii="Arial" w:hAnsi="Arial" w:cs="Times New Roman"/>
          <w:sz w:val="21"/>
          <w:szCs w:val="22"/>
          <w:lang w:bidi="en-US"/>
        </w:rPr>
        <w:t>orientation</w:t>
      </w:r>
      <w:r w:rsidRPr="00987803">
        <w:rPr>
          <w:rFonts w:ascii="Arial" w:hAnsi="Arial" w:cs="Times New Roman"/>
          <w:sz w:val="21"/>
          <w:szCs w:val="22"/>
          <w:rtl/>
        </w:rPr>
        <w:tab/>
      </w:r>
      <w:r w:rsidRPr="00987803">
        <w:rPr>
          <w:rFonts w:ascii="Arial" w:hAnsi="Arial" w:cs="Times New Roman"/>
          <w:sz w:val="21"/>
          <w:szCs w:val="22"/>
          <w:lang w:bidi="en-US"/>
        </w:rPr>
        <w:t>(e.g.,</w:t>
      </w:r>
      <w:r w:rsidRPr="00987803">
        <w:rPr>
          <w:rFonts w:ascii="Arial" w:hAnsi="Arial" w:cs="Times New Roman"/>
          <w:sz w:val="21"/>
          <w:szCs w:val="22"/>
          <w:rtl/>
        </w:rPr>
        <w:tab/>
      </w:r>
      <w:r w:rsidRPr="00987803">
        <w:rPr>
          <w:rFonts w:ascii="Arial" w:hAnsi="Arial" w:cs="Times New Roman"/>
          <w:sz w:val="21"/>
          <w:szCs w:val="22"/>
          <w:lang w:bidi="en-US"/>
        </w:rPr>
        <w:t>Brain</w:t>
      </w:r>
      <w:r w:rsidRPr="00987803">
        <w:rPr>
          <w:rFonts w:ascii="Arial" w:hAnsi="Arial" w:cs="Times New Roman"/>
          <w:sz w:val="21"/>
          <w:szCs w:val="22"/>
          <w:rtl/>
        </w:rPr>
        <w:tab/>
      </w:r>
      <w:r w:rsidRPr="00987803">
        <w:rPr>
          <w:rFonts w:ascii="Arial" w:hAnsi="Arial" w:cs="Times New Roman"/>
          <w:sz w:val="21"/>
          <w:szCs w:val="22"/>
          <w:lang w:bidi="en-US"/>
        </w:rPr>
        <w:t>gray/white</w:t>
      </w:r>
      <w:r w:rsidRPr="00987803">
        <w:rPr>
          <w:rFonts w:ascii="Arial" w:hAnsi="Arial" w:cs="Times New Roman"/>
          <w:sz w:val="21"/>
          <w:szCs w:val="22"/>
          <w:rtl/>
        </w:rPr>
        <w:tab/>
      </w:r>
      <w:r w:rsidRPr="00987803">
        <w:rPr>
          <w:rFonts w:ascii="Arial" w:hAnsi="Arial" w:cs="Times New Roman"/>
          <w:sz w:val="21"/>
          <w:szCs w:val="22"/>
          <w:lang w:bidi="en-US"/>
        </w:rPr>
        <w:t>matter differentiation)</w:t>
      </w:r>
      <w:r w:rsidRPr="00987803">
        <w:rPr>
          <w:rFonts w:ascii="Arial" w:hAnsi="Arial" w:cs="Times New Roman"/>
          <w:sz w:val="21"/>
          <w:szCs w:val="22"/>
          <w:rtl/>
        </w:rPr>
        <w:t>.</w:t>
      </w:r>
    </w:p>
    <w:p w14:paraId="681CE189"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FLAIR for CSF suppression (FSE and EPI based)</w:t>
      </w:r>
      <w:r w:rsidRPr="00987803">
        <w:rPr>
          <w:rFonts w:ascii="Arial" w:hAnsi="Arial" w:cs="Times New Roman"/>
          <w:sz w:val="21"/>
          <w:szCs w:val="22"/>
          <w:rtl/>
        </w:rPr>
        <w:t>.</w:t>
      </w:r>
    </w:p>
    <w:p w14:paraId="3705402D" w14:textId="77777777" w:rsidR="00987803" w:rsidRPr="00987803" w:rsidRDefault="00987803" w:rsidP="00312E6F">
      <w:pPr>
        <w:widowControl w:val="0"/>
        <w:tabs>
          <w:tab w:val="left" w:pos="709"/>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Multiple radial projection </w:t>
      </w:r>
      <w:proofErr w:type="spellStart"/>
      <w:r w:rsidRPr="00987803">
        <w:rPr>
          <w:rFonts w:ascii="Arial" w:hAnsi="Arial" w:cs="Times New Roman"/>
          <w:sz w:val="21"/>
          <w:szCs w:val="22"/>
          <w:lang w:bidi="en-US"/>
        </w:rPr>
        <w:t>myelography</w:t>
      </w:r>
      <w:proofErr w:type="spellEnd"/>
      <w:r w:rsidRPr="00987803">
        <w:rPr>
          <w:rFonts w:ascii="Arial" w:hAnsi="Arial" w:cs="Times New Roman"/>
          <w:sz w:val="21"/>
          <w:szCs w:val="22"/>
          <w:lang w:bidi="en-US"/>
        </w:rPr>
        <w:t xml:space="preserve"> as well as 2D and 3D sequences (</w:t>
      </w:r>
      <w:proofErr w:type="spellStart"/>
      <w:r w:rsidRPr="00987803">
        <w:rPr>
          <w:rFonts w:ascii="Arial" w:hAnsi="Arial" w:cs="Times New Roman"/>
          <w:sz w:val="21"/>
          <w:szCs w:val="22"/>
          <w:lang w:bidi="en-US"/>
        </w:rPr>
        <w:t>Included.CISS</w:t>
      </w:r>
      <w:proofErr w:type="spellEnd"/>
      <w:r w:rsidRPr="00987803">
        <w:rPr>
          <w:rFonts w:ascii="Arial" w:hAnsi="Arial" w:cs="Times New Roman"/>
          <w:sz w:val="21"/>
          <w:szCs w:val="22"/>
          <w:lang w:bidi="en-US"/>
        </w:rPr>
        <w:t>) at matrix 1024</w:t>
      </w:r>
      <w:r w:rsidRPr="00987803">
        <w:rPr>
          <w:rFonts w:ascii="Arial" w:hAnsi="Arial" w:cs="Times New Roman"/>
          <w:sz w:val="21"/>
          <w:szCs w:val="22"/>
          <w:rtl/>
        </w:rPr>
        <w:t>.</w:t>
      </w:r>
    </w:p>
    <w:p w14:paraId="5F7BDE67"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lastRenderedPageBreak/>
        <w:t></w:t>
      </w:r>
      <w:r w:rsidRPr="00987803">
        <w:rPr>
          <w:rFonts w:ascii="Arial" w:hAnsi="Arial" w:cs="Times New Roman"/>
          <w:sz w:val="21"/>
          <w:szCs w:val="22"/>
          <w:rtl/>
        </w:rPr>
        <w:tab/>
      </w:r>
      <w:r w:rsidRPr="00987803">
        <w:rPr>
          <w:rFonts w:ascii="Arial" w:hAnsi="Arial" w:cs="Times New Roman"/>
          <w:sz w:val="21"/>
          <w:szCs w:val="22"/>
          <w:lang w:bidi="en-US"/>
        </w:rPr>
        <w:t>Water and fat excitation for nerve root imaging</w:t>
      </w:r>
      <w:r w:rsidRPr="00987803">
        <w:rPr>
          <w:rFonts w:ascii="Arial" w:hAnsi="Arial" w:cs="Times New Roman"/>
          <w:sz w:val="21"/>
          <w:szCs w:val="22"/>
          <w:rtl/>
        </w:rPr>
        <w:t>.</w:t>
      </w:r>
    </w:p>
    <w:p w14:paraId="2E101060"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Snapshot imaging for uncooperative patients ultra-fast sequence flash</w:t>
      </w:r>
      <w:r w:rsidRPr="00987803">
        <w:rPr>
          <w:rFonts w:ascii="Arial" w:hAnsi="Arial" w:cs="Times New Roman"/>
          <w:sz w:val="21"/>
          <w:szCs w:val="22"/>
          <w:rtl/>
        </w:rPr>
        <w:t>.</w:t>
      </w:r>
    </w:p>
    <w:p w14:paraId="39510F7D"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Multi-slice, multi-echo TSE with up to 64 echoes per slice also compatible with GRASE imaging for abdomen</w:t>
      </w:r>
      <w:r w:rsidRPr="00987803">
        <w:rPr>
          <w:rFonts w:ascii="Arial" w:hAnsi="Arial" w:cs="Times New Roman"/>
          <w:sz w:val="21"/>
          <w:szCs w:val="22"/>
          <w:rtl/>
        </w:rPr>
        <w:t>.</w:t>
      </w:r>
    </w:p>
    <w:p w14:paraId="75CBF55D"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Flip Angle Sweep TSE for reduction of SAR and decrease of </w:t>
      </w:r>
      <w:proofErr w:type="gramStart"/>
      <w:r w:rsidRPr="00987803">
        <w:rPr>
          <w:rFonts w:ascii="Arial" w:hAnsi="Arial" w:cs="Times New Roman"/>
          <w:sz w:val="21"/>
          <w:szCs w:val="22"/>
          <w:lang w:bidi="en-US"/>
        </w:rPr>
        <w:t>MT  effects</w:t>
      </w:r>
      <w:proofErr w:type="gramEnd"/>
      <w:r w:rsidRPr="00987803">
        <w:rPr>
          <w:rFonts w:ascii="Arial" w:hAnsi="Arial" w:cs="Times New Roman"/>
          <w:sz w:val="21"/>
          <w:szCs w:val="22"/>
          <w:lang w:bidi="en-US"/>
        </w:rPr>
        <w:t xml:space="preserve">  improving gray/white matter contrast in both T2 and FLAIR acquisitions</w:t>
      </w:r>
    </w:p>
    <w:p w14:paraId="2C90F183"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DWI  based</w:t>
      </w:r>
      <w:proofErr w:type="gramEnd"/>
      <w:r w:rsidRPr="00987803">
        <w:rPr>
          <w:rFonts w:ascii="Arial" w:hAnsi="Arial" w:cs="Times New Roman"/>
          <w:sz w:val="21"/>
          <w:szCs w:val="22"/>
          <w:lang w:bidi="en-US"/>
        </w:rPr>
        <w:t xml:space="preserve">  methods  include  both  single-shot  and  multi-shot</w:t>
      </w:r>
      <w:r w:rsidRPr="00987803">
        <w:rPr>
          <w:rFonts w:ascii="Arial" w:hAnsi="Arial" w:cs="Times New Roman"/>
          <w:sz w:val="21"/>
          <w:szCs w:val="22"/>
          <w:rtl/>
        </w:rPr>
        <w:tab/>
      </w:r>
      <w:r w:rsidRPr="00987803">
        <w:rPr>
          <w:rFonts w:ascii="Arial" w:hAnsi="Arial" w:cs="Times New Roman"/>
          <w:sz w:val="21"/>
          <w:szCs w:val="22"/>
          <w:lang w:bidi="en-US"/>
        </w:rPr>
        <w:t>with automated processing of the ADC maps (for both brain and spine DWI)</w:t>
      </w:r>
    </w:p>
    <w:p w14:paraId="4F8E0AD3"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T2 and T2* based sequences for Perfusion and fMRI sequences including FFE- EPI, SE-</w:t>
      </w:r>
      <w:proofErr w:type="gramStart"/>
      <w:r w:rsidRPr="00987803">
        <w:rPr>
          <w:rFonts w:ascii="Arial" w:hAnsi="Arial" w:cs="Times New Roman"/>
          <w:sz w:val="21"/>
          <w:szCs w:val="22"/>
          <w:lang w:bidi="en-US"/>
        </w:rPr>
        <w:t>EPI</w:t>
      </w:r>
      <w:r w:rsidRPr="00987803">
        <w:rPr>
          <w:rFonts w:ascii="Arial" w:hAnsi="Arial" w:cs="Times New Roman"/>
          <w:sz w:val="21"/>
          <w:szCs w:val="22"/>
          <w:rtl/>
        </w:rPr>
        <w:t xml:space="preserve"> .</w:t>
      </w:r>
      <w:proofErr w:type="gramEnd"/>
    </w:p>
    <w:p w14:paraId="1742317F"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Perfusion analysis for the processing and calculation of hemodynamic maps, including Mean Transit Time diffusion</w:t>
      </w:r>
    </w:p>
    <w:p w14:paraId="61719DBE"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(MTT), Time to Peak (TTP), Time of Arrival (T0), Negative Integral (NI) and Index</w:t>
      </w:r>
      <w:r w:rsidRPr="00987803">
        <w:rPr>
          <w:rFonts w:ascii="Arial" w:hAnsi="Arial" w:cs="Times New Roman"/>
          <w:sz w:val="21"/>
          <w:szCs w:val="22"/>
          <w:rtl/>
        </w:rPr>
        <w:t>.</w:t>
      </w:r>
    </w:p>
    <w:p w14:paraId="5EBD5C3C"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Spectroscopy MRI application. (NEW package, Multi and Single)</w:t>
      </w:r>
    </w:p>
    <w:p w14:paraId="21885E50"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Functional Magnetic Resonance Imaging MRI</w:t>
      </w:r>
    </w:p>
    <w:p w14:paraId="0796E7DA"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t>3</w:t>
      </w:r>
      <w:r w:rsidRPr="00987803">
        <w:rPr>
          <w:rFonts w:ascii="Arial" w:hAnsi="Arial" w:cs="Times New Roman"/>
          <w:sz w:val="21"/>
          <w:szCs w:val="22"/>
          <w:lang w:bidi="en-US"/>
        </w:rPr>
        <w:t>D vessels with all reconstruction</w:t>
      </w:r>
      <w:r w:rsidRPr="00987803">
        <w:rPr>
          <w:rFonts w:ascii="Arial" w:hAnsi="Arial" w:cs="Times New Roman"/>
          <w:sz w:val="21"/>
          <w:szCs w:val="22"/>
          <w:rtl/>
        </w:rPr>
        <w:t>.</w:t>
      </w:r>
    </w:p>
    <w:p w14:paraId="6C266DF7" w14:textId="77777777" w:rsidR="00987803" w:rsidRPr="00312E6F"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4"/>
          <w:lang w:bidi="en-US"/>
        </w:rPr>
      </w:pPr>
      <w:proofErr w:type="spellStart"/>
      <w:r w:rsidRPr="00312E6F">
        <w:rPr>
          <w:rFonts w:ascii="Arial" w:hAnsi="Arial" w:cs="Times New Roman"/>
          <w:b/>
          <w:bCs/>
          <w:sz w:val="24"/>
          <w:szCs w:val="24"/>
          <w:lang w:bidi="en-US"/>
        </w:rPr>
        <w:t>Angio</w:t>
      </w:r>
      <w:proofErr w:type="spellEnd"/>
      <w:r w:rsidRPr="00312E6F">
        <w:rPr>
          <w:rFonts w:ascii="Arial" w:hAnsi="Arial" w:cs="Times New Roman"/>
          <w:b/>
          <w:bCs/>
          <w:sz w:val="24"/>
          <w:szCs w:val="24"/>
          <w:lang w:bidi="en-US"/>
        </w:rPr>
        <w:t xml:space="preserve"> Package (W&amp;M)</w:t>
      </w:r>
      <w:r w:rsidRPr="00312E6F">
        <w:rPr>
          <w:rFonts w:ascii="Arial" w:hAnsi="Arial" w:cs="Times New Roman"/>
          <w:b/>
          <w:bCs/>
          <w:sz w:val="24"/>
          <w:szCs w:val="24"/>
          <w:rtl/>
        </w:rPr>
        <w:t>:-</w:t>
      </w:r>
    </w:p>
    <w:p w14:paraId="19559B23"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For</w:t>
      </w:r>
      <w:proofErr w:type="gramEnd"/>
      <w:r w:rsidRPr="00987803">
        <w:rPr>
          <w:rFonts w:ascii="Arial" w:hAnsi="Arial" w:cs="Times New Roman"/>
          <w:sz w:val="21"/>
          <w:szCs w:val="22"/>
          <w:lang w:bidi="en-US"/>
        </w:rPr>
        <w:t xml:space="preserve"> high-quality fast and high-resolution imaging for both non-contrast and contrast vascular exams. </w:t>
      </w:r>
      <w:proofErr w:type="spellStart"/>
      <w:r w:rsidRPr="00987803">
        <w:rPr>
          <w:rFonts w:ascii="Arial" w:hAnsi="Arial" w:cs="Times New Roman"/>
          <w:sz w:val="21"/>
          <w:szCs w:val="22"/>
          <w:lang w:bidi="en-US"/>
        </w:rPr>
        <w:t>Angio</w:t>
      </w:r>
      <w:proofErr w:type="spellEnd"/>
      <w:r w:rsidRPr="00987803">
        <w:rPr>
          <w:rFonts w:ascii="Arial" w:hAnsi="Arial" w:cs="Times New Roman"/>
          <w:sz w:val="21"/>
          <w:szCs w:val="22"/>
          <w:lang w:bidi="en-US"/>
        </w:rPr>
        <w:t xml:space="preserve"> features routine procedures for vascular imaging</w:t>
      </w:r>
    </w:p>
    <w:p w14:paraId="042D51AE"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Inflow sequences for uniform signal intensity over large 3D  volume  acquisitions,  improved contrast and MTC for reduction of fat Signal Inflow and PCA sequences can be combined with ECG and for optimal image quality in anatomies with pulsatile flow  (popliteal or areas where retrograde flow is an issue)</w:t>
      </w:r>
      <w:r w:rsidRPr="00987803">
        <w:rPr>
          <w:rFonts w:ascii="Arial" w:hAnsi="Arial" w:cs="Times New Roman"/>
          <w:sz w:val="21"/>
          <w:szCs w:val="22"/>
          <w:rtl/>
        </w:rPr>
        <w:t>.</w:t>
      </w:r>
    </w:p>
    <w:p w14:paraId="59A32A05"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t>2</w:t>
      </w:r>
      <w:r w:rsidRPr="00987803">
        <w:rPr>
          <w:rFonts w:ascii="Arial" w:hAnsi="Arial" w:cs="Times New Roman"/>
          <w:sz w:val="21"/>
          <w:szCs w:val="22"/>
          <w:lang w:bidi="en-US"/>
        </w:rPr>
        <w:t>D/3D Balanced TFE/FFE for fast, high-resolution non-</w:t>
      </w:r>
      <w:proofErr w:type="gramStart"/>
      <w:r w:rsidRPr="00987803">
        <w:rPr>
          <w:rFonts w:ascii="Arial" w:hAnsi="Arial" w:cs="Times New Roman"/>
          <w:sz w:val="21"/>
          <w:szCs w:val="22"/>
          <w:lang w:bidi="en-US"/>
        </w:rPr>
        <w:t>contrast  enhanced</w:t>
      </w:r>
      <w:proofErr w:type="gramEnd"/>
      <w:r w:rsidRPr="00987803">
        <w:rPr>
          <w:rFonts w:ascii="Arial" w:hAnsi="Arial" w:cs="Times New Roman"/>
          <w:sz w:val="21"/>
          <w:szCs w:val="22"/>
          <w:lang w:bidi="en-US"/>
        </w:rPr>
        <w:t xml:space="preserve"> vascular imaging, with long axis more than 500 mm</w:t>
      </w:r>
      <w:r w:rsidRPr="00987803">
        <w:rPr>
          <w:rFonts w:ascii="Arial" w:hAnsi="Arial" w:cs="Times New Roman"/>
          <w:sz w:val="21"/>
          <w:szCs w:val="22"/>
          <w:rtl/>
        </w:rPr>
        <w:t>.</w:t>
      </w:r>
    </w:p>
    <w:p w14:paraId="638FE94A"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Quantitative blood and CSF flow sequences utilizing retrospective triggering PCA</w:t>
      </w:r>
      <w:r w:rsidRPr="00987803">
        <w:rPr>
          <w:rFonts w:ascii="Arial" w:hAnsi="Arial" w:cs="Times New Roman"/>
          <w:sz w:val="21"/>
          <w:szCs w:val="22"/>
          <w:rtl/>
        </w:rPr>
        <w:t>.</w:t>
      </w:r>
    </w:p>
    <w:p w14:paraId="22F5B62B"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Multi-</w:t>
      </w:r>
      <w:proofErr w:type="spellStart"/>
      <w:r w:rsidRPr="00987803">
        <w:rPr>
          <w:rFonts w:ascii="Arial" w:hAnsi="Arial" w:cs="Times New Roman"/>
          <w:sz w:val="21"/>
          <w:szCs w:val="22"/>
          <w:lang w:bidi="en-US"/>
        </w:rPr>
        <w:t>Venc</w:t>
      </w:r>
      <w:proofErr w:type="spellEnd"/>
      <w:r w:rsidRPr="00987803">
        <w:rPr>
          <w:rFonts w:ascii="Arial" w:hAnsi="Arial" w:cs="Times New Roman"/>
          <w:sz w:val="21"/>
          <w:szCs w:val="22"/>
          <w:lang w:bidi="en-US"/>
        </w:rPr>
        <w:t xml:space="preserve"> PCA sequences</w:t>
      </w:r>
    </w:p>
    <w:p w14:paraId="475A53E1"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Quantitative flow allows non-invasive measurements of blood flow or CSF flow in three directions, including flow maps for Doppler-like viewing and cine</w:t>
      </w:r>
      <w:r w:rsidRPr="00987803">
        <w:rPr>
          <w:rFonts w:ascii="Arial" w:hAnsi="Arial" w:cs="Times New Roman"/>
          <w:sz w:val="21"/>
          <w:szCs w:val="22"/>
          <w:rtl/>
        </w:rPr>
        <w:t>.</w:t>
      </w:r>
    </w:p>
    <w:p w14:paraId="6F50CAC8"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Bolus Chase for accurate triggering of bolus arrival in contrast enhanced exams</w:t>
      </w:r>
    </w:p>
    <w:p w14:paraId="09805804"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t>3</w:t>
      </w:r>
      <w:r w:rsidRPr="00987803">
        <w:rPr>
          <w:rFonts w:ascii="Arial" w:hAnsi="Arial" w:cs="Times New Roman"/>
          <w:sz w:val="21"/>
          <w:szCs w:val="22"/>
          <w:lang w:bidi="en-US"/>
        </w:rPr>
        <w:t xml:space="preserve">D high-resolution contrast enhanced imaging to allow </w:t>
      </w:r>
      <w:proofErr w:type="gramStart"/>
      <w:r w:rsidRPr="00987803">
        <w:rPr>
          <w:rFonts w:ascii="Arial" w:hAnsi="Arial" w:cs="Times New Roman"/>
          <w:sz w:val="21"/>
          <w:szCs w:val="22"/>
          <w:lang w:bidi="en-US"/>
        </w:rPr>
        <w:t>increased  spatial</w:t>
      </w:r>
      <w:proofErr w:type="gramEnd"/>
      <w:r w:rsidRPr="00987803">
        <w:rPr>
          <w:rFonts w:ascii="Arial" w:hAnsi="Arial" w:cs="Times New Roman"/>
          <w:sz w:val="21"/>
          <w:szCs w:val="22"/>
          <w:lang w:bidi="en-US"/>
        </w:rPr>
        <w:t xml:space="preserve">  resolution without venous contamination (e.g., in high resolution CE Arch studies and lower leg station of peripheral run-off studies)</w:t>
      </w:r>
      <w:r w:rsidRPr="00987803">
        <w:rPr>
          <w:rFonts w:ascii="Arial" w:hAnsi="Arial" w:cs="Times New Roman"/>
          <w:sz w:val="21"/>
          <w:szCs w:val="22"/>
          <w:rtl/>
        </w:rPr>
        <w:t>,</w:t>
      </w:r>
    </w:p>
    <w:p w14:paraId="1BBD4096" w14:textId="77777777" w:rsid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Accelerated time-resolved contrast-enhanced vascular imaging, reconstruction time less than 10 sec or less for all images of the sequence</w:t>
      </w:r>
      <w:r w:rsidRPr="00987803">
        <w:rPr>
          <w:rFonts w:ascii="Arial" w:hAnsi="Arial" w:cs="Times New Roman"/>
          <w:sz w:val="21"/>
          <w:szCs w:val="22"/>
          <w:rtl/>
        </w:rPr>
        <w:t>.</w:t>
      </w:r>
    </w:p>
    <w:p w14:paraId="4F2E259F" w14:textId="77777777" w:rsidR="00312E6F" w:rsidRDefault="00312E6F" w:rsidP="00312E6F">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p>
    <w:p w14:paraId="386618C2" w14:textId="77777777" w:rsidR="00312E6F" w:rsidRPr="00987803" w:rsidRDefault="00312E6F" w:rsidP="00312E6F">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p>
    <w:p w14:paraId="7799587C" w14:textId="5E593A55" w:rsidR="00987803" w:rsidRPr="00312E6F" w:rsidRDefault="00987803" w:rsidP="00530560">
      <w:pPr>
        <w:widowControl w:val="0"/>
        <w:tabs>
          <w:tab w:val="left" w:pos="1352"/>
          <w:tab w:val="left" w:pos="1353"/>
        </w:tabs>
        <w:autoSpaceDE w:val="0"/>
        <w:autoSpaceDN w:val="0"/>
        <w:bidi w:val="0"/>
        <w:spacing w:before="43" w:after="160" w:line="259" w:lineRule="auto"/>
        <w:rPr>
          <w:rFonts w:ascii="Arial" w:hAnsi="Arial" w:cs="Times New Roman"/>
          <w:b/>
          <w:bCs/>
          <w:sz w:val="24"/>
          <w:szCs w:val="24"/>
          <w:lang w:bidi="en-US"/>
        </w:rPr>
      </w:pPr>
      <w:r w:rsidRPr="00312E6F">
        <w:rPr>
          <w:rFonts w:ascii="Arial" w:hAnsi="Arial" w:cs="Times New Roman"/>
          <w:b/>
          <w:bCs/>
          <w:sz w:val="24"/>
          <w:szCs w:val="24"/>
          <w:rtl/>
        </w:rPr>
        <w:lastRenderedPageBreak/>
        <w:t xml:space="preserve"> </w:t>
      </w:r>
      <w:r w:rsidRPr="00312E6F">
        <w:rPr>
          <w:rFonts w:ascii="Arial" w:hAnsi="Arial" w:cs="Times New Roman"/>
          <w:b/>
          <w:bCs/>
          <w:sz w:val="24"/>
          <w:szCs w:val="24"/>
          <w:lang w:bidi="en-US"/>
        </w:rPr>
        <w:t>Body Package (W&amp;M)</w:t>
      </w:r>
      <w:r w:rsidRPr="00312E6F">
        <w:rPr>
          <w:rFonts w:ascii="Arial" w:hAnsi="Arial" w:cs="Times New Roman"/>
          <w:b/>
          <w:bCs/>
          <w:sz w:val="24"/>
          <w:szCs w:val="24"/>
          <w:rtl/>
        </w:rPr>
        <w:t>:-</w:t>
      </w:r>
    </w:p>
    <w:p w14:paraId="1AD24E2F"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Enables fast high-resolution scan methods for Torso imaging</w:t>
      </w:r>
      <w:r w:rsidRPr="00987803">
        <w:rPr>
          <w:rFonts w:ascii="Arial" w:hAnsi="Arial" w:cs="Times New Roman"/>
          <w:sz w:val="21"/>
          <w:szCs w:val="22"/>
          <w:rtl/>
        </w:rPr>
        <w:t>.</w:t>
      </w:r>
    </w:p>
    <w:p w14:paraId="110E23D7"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In and out of phase breath hold FFE and TFE. TFE for fast T1- weighted imaging (using inversion and saturation pre- allow for choice between high-resolution and or improved isotropic acquisitions in single multi breath hold</w:t>
      </w:r>
      <w:r w:rsidRPr="00987803">
        <w:rPr>
          <w:rFonts w:ascii="Arial" w:hAnsi="Arial" w:cs="Times New Roman"/>
          <w:sz w:val="21"/>
          <w:szCs w:val="22"/>
          <w:rtl/>
        </w:rPr>
        <w:t>.</w:t>
      </w:r>
    </w:p>
    <w:p w14:paraId="66819C83"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Processing and calculation of T1 perfusion color maps (T0, TTP, Wash-In, Wash- Out, Area-under-the-curve)</w:t>
      </w:r>
    </w:p>
    <w:p w14:paraId="155E2A47"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t>3</w:t>
      </w:r>
      <w:r w:rsidRPr="00987803">
        <w:rPr>
          <w:rFonts w:ascii="Arial" w:hAnsi="Arial" w:cs="Times New Roman"/>
          <w:sz w:val="21"/>
          <w:szCs w:val="22"/>
          <w:lang w:bidi="en-US"/>
        </w:rPr>
        <w:t xml:space="preserve">D volume acquisition T1 weighted </w:t>
      </w:r>
      <w:proofErr w:type="gramStart"/>
      <w:r w:rsidRPr="00987803">
        <w:rPr>
          <w:rFonts w:ascii="Arial" w:hAnsi="Arial" w:cs="Times New Roman"/>
          <w:sz w:val="21"/>
          <w:szCs w:val="22"/>
          <w:lang w:bidi="en-US"/>
        </w:rPr>
        <w:t>scans(</w:t>
      </w:r>
      <w:proofErr w:type="gramEnd"/>
      <w:r w:rsidRPr="00987803">
        <w:rPr>
          <w:rFonts w:ascii="Arial" w:hAnsi="Arial" w:cs="Times New Roman"/>
          <w:sz w:val="21"/>
          <w:szCs w:val="22"/>
          <w:lang w:bidi="en-US"/>
        </w:rPr>
        <w:t>useful for pancreas and liver breath- hold imaging)</w:t>
      </w:r>
    </w:p>
    <w:p w14:paraId="5888B3B8"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MRCP/U sequences acquired by allows for high-resolution imaging </w:t>
      </w:r>
      <w:proofErr w:type="gramStart"/>
      <w:r w:rsidRPr="00987803">
        <w:rPr>
          <w:rFonts w:ascii="Arial" w:hAnsi="Arial" w:cs="Times New Roman"/>
          <w:sz w:val="21"/>
          <w:szCs w:val="22"/>
          <w:lang w:bidi="en-US"/>
        </w:rPr>
        <w:t>with  or</w:t>
      </w:r>
      <w:proofErr w:type="gramEnd"/>
      <w:r w:rsidRPr="00987803">
        <w:rPr>
          <w:rFonts w:ascii="Arial" w:hAnsi="Arial" w:cs="Times New Roman"/>
          <w:sz w:val="21"/>
          <w:szCs w:val="22"/>
          <w:lang w:bidi="en-US"/>
        </w:rPr>
        <w:t xml:space="preserve">  without triggering or Breath hold imaging</w:t>
      </w:r>
      <w:r w:rsidRPr="00987803">
        <w:rPr>
          <w:rFonts w:ascii="Arial" w:hAnsi="Arial" w:cs="Times New Roman"/>
          <w:sz w:val="21"/>
          <w:szCs w:val="22"/>
          <w:rtl/>
        </w:rPr>
        <w:t>.</w:t>
      </w:r>
    </w:p>
    <w:p w14:paraId="0F637017"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Intergraph for intestine</w:t>
      </w:r>
      <w:r w:rsidRPr="00987803">
        <w:rPr>
          <w:rFonts w:ascii="Arial" w:hAnsi="Arial" w:cs="Times New Roman"/>
          <w:sz w:val="21"/>
          <w:szCs w:val="22"/>
          <w:rtl/>
        </w:rPr>
        <w:t>.</w:t>
      </w:r>
    </w:p>
    <w:p w14:paraId="64AFB986" w14:textId="77777777" w:rsidR="00987803" w:rsidRPr="00312E6F"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8"/>
          <w:lang w:bidi="en-US"/>
        </w:rPr>
      </w:pPr>
      <w:r w:rsidRPr="00312E6F">
        <w:rPr>
          <w:rFonts w:ascii="Arial" w:hAnsi="Arial" w:cs="Times New Roman"/>
          <w:b/>
          <w:bCs/>
          <w:sz w:val="24"/>
          <w:szCs w:val="28"/>
          <w:lang w:bidi="en-US"/>
        </w:rPr>
        <w:t>Main Console</w:t>
      </w:r>
    </w:p>
    <w:p w14:paraId="446D2C5C"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Higher</w:t>
      </w:r>
      <w:proofErr w:type="gramEnd"/>
      <w:r w:rsidRPr="00987803">
        <w:rPr>
          <w:rFonts w:ascii="Arial" w:hAnsi="Arial" w:cs="Times New Roman"/>
          <w:sz w:val="21"/>
          <w:szCs w:val="22"/>
          <w:lang w:bidi="en-US"/>
        </w:rPr>
        <w:t xml:space="preserve"> resolution LCD 21” medical grade monitor with image area matrix dimension of 1024 X 1280 or 1024 X 1024 or more</w:t>
      </w:r>
      <w:r w:rsidRPr="00987803">
        <w:rPr>
          <w:rFonts w:ascii="Arial" w:hAnsi="Arial" w:cs="Times New Roman"/>
          <w:sz w:val="21"/>
          <w:szCs w:val="22"/>
          <w:rtl/>
        </w:rPr>
        <w:t>.</w:t>
      </w:r>
    </w:p>
    <w:p w14:paraId="2B4BA7BB"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Intercom system for patient communication</w:t>
      </w:r>
      <w:r w:rsidRPr="00987803">
        <w:rPr>
          <w:rFonts w:ascii="Arial" w:hAnsi="Arial" w:cs="Times New Roman"/>
          <w:sz w:val="21"/>
          <w:szCs w:val="22"/>
          <w:rtl/>
        </w:rPr>
        <w:t>.</w:t>
      </w:r>
    </w:p>
    <w:p w14:paraId="106E7067"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Should</w:t>
      </w:r>
      <w:proofErr w:type="gramEnd"/>
      <w:r w:rsidRPr="00987803">
        <w:rPr>
          <w:rFonts w:ascii="Arial" w:hAnsi="Arial" w:cs="Times New Roman"/>
          <w:sz w:val="21"/>
          <w:szCs w:val="22"/>
          <w:lang w:bidi="en-US"/>
        </w:rPr>
        <w:t xml:space="preserve"> have Patient scanning environment control for Lighting, wind, communication, background music, earphone</w:t>
      </w:r>
      <w:r w:rsidRPr="00987803">
        <w:rPr>
          <w:rFonts w:ascii="Arial" w:hAnsi="Arial" w:cs="Times New Roman"/>
          <w:sz w:val="21"/>
          <w:szCs w:val="22"/>
          <w:rtl/>
        </w:rPr>
        <w:t>.</w:t>
      </w:r>
    </w:p>
    <w:p w14:paraId="77DACD1F"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Console display Monitor electro cardio signal display</w:t>
      </w:r>
      <w:r w:rsidRPr="00987803">
        <w:rPr>
          <w:rFonts w:ascii="Arial" w:hAnsi="Arial" w:cs="Times New Roman"/>
          <w:sz w:val="21"/>
          <w:szCs w:val="22"/>
          <w:rtl/>
        </w:rPr>
        <w:t>.</w:t>
      </w:r>
    </w:p>
    <w:p w14:paraId="25045A2C" w14:textId="77777777" w:rsidR="00987803" w:rsidRPr="00312E6F"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8"/>
          <w:lang w:bidi="en-US"/>
        </w:rPr>
      </w:pPr>
      <w:r w:rsidRPr="00312E6F">
        <w:rPr>
          <w:rFonts w:ascii="Arial" w:hAnsi="Arial" w:cs="Times New Roman"/>
          <w:b/>
          <w:bCs/>
          <w:sz w:val="24"/>
          <w:szCs w:val="28"/>
          <w:lang w:bidi="en-US"/>
        </w:rPr>
        <w:t>Work Station</w:t>
      </w:r>
    </w:p>
    <w:p w14:paraId="33040255"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CPU Frequency more than 2.6 GHz</w:t>
      </w:r>
      <w:r w:rsidRPr="00987803">
        <w:rPr>
          <w:rFonts w:ascii="Arial" w:hAnsi="Arial" w:cs="Times New Roman"/>
          <w:sz w:val="21"/>
          <w:szCs w:val="22"/>
          <w:rtl/>
        </w:rPr>
        <w:t>.</w:t>
      </w:r>
    </w:p>
    <w:p w14:paraId="3BDA4122"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Monitor more than 23” color medical grade LCD</w:t>
      </w:r>
      <w:r w:rsidRPr="00987803">
        <w:rPr>
          <w:rFonts w:ascii="Arial" w:hAnsi="Arial" w:cs="Times New Roman"/>
          <w:sz w:val="21"/>
          <w:szCs w:val="22"/>
          <w:rtl/>
        </w:rPr>
        <w:t>.</w:t>
      </w:r>
    </w:p>
    <w:p w14:paraId="3F018F6A"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Bus number more than 64bit</w:t>
      </w:r>
      <w:r w:rsidRPr="00987803">
        <w:rPr>
          <w:rFonts w:ascii="Arial" w:hAnsi="Arial" w:cs="Times New Roman"/>
          <w:sz w:val="21"/>
          <w:szCs w:val="22"/>
          <w:rtl/>
        </w:rPr>
        <w:t>.</w:t>
      </w:r>
    </w:p>
    <w:p w14:paraId="39E7BC16"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RAM ≥ 8GB</w:t>
      </w:r>
      <w:r w:rsidRPr="00987803">
        <w:rPr>
          <w:rFonts w:ascii="Arial" w:hAnsi="Arial" w:cs="Times New Roman"/>
          <w:sz w:val="21"/>
          <w:szCs w:val="22"/>
          <w:rtl/>
        </w:rPr>
        <w:t>.</w:t>
      </w:r>
    </w:p>
    <w:p w14:paraId="0A276506"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Image reconstruction speed (256X256 max FOV) more than 1700fp/s</w:t>
      </w:r>
      <w:r w:rsidRPr="00987803">
        <w:rPr>
          <w:rFonts w:ascii="Arial" w:hAnsi="Arial" w:cs="Times New Roman"/>
          <w:sz w:val="21"/>
          <w:szCs w:val="22"/>
          <w:rtl/>
        </w:rPr>
        <w:t>.</w:t>
      </w:r>
    </w:p>
    <w:p w14:paraId="245B402B"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Image reconstruction RAM ≥8GB</w:t>
      </w:r>
      <w:r w:rsidRPr="00987803">
        <w:rPr>
          <w:rFonts w:ascii="Arial" w:hAnsi="Arial" w:cs="Times New Roman"/>
          <w:sz w:val="21"/>
          <w:szCs w:val="22"/>
          <w:rtl/>
        </w:rPr>
        <w:t>.</w:t>
      </w:r>
    </w:p>
    <w:p w14:paraId="5BB972CF"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Should</w:t>
      </w:r>
      <w:proofErr w:type="gramEnd"/>
      <w:r w:rsidRPr="00987803">
        <w:rPr>
          <w:rFonts w:ascii="Arial" w:hAnsi="Arial" w:cs="Times New Roman"/>
          <w:sz w:val="21"/>
          <w:szCs w:val="22"/>
          <w:lang w:bidi="en-US"/>
        </w:rPr>
        <w:t xml:space="preserve"> have DVD storage</w:t>
      </w:r>
      <w:r w:rsidRPr="00987803">
        <w:rPr>
          <w:rFonts w:ascii="Arial" w:hAnsi="Arial" w:cs="Times New Roman"/>
          <w:sz w:val="21"/>
          <w:szCs w:val="22"/>
          <w:rtl/>
        </w:rPr>
        <w:t>.</w:t>
      </w:r>
    </w:p>
    <w:p w14:paraId="74764A16"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Should</w:t>
      </w:r>
      <w:proofErr w:type="gramEnd"/>
      <w:r w:rsidRPr="00987803">
        <w:rPr>
          <w:rFonts w:ascii="Arial" w:hAnsi="Arial" w:cs="Times New Roman"/>
          <w:sz w:val="21"/>
          <w:szCs w:val="22"/>
          <w:lang w:bidi="en-US"/>
        </w:rPr>
        <w:t xml:space="preserve"> have Real-time scan synchronization reconstruction</w:t>
      </w:r>
      <w:r w:rsidRPr="00987803">
        <w:rPr>
          <w:rFonts w:ascii="Arial" w:hAnsi="Arial" w:cs="Times New Roman"/>
          <w:sz w:val="21"/>
          <w:szCs w:val="22"/>
          <w:rtl/>
        </w:rPr>
        <w:t>.</w:t>
      </w:r>
    </w:p>
    <w:p w14:paraId="7905147E"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Hard disk storage Up to 500,000 images at least, and of </w:t>
      </w:r>
      <w:proofErr w:type="gramStart"/>
      <w:r w:rsidRPr="00987803">
        <w:rPr>
          <w:rFonts w:ascii="Arial" w:hAnsi="Arial" w:cs="Times New Roman"/>
          <w:sz w:val="21"/>
          <w:szCs w:val="22"/>
          <w:lang w:bidi="en-US"/>
        </w:rPr>
        <w:t>2</w:t>
      </w:r>
      <w:proofErr w:type="gramEnd"/>
      <w:r w:rsidRPr="00987803">
        <w:rPr>
          <w:rFonts w:ascii="Arial" w:hAnsi="Arial" w:cs="Times New Roman"/>
          <w:sz w:val="21"/>
          <w:szCs w:val="22"/>
          <w:lang w:bidi="en-US"/>
        </w:rPr>
        <w:t xml:space="preserve"> </w:t>
      </w:r>
      <w:proofErr w:type="spellStart"/>
      <w:r w:rsidRPr="00987803">
        <w:rPr>
          <w:rFonts w:ascii="Arial" w:hAnsi="Arial" w:cs="Times New Roman"/>
          <w:sz w:val="21"/>
          <w:szCs w:val="22"/>
          <w:lang w:bidi="en-US"/>
        </w:rPr>
        <w:t>Tera</w:t>
      </w:r>
      <w:proofErr w:type="spellEnd"/>
      <w:r w:rsidRPr="00987803">
        <w:rPr>
          <w:rFonts w:ascii="Arial" w:hAnsi="Arial" w:cs="Times New Roman"/>
          <w:sz w:val="21"/>
          <w:szCs w:val="22"/>
          <w:lang w:bidi="en-US"/>
        </w:rPr>
        <w:t xml:space="preserve"> bytes or more</w:t>
      </w:r>
      <w:r w:rsidRPr="00987803">
        <w:rPr>
          <w:rFonts w:ascii="Arial" w:hAnsi="Arial" w:cs="Times New Roman"/>
          <w:sz w:val="21"/>
          <w:szCs w:val="22"/>
          <w:rtl/>
        </w:rPr>
        <w:t>.</w:t>
      </w:r>
    </w:p>
    <w:p w14:paraId="52F01232"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Should</w:t>
      </w:r>
      <w:proofErr w:type="gramEnd"/>
      <w:r w:rsidRPr="00987803">
        <w:rPr>
          <w:rFonts w:ascii="Arial" w:hAnsi="Arial" w:cs="Times New Roman"/>
          <w:sz w:val="21"/>
          <w:szCs w:val="22"/>
          <w:lang w:bidi="en-US"/>
        </w:rPr>
        <w:t xml:space="preserve"> have full DICOM 3.0 compliant and mini PACS to communicate HIS and RIS</w:t>
      </w:r>
      <w:r w:rsidRPr="00987803">
        <w:rPr>
          <w:rFonts w:ascii="Arial" w:hAnsi="Arial" w:cs="Times New Roman"/>
          <w:sz w:val="21"/>
          <w:szCs w:val="22"/>
          <w:rtl/>
        </w:rPr>
        <w:t>.</w:t>
      </w:r>
    </w:p>
    <w:p w14:paraId="5EF6DBB5"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Should</w:t>
      </w:r>
      <w:proofErr w:type="gramEnd"/>
      <w:r w:rsidRPr="00987803">
        <w:rPr>
          <w:rFonts w:ascii="Arial" w:hAnsi="Arial" w:cs="Times New Roman"/>
          <w:sz w:val="21"/>
          <w:szCs w:val="22"/>
          <w:lang w:bidi="en-US"/>
        </w:rPr>
        <w:t xml:space="preserve"> have Patient database &amp; view</w:t>
      </w:r>
      <w:r w:rsidRPr="00987803">
        <w:rPr>
          <w:rFonts w:ascii="Arial" w:hAnsi="Arial" w:cs="Times New Roman"/>
          <w:sz w:val="21"/>
          <w:szCs w:val="22"/>
          <w:rtl/>
        </w:rPr>
        <w:t>.</w:t>
      </w:r>
    </w:p>
    <w:p w14:paraId="3F579CE6"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Monitor </w:t>
      </w:r>
      <w:proofErr w:type="spellStart"/>
      <w:r w:rsidRPr="00987803">
        <w:rPr>
          <w:rFonts w:ascii="Arial" w:hAnsi="Arial" w:cs="Times New Roman"/>
          <w:sz w:val="21"/>
          <w:szCs w:val="22"/>
          <w:lang w:bidi="en-US"/>
        </w:rPr>
        <w:t>electrocardiosignal</w:t>
      </w:r>
      <w:proofErr w:type="spellEnd"/>
      <w:r w:rsidRPr="00987803">
        <w:rPr>
          <w:rFonts w:ascii="Arial" w:hAnsi="Arial" w:cs="Times New Roman"/>
          <w:sz w:val="21"/>
          <w:szCs w:val="22"/>
          <w:lang w:bidi="en-US"/>
        </w:rPr>
        <w:t xml:space="preserve"> display</w:t>
      </w:r>
      <w:r w:rsidRPr="00987803">
        <w:rPr>
          <w:rFonts w:ascii="Arial" w:hAnsi="Arial" w:cs="Times New Roman"/>
          <w:sz w:val="21"/>
          <w:szCs w:val="22"/>
          <w:rtl/>
        </w:rPr>
        <w:t>.</w:t>
      </w:r>
    </w:p>
    <w:p w14:paraId="1F2AFDD8"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Higher</w:t>
      </w:r>
      <w:proofErr w:type="gramEnd"/>
      <w:r w:rsidRPr="00987803">
        <w:rPr>
          <w:rFonts w:ascii="Arial" w:hAnsi="Arial" w:cs="Times New Roman"/>
          <w:sz w:val="21"/>
          <w:szCs w:val="22"/>
          <w:lang w:bidi="en-US"/>
        </w:rPr>
        <w:t xml:space="preserve"> resolution LCD 21” medical grade monitor with image area matrix dimension of 1024 X 1024 or more</w:t>
      </w:r>
      <w:r w:rsidRPr="00987803">
        <w:rPr>
          <w:rFonts w:ascii="Arial" w:hAnsi="Arial" w:cs="Times New Roman"/>
          <w:sz w:val="21"/>
          <w:szCs w:val="22"/>
          <w:rtl/>
        </w:rPr>
        <w:t>.</w:t>
      </w:r>
    </w:p>
    <w:p w14:paraId="28AA8D85" w14:textId="77777777" w:rsidR="00987803" w:rsidRPr="00312E6F"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8"/>
          <w:lang w:bidi="en-US"/>
        </w:rPr>
      </w:pPr>
      <w:r w:rsidRPr="00312E6F">
        <w:rPr>
          <w:rFonts w:ascii="Arial" w:hAnsi="Arial" w:cs="Times New Roman"/>
          <w:b/>
          <w:bCs/>
          <w:sz w:val="24"/>
          <w:szCs w:val="28"/>
          <w:lang w:bidi="en-US"/>
        </w:rPr>
        <w:lastRenderedPageBreak/>
        <w:t>Computer System &amp; Image Processor</w:t>
      </w:r>
    </w:p>
    <w:p w14:paraId="3203F7CA"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High speed</w:t>
      </w:r>
      <w:proofErr w:type="gramEnd"/>
      <w:r w:rsidRPr="00987803">
        <w:rPr>
          <w:rFonts w:ascii="Arial" w:hAnsi="Arial" w:cs="Times New Roman"/>
          <w:sz w:val="21"/>
          <w:szCs w:val="22"/>
          <w:lang w:bidi="en-US"/>
        </w:rPr>
        <w:t xml:space="preserve"> CPU latest technology</w:t>
      </w:r>
    </w:p>
    <w:p w14:paraId="5D45DD5E"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rtl/>
        </w:rPr>
        <w:t xml:space="preserve">64 </w:t>
      </w:r>
      <w:r w:rsidRPr="00987803">
        <w:rPr>
          <w:rFonts w:ascii="Arial" w:hAnsi="Arial" w:cs="Times New Roman"/>
          <w:sz w:val="21"/>
          <w:szCs w:val="22"/>
          <w:lang w:bidi="en-US"/>
        </w:rPr>
        <w:t>bit</w:t>
      </w:r>
      <w:proofErr w:type="gramEnd"/>
      <w:r w:rsidRPr="00987803">
        <w:rPr>
          <w:rFonts w:ascii="Arial" w:hAnsi="Arial" w:cs="Times New Roman"/>
          <w:sz w:val="21"/>
          <w:szCs w:val="22"/>
          <w:lang w:bidi="en-US"/>
        </w:rPr>
        <w:t xml:space="preserve"> word length or better Host Computer and at least 8 GB RAM</w:t>
      </w:r>
    </w:p>
    <w:p w14:paraId="5C4A48F2"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System should have PACS interface ready for use without any new hardware or software</w:t>
      </w:r>
      <w:r w:rsidRPr="00987803">
        <w:rPr>
          <w:rFonts w:ascii="Arial" w:hAnsi="Arial" w:cs="Times New Roman"/>
          <w:sz w:val="21"/>
          <w:szCs w:val="22"/>
          <w:rtl/>
        </w:rPr>
        <w:t>.</w:t>
      </w:r>
    </w:p>
    <w:p w14:paraId="28DD580A"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 xml:space="preserve"> </w:t>
      </w:r>
    </w:p>
    <w:p w14:paraId="332BBBBB"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Fully DICOM 3.0 compliant including capability from HIS-RIS interface</w:t>
      </w:r>
    </w:p>
    <w:p w14:paraId="2FCDD1D9"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Mention archive image transfer rate to other stations from the main console</w:t>
      </w:r>
      <w:r w:rsidRPr="00987803">
        <w:rPr>
          <w:rFonts w:ascii="Arial" w:hAnsi="Arial" w:cs="Times New Roman"/>
          <w:sz w:val="21"/>
          <w:szCs w:val="22"/>
          <w:rtl/>
        </w:rPr>
        <w:t>.</w:t>
      </w:r>
    </w:p>
    <w:p w14:paraId="05F82E4E"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t>2</w:t>
      </w:r>
      <w:r w:rsidRPr="00987803">
        <w:rPr>
          <w:rFonts w:ascii="Arial" w:hAnsi="Arial" w:cs="Times New Roman"/>
          <w:sz w:val="21"/>
          <w:szCs w:val="22"/>
          <w:lang w:bidi="en-US"/>
        </w:rPr>
        <w:t>D fast Fourier with image reconstruction times of 1000 images/sec or higher at 256 X 256 Matrix in full FOV</w:t>
      </w:r>
      <w:r w:rsidRPr="00987803">
        <w:rPr>
          <w:rFonts w:ascii="Arial" w:hAnsi="Arial" w:cs="Times New Roman"/>
          <w:sz w:val="21"/>
          <w:szCs w:val="22"/>
          <w:rtl/>
        </w:rPr>
        <w:t>.</w:t>
      </w:r>
    </w:p>
    <w:p w14:paraId="1D1509DB"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Better reconstruction speed would be preferred</w:t>
      </w:r>
    </w:p>
    <w:p w14:paraId="4B27CDC8"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Hard Disc of 2 </w:t>
      </w:r>
      <w:proofErr w:type="spellStart"/>
      <w:r w:rsidRPr="00987803">
        <w:rPr>
          <w:rFonts w:ascii="Arial" w:hAnsi="Arial" w:cs="Times New Roman"/>
          <w:sz w:val="21"/>
          <w:szCs w:val="22"/>
          <w:lang w:bidi="en-US"/>
        </w:rPr>
        <w:t>Tera</w:t>
      </w:r>
      <w:proofErr w:type="spellEnd"/>
      <w:r w:rsidRPr="00987803">
        <w:rPr>
          <w:rFonts w:ascii="Arial" w:hAnsi="Arial" w:cs="Times New Roman"/>
          <w:sz w:val="21"/>
          <w:szCs w:val="22"/>
          <w:lang w:bidi="en-US"/>
        </w:rPr>
        <w:t xml:space="preserve"> Bytes, or more</w:t>
      </w:r>
    </w:p>
    <w:p w14:paraId="510E4679"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One higher resolution LCD 21” medical grade monitor with image area matrix </w:t>
      </w:r>
      <w:proofErr w:type="gramStart"/>
      <w:r w:rsidRPr="00987803">
        <w:rPr>
          <w:rFonts w:ascii="Arial" w:hAnsi="Arial" w:cs="Times New Roman"/>
          <w:sz w:val="21"/>
          <w:szCs w:val="22"/>
          <w:lang w:bidi="en-US"/>
        </w:rPr>
        <w:t>dimension  of</w:t>
      </w:r>
      <w:proofErr w:type="gramEnd"/>
      <w:r w:rsidRPr="00987803">
        <w:rPr>
          <w:rFonts w:ascii="Arial" w:hAnsi="Arial" w:cs="Times New Roman"/>
          <w:sz w:val="21"/>
          <w:szCs w:val="22"/>
          <w:lang w:bidi="en-US"/>
        </w:rPr>
        <w:t xml:space="preserve"> 1024 X 1024 or more</w:t>
      </w:r>
    </w:p>
    <w:p w14:paraId="2BB2817A"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DVD read/Writer</w:t>
      </w:r>
    </w:p>
    <w:p w14:paraId="7A1DDFE9"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Facility for external storage for archive</w:t>
      </w:r>
      <w:r w:rsidRPr="00987803">
        <w:rPr>
          <w:rFonts w:ascii="Arial" w:hAnsi="Arial" w:cs="Times New Roman"/>
          <w:sz w:val="21"/>
          <w:szCs w:val="22"/>
          <w:rtl/>
        </w:rPr>
        <w:t>.</w:t>
      </w:r>
    </w:p>
    <w:p w14:paraId="6723EF7E" w14:textId="77777777" w:rsidR="00987803" w:rsidRPr="00A43026"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8"/>
          <w:lang w:bidi="en-US"/>
        </w:rPr>
      </w:pPr>
      <w:r w:rsidRPr="00A43026">
        <w:rPr>
          <w:rFonts w:ascii="Arial" w:hAnsi="Arial" w:cs="Times New Roman"/>
          <w:b/>
          <w:bCs/>
          <w:sz w:val="24"/>
          <w:szCs w:val="28"/>
          <w:lang w:bidi="en-US"/>
        </w:rPr>
        <w:t>One viewing stations with permanent software license (High specs.) Image Storage and communication devices</w:t>
      </w:r>
    </w:p>
    <w:p w14:paraId="68A7ACBB" w14:textId="77777777" w:rsidR="00987803" w:rsidRPr="00A43026"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8"/>
          <w:lang w:bidi="en-US"/>
        </w:rPr>
      </w:pPr>
      <w:r w:rsidRPr="00A43026">
        <w:rPr>
          <w:rFonts w:ascii="Arial" w:hAnsi="Arial" w:cs="Times New Roman"/>
          <w:b/>
          <w:bCs/>
          <w:sz w:val="24"/>
          <w:szCs w:val="28"/>
          <w:lang w:bidi="en-US"/>
        </w:rPr>
        <w:t>Patient Comfort Accessories</w:t>
      </w:r>
    </w:p>
    <w:p w14:paraId="039A7AB9"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Full patient positioning kit of wedges</w:t>
      </w:r>
      <w:r w:rsidRPr="00987803">
        <w:rPr>
          <w:rFonts w:ascii="Arial" w:hAnsi="Arial" w:cs="Times New Roman"/>
          <w:sz w:val="21"/>
          <w:szCs w:val="22"/>
          <w:rtl/>
        </w:rPr>
        <w:t>.</w:t>
      </w:r>
    </w:p>
    <w:p w14:paraId="5862B730"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Soft mattress with </w:t>
      </w:r>
      <w:proofErr w:type="gramStart"/>
      <w:r w:rsidRPr="00987803">
        <w:rPr>
          <w:rFonts w:ascii="Arial" w:hAnsi="Arial" w:cs="Times New Roman"/>
          <w:sz w:val="21"/>
          <w:szCs w:val="22"/>
          <w:lang w:bidi="en-US"/>
        </w:rPr>
        <w:t>head rest</w:t>
      </w:r>
      <w:proofErr w:type="gramEnd"/>
      <w:r w:rsidRPr="00987803">
        <w:rPr>
          <w:rFonts w:ascii="Arial" w:hAnsi="Arial" w:cs="Times New Roman"/>
          <w:sz w:val="21"/>
          <w:szCs w:val="22"/>
          <w:rtl/>
        </w:rPr>
        <w:t>.</w:t>
      </w:r>
    </w:p>
    <w:p w14:paraId="5E1A9E2D"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Knee support, positioning wedges</w:t>
      </w:r>
      <w:r w:rsidRPr="00987803">
        <w:rPr>
          <w:rFonts w:ascii="Arial" w:hAnsi="Arial" w:cs="Times New Roman"/>
          <w:sz w:val="21"/>
          <w:szCs w:val="22"/>
          <w:rtl/>
        </w:rPr>
        <w:t>.</w:t>
      </w:r>
    </w:p>
    <w:p w14:paraId="3E331A36"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Set of soft Velcro immobilization straps</w:t>
      </w:r>
      <w:r w:rsidRPr="00987803">
        <w:rPr>
          <w:rFonts w:ascii="Arial" w:hAnsi="Arial" w:cs="Times New Roman"/>
          <w:sz w:val="21"/>
          <w:szCs w:val="22"/>
          <w:rtl/>
        </w:rPr>
        <w:t>.</w:t>
      </w:r>
    </w:p>
    <w:p w14:paraId="498158BE"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MR compatible sandbags</w:t>
      </w:r>
      <w:r w:rsidRPr="00987803">
        <w:rPr>
          <w:rFonts w:ascii="Arial" w:hAnsi="Arial" w:cs="Times New Roman"/>
          <w:sz w:val="21"/>
          <w:szCs w:val="22"/>
          <w:rtl/>
        </w:rPr>
        <w:t>.</w:t>
      </w:r>
    </w:p>
    <w:p w14:paraId="023643AC"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Hand held Technician call device</w:t>
      </w:r>
      <w:r w:rsidRPr="00987803">
        <w:rPr>
          <w:rFonts w:ascii="Arial" w:hAnsi="Arial" w:cs="Times New Roman"/>
          <w:sz w:val="21"/>
          <w:szCs w:val="22"/>
          <w:rtl/>
        </w:rPr>
        <w:t>.</w:t>
      </w:r>
    </w:p>
    <w:p w14:paraId="76CEDE5F" w14:textId="77777777" w:rsidR="00987803" w:rsidRPr="00A43026"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8"/>
          <w:lang w:bidi="en-US"/>
        </w:rPr>
      </w:pPr>
      <w:r w:rsidRPr="00A43026">
        <w:rPr>
          <w:rFonts w:ascii="Arial" w:hAnsi="Arial" w:cs="Times New Roman"/>
          <w:b/>
          <w:bCs/>
          <w:sz w:val="24"/>
          <w:szCs w:val="28"/>
          <w:lang w:bidi="en-US"/>
        </w:rPr>
        <w:t>Accessories</w:t>
      </w:r>
    </w:p>
    <w:p w14:paraId="7935C7E4"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Arrangement of Gas lines in the MRI </w:t>
      </w:r>
      <w:proofErr w:type="spellStart"/>
      <w:r w:rsidRPr="00987803">
        <w:rPr>
          <w:rFonts w:ascii="Arial" w:hAnsi="Arial" w:cs="Times New Roman"/>
          <w:sz w:val="21"/>
          <w:szCs w:val="22"/>
          <w:lang w:bidi="en-US"/>
        </w:rPr>
        <w:t>dept</w:t>
      </w:r>
      <w:proofErr w:type="spellEnd"/>
      <w:r w:rsidRPr="00987803">
        <w:rPr>
          <w:rFonts w:ascii="Arial" w:hAnsi="Arial" w:cs="Times New Roman"/>
          <w:sz w:val="21"/>
          <w:szCs w:val="22"/>
          <w:rtl/>
        </w:rPr>
        <w:t>.</w:t>
      </w:r>
    </w:p>
    <w:p w14:paraId="1F425D75"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Patient monitoring device with Pulse </w:t>
      </w:r>
      <w:proofErr w:type="spellStart"/>
      <w:r w:rsidRPr="00987803">
        <w:rPr>
          <w:rFonts w:ascii="Arial" w:hAnsi="Arial" w:cs="Times New Roman"/>
          <w:sz w:val="21"/>
          <w:szCs w:val="22"/>
          <w:lang w:bidi="en-US"/>
        </w:rPr>
        <w:t>oxymeter</w:t>
      </w:r>
      <w:proofErr w:type="spellEnd"/>
      <w:r w:rsidRPr="00987803">
        <w:rPr>
          <w:rFonts w:ascii="Arial" w:hAnsi="Arial" w:cs="Times New Roman"/>
          <w:sz w:val="21"/>
          <w:szCs w:val="22"/>
          <w:lang w:bidi="en-US"/>
        </w:rPr>
        <w:t xml:space="preserve">, O2 monitor, NIBP, Et CO2 sampling Line, MR compatible Laryngoscope for adults and children </w:t>
      </w:r>
      <w:proofErr w:type="spellStart"/>
      <w:r w:rsidRPr="00987803">
        <w:rPr>
          <w:rFonts w:ascii="Arial" w:hAnsi="Arial" w:cs="Times New Roman"/>
          <w:sz w:val="21"/>
          <w:szCs w:val="22"/>
          <w:lang w:bidi="en-US"/>
        </w:rPr>
        <w:t>etc</w:t>
      </w:r>
      <w:proofErr w:type="spellEnd"/>
      <w:r w:rsidRPr="00987803">
        <w:rPr>
          <w:rFonts w:ascii="Arial" w:hAnsi="Arial" w:cs="Times New Roman"/>
          <w:sz w:val="21"/>
          <w:szCs w:val="22"/>
          <w:rtl/>
        </w:rPr>
        <w:t>.</w:t>
      </w:r>
    </w:p>
    <w:p w14:paraId="50080D12"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Nonmagnetic Wheel chair</w:t>
      </w:r>
      <w:r w:rsidRPr="00987803">
        <w:rPr>
          <w:rFonts w:ascii="Arial" w:hAnsi="Arial" w:cs="Times New Roman"/>
          <w:sz w:val="21"/>
          <w:szCs w:val="22"/>
          <w:rtl/>
        </w:rPr>
        <w:t>.</w:t>
      </w:r>
    </w:p>
    <w:p w14:paraId="5FEA54E3" w14:textId="77777777" w:rsid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Nonmagnetic Patient trolley</w:t>
      </w:r>
      <w:r w:rsidRPr="00987803">
        <w:rPr>
          <w:rFonts w:ascii="Arial" w:hAnsi="Arial" w:cs="Times New Roman"/>
          <w:sz w:val="21"/>
          <w:szCs w:val="22"/>
          <w:rtl/>
        </w:rPr>
        <w:t>.</w:t>
      </w:r>
    </w:p>
    <w:p w14:paraId="0EF2BCF9" w14:textId="77777777" w:rsidR="00240634" w:rsidRPr="00987803" w:rsidRDefault="00240634" w:rsidP="00240634">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p>
    <w:p w14:paraId="2D856896" w14:textId="1AC4E786" w:rsidR="00987803" w:rsidRPr="00240634" w:rsidRDefault="00A53F5C" w:rsidP="00A53F5C">
      <w:pPr>
        <w:widowControl w:val="0"/>
        <w:tabs>
          <w:tab w:val="left" w:pos="1352"/>
          <w:tab w:val="left" w:pos="1353"/>
        </w:tabs>
        <w:autoSpaceDE w:val="0"/>
        <w:autoSpaceDN w:val="0"/>
        <w:bidi w:val="0"/>
        <w:spacing w:before="43" w:after="160" w:line="259" w:lineRule="auto"/>
        <w:rPr>
          <w:rFonts w:ascii="Arial" w:hAnsi="Arial" w:cs="Times New Roman"/>
          <w:b/>
          <w:bCs/>
          <w:sz w:val="24"/>
          <w:szCs w:val="28"/>
          <w:lang w:bidi="en-US"/>
        </w:rPr>
      </w:pPr>
      <w:r w:rsidRPr="00240634">
        <w:rPr>
          <w:rFonts w:ascii="Arial" w:hAnsi="Arial" w:cs="Times New Roman"/>
          <w:b/>
          <w:bCs/>
          <w:sz w:val="24"/>
          <w:szCs w:val="28"/>
          <w:lang w:bidi="en-US"/>
        </w:rPr>
        <w:lastRenderedPageBreak/>
        <w:t></w:t>
      </w:r>
      <w:r w:rsidR="00240634" w:rsidRPr="00240634">
        <w:rPr>
          <w:rFonts w:ascii="Arial" w:hAnsi="Arial" w:cs="Times New Roman"/>
          <w:b/>
          <w:bCs/>
          <w:sz w:val="24"/>
          <w:szCs w:val="28"/>
          <w:lang w:bidi="en-US"/>
        </w:rPr>
        <w:t xml:space="preserve">M </w:t>
      </w:r>
      <w:r w:rsidR="00987803" w:rsidRPr="00240634">
        <w:rPr>
          <w:rFonts w:ascii="Arial" w:hAnsi="Arial" w:cs="Times New Roman"/>
          <w:b/>
          <w:bCs/>
          <w:sz w:val="24"/>
          <w:szCs w:val="28"/>
          <w:lang w:bidi="en-US"/>
        </w:rPr>
        <w:t>R compatible non- magnetic IV stand, non-magnetic two oxygen cylinders, non</w:t>
      </w:r>
      <w:r w:rsidRPr="00240634">
        <w:rPr>
          <w:rFonts w:ascii="Arial" w:hAnsi="Arial" w:cs="Times New Roman"/>
          <w:b/>
          <w:bCs/>
          <w:sz w:val="24"/>
          <w:szCs w:val="28"/>
          <w:lang w:bidi="en-US"/>
        </w:rPr>
        <w:t xml:space="preserve">- </w:t>
      </w:r>
      <w:proofErr w:type="spellStart"/>
      <w:r w:rsidRPr="00240634">
        <w:rPr>
          <w:rFonts w:ascii="Arial" w:hAnsi="Arial" w:cs="Times New Roman"/>
          <w:b/>
          <w:bCs/>
          <w:sz w:val="24"/>
          <w:szCs w:val="28"/>
          <w:lang w:bidi="en-US"/>
        </w:rPr>
        <w:t>agnetic</w:t>
      </w:r>
      <w:proofErr w:type="spellEnd"/>
      <w:r w:rsidRPr="00240634">
        <w:rPr>
          <w:rFonts w:ascii="Arial" w:hAnsi="Arial" w:cs="Times New Roman"/>
          <w:b/>
          <w:bCs/>
          <w:sz w:val="24"/>
          <w:szCs w:val="28"/>
          <w:lang w:bidi="en-US"/>
        </w:rPr>
        <w:t xml:space="preserve"> two Fire Extinguisher.</w:t>
      </w:r>
    </w:p>
    <w:p w14:paraId="041B221A"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MR compatible pressure injector with 2000 syringes–for perfusion imaging, contrast enhancement MRA and bolus tracking</w:t>
      </w:r>
      <w:r w:rsidRPr="00987803">
        <w:rPr>
          <w:rFonts w:ascii="Arial" w:hAnsi="Arial" w:cs="Times New Roman"/>
          <w:sz w:val="21"/>
          <w:szCs w:val="22"/>
          <w:rtl/>
        </w:rPr>
        <w:t>,</w:t>
      </w:r>
    </w:p>
    <w:p w14:paraId="19E83FF1" w14:textId="33DAFEA0" w:rsidR="00A53F5C" w:rsidRPr="00987803" w:rsidRDefault="00987803" w:rsidP="00595185">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Latest safety alarms as applicable to MRI room and gas alarms</w:t>
      </w:r>
      <w:r w:rsidRPr="00987803">
        <w:rPr>
          <w:rFonts w:ascii="Arial" w:hAnsi="Arial" w:cs="Times New Roman"/>
          <w:sz w:val="21"/>
          <w:szCs w:val="22"/>
          <w:rtl/>
        </w:rPr>
        <w:t>.</w:t>
      </w:r>
    </w:p>
    <w:p w14:paraId="040CF1FB" w14:textId="77777777" w:rsidR="00987803" w:rsidRPr="00595185"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8"/>
          <w:lang w:bidi="en-US"/>
        </w:rPr>
      </w:pPr>
      <w:r w:rsidRPr="00595185">
        <w:rPr>
          <w:rFonts w:ascii="Arial" w:hAnsi="Arial" w:cs="Times New Roman"/>
          <w:b/>
          <w:bCs/>
          <w:sz w:val="24"/>
          <w:szCs w:val="28"/>
          <w:lang w:bidi="en-US"/>
        </w:rPr>
        <w:t>U.P.S</w:t>
      </w:r>
    </w:p>
    <w:p w14:paraId="7FABECF1"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Suitable for the MRI system</w:t>
      </w:r>
    </w:p>
    <w:p w14:paraId="01ADD3B0"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On–line system for 20 min or more (MRI SYSTEM)</w:t>
      </w:r>
      <w:r w:rsidRPr="00987803">
        <w:rPr>
          <w:rFonts w:ascii="Arial" w:hAnsi="Arial" w:cs="Times New Roman"/>
          <w:sz w:val="21"/>
          <w:szCs w:val="22"/>
          <w:rtl/>
        </w:rPr>
        <w:t>.</w:t>
      </w:r>
    </w:p>
    <w:p w14:paraId="049EBD6A" w14:textId="77777777" w:rsidR="00987803" w:rsidRPr="00595185"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8"/>
          <w:lang w:bidi="en-US"/>
        </w:rPr>
      </w:pPr>
      <w:r w:rsidRPr="00595185">
        <w:rPr>
          <w:rFonts w:ascii="Arial" w:hAnsi="Arial" w:cs="Times New Roman"/>
          <w:b/>
          <w:bCs/>
          <w:sz w:val="24"/>
          <w:szCs w:val="28"/>
          <w:lang w:bidi="en-US"/>
        </w:rPr>
        <w:t>Training</w:t>
      </w:r>
    </w:p>
    <w:p w14:paraId="58D54102"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One service Engineer at Manufacturer, training shall be at the same technical level of training provided to the Vendors own service staff</w:t>
      </w:r>
    </w:p>
    <w:p w14:paraId="082BCEB9"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One Doctor and one Technician at certified clinical hospital/center using same model </w:t>
      </w:r>
      <w:proofErr w:type="gramStart"/>
      <w:r w:rsidRPr="00987803">
        <w:rPr>
          <w:rFonts w:ascii="Arial" w:hAnsi="Arial" w:cs="Times New Roman"/>
          <w:sz w:val="21"/>
          <w:szCs w:val="22"/>
          <w:lang w:bidi="en-US"/>
        </w:rPr>
        <w:t>of  the</w:t>
      </w:r>
      <w:proofErr w:type="gramEnd"/>
      <w:r w:rsidRPr="00987803">
        <w:rPr>
          <w:rFonts w:ascii="Arial" w:hAnsi="Arial" w:cs="Times New Roman"/>
          <w:sz w:val="21"/>
          <w:szCs w:val="22"/>
          <w:lang w:bidi="en-US"/>
        </w:rPr>
        <w:t xml:space="preserve"> MRI system</w:t>
      </w:r>
      <w:r w:rsidRPr="00987803">
        <w:rPr>
          <w:rFonts w:ascii="Arial" w:hAnsi="Arial" w:cs="Times New Roman"/>
          <w:sz w:val="21"/>
          <w:szCs w:val="22"/>
          <w:rtl/>
        </w:rPr>
        <w:t>.</w:t>
      </w:r>
    </w:p>
    <w:p w14:paraId="13A65412"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On-site training for </w:t>
      </w:r>
      <w:proofErr w:type="gramStart"/>
      <w:r w:rsidRPr="00987803">
        <w:rPr>
          <w:rFonts w:ascii="Arial" w:hAnsi="Arial" w:cs="Times New Roman"/>
          <w:sz w:val="21"/>
          <w:szCs w:val="22"/>
          <w:lang w:bidi="en-US"/>
        </w:rPr>
        <w:t>1</w:t>
      </w:r>
      <w:proofErr w:type="gramEnd"/>
      <w:r w:rsidRPr="00987803">
        <w:rPr>
          <w:rFonts w:ascii="Arial" w:hAnsi="Arial" w:cs="Times New Roman"/>
          <w:sz w:val="21"/>
          <w:szCs w:val="22"/>
          <w:lang w:bidi="en-US"/>
        </w:rPr>
        <w:t xml:space="preserve"> doctors and 1 technicians for one month at least</w:t>
      </w:r>
      <w:r w:rsidRPr="00987803">
        <w:rPr>
          <w:rFonts w:ascii="Arial" w:hAnsi="Arial" w:cs="Times New Roman"/>
          <w:sz w:val="21"/>
          <w:szCs w:val="22"/>
          <w:rtl/>
        </w:rPr>
        <w:t>.</w:t>
      </w:r>
    </w:p>
    <w:p w14:paraId="43EAF023" w14:textId="77777777" w:rsidR="00987803" w:rsidRPr="00595185"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8"/>
          <w:lang w:bidi="en-US"/>
        </w:rPr>
      </w:pPr>
      <w:r w:rsidRPr="00595185">
        <w:rPr>
          <w:rFonts w:ascii="Arial" w:hAnsi="Arial" w:cs="Times New Roman"/>
          <w:b/>
          <w:bCs/>
          <w:sz w:val="24"/>
          <w:szCs w:val="28"/>
          <w:lang w:bidi="en-US"/>
        </w:rPr>
        <w:t>Others</w:t>
      </w:r>
    </w:p>
    <w:p w14:paraId="270B360C"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Non-Magnetic maintenance tool case. (No</w:t>
      </w:r>
      <w:proofErr w:type="gramStart"/>
      <w:r w:rsidRPr="00987803">
        <w:rPr>
          <w:rFonts w:ascii="Arial" w:hAnsi="Arial" w:cs="Times New Roman"/>
          <w:sz w:val="21"/>
          <w:szCs w:val="22"/>
          <w:lang w:bidi="en-US"/>
        </w:rPr>
        <w:t>:1</w:t>
      </w:r>
      <w:proofErr w:type="gramEnd"/>
      <w:r w:rsidRPr="00987803">
        <w:rPr>
          <w:rFonts w:ascii="Arial" w:hAnsi="Arial" w:cs="Times New Roman"/>
          <w:sz w:val="21"/>
          <w:szCs w:val="22"/>
          <w:lang w:bidi="en-US"/>
        </w:rPr>
        <w:t>)</w:t>
      </w:r>
    </w:p>
    <w:p w14:paraId="74254133" w14:textId="77777777" w:rsidR="00987803" w:rsidRPr="00A47594"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8"/>
          <w:lang w:bidi="en-US"/>
        </w:rPr>
      </w:pPr>
      <w:r w:rsidRPr="00A47594">
        <w:rPr>
          <w:rFonts w:ascii="Arial" w:hAnsi="Arial" w:cs="Times New Roman"/>
          <w:b/>
          <w:bCs/>
          <w:sz w:val="24"/>
          <w:szCs w:val="28"/>
          <w:lang w:bidi="en-US"/>
        </w:rPr>
        <w:t>Maintenance &amp; Warranty</w:t>
      </w:r>
    </w:p>
    <w:p w14:paraId="54432F5F"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t xml:space="preserve">3 </w:t>
      </w:r>
      <w:r w:rsidRPr="00987803">
        <w:rPr>
          <w:rFonts w:ascii="Arial" w:hAnsi="Arial" w:cs="Times New Roman"/>
          <w:sz w:val="21"/>
          <w:szCs w:val="22"/>
          <w:lang w:bidi="en-US"/>
        </w:rPr>
        <w:t xml:space="preserve">years </w:t>
      </w:r>
      <w:proofErr w:type="gramStart"/>
      <w:r w:rsidRPr="00987803">
        <w:rPr>
          <w:rFonts w:ascii="Arial" w:hAnsi="Arial" w:cs="Times New Roman"/>
          <w:sz w:val="21"/>
          <w:szCs w:val="22"/>
          <w:lang w:bidi="en-US"/>
        </w:rPr>
        <w:t>warranty</w:t>
      </w:r>
      <w:proofErr w:type="gramEnd"/>
      <w:r w:rsidRPr="00987803">
        <w:rPr>
          <w:rFonts w:ascii="Arial" w:hAnsi="Arial" w:cs="Times New Roman"/>
          <w:sz w:val="21"/>
          <w:szCs w:val="22"/>
          <w:lang w:bidi="en-US"/>
        </w:rPr>
        <w:t xml:space="preserve"> including spare parts, and UPS</w:t>
      </w:r>
      <w:r w:rsidRPr="00987803">
        <w:rPr>
          <w:rFonts w:ascii="Arial" w:hAnsi="Arial" w:cs="Times New Roman"/>
          <w:sz w:val="21"/>
          <w:szCs w:val="22"/>
          <w:rtl/>
        </w:rPr>
        <w:t>.</w:t>
      </w:r>
    </w:p>
    <w:p w14:paraId="307D3471"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Equipment </w:t>
      </w:r>
      <w:proofErr w:type="gramStart"/>
      <w:r w:rsidRPr="00987803">
        <w:rPr>
          <w:rFonts w:ascii="Arial" w:hAnsi="Arial" w:cs="Times New Roman"/>
          <w:sz w:val="21"/>
          <w:szCs w:val="22"/>
          <w:lang w:bidi="en-US"/>
        </w:rPr>
        <w:t>Including</w:t>
      </w:r>
      <w:proofErr w:type="gramEnd"/>
      <w:r w:rsidRPr="00987803">
        <w:rPr>
          <w:rFonts w:ascii="Arial" w:hAnsi="Arial" w:cs="Times New Roman"/>
          <w:sz w:val="21"/>
          <w:szCs w:val="22"/>
          <w:lang w:bidi="en-US"/>
        </w:rPr>
        <w:t xml:space="preserve"> all parts should be from the original Manufacturer (USA – EUR – JAPAN)</w:t>
      </w:r>
      <w:r w:rsidRPr="00987803">
        <w:rPr>
          <w:rFonts w:ascii="Arial" w:hAnsi="Arial" w:cs="Times New Roman"/>
          <w:sz w:val="21"/>
          <w:szCs w:val="22"/>
          <w:rtl/>
        </w:rPr>
        <w:t>.</w:t>
      </w:r>
    </w:p>
    <w:p w14:paraId="4E51A03A"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Warranty includes Helium refilling</w:t>
      </w:r>
      <w:r w:rsidRPr="00987803">
        <w:rPr>
          <w:rFonts w:ascii="Arial" w:hAnsi="Arial" w:cs="Times New Roman"/>
          <w:sz w:val="21"/>
          <w:szCs w:val="22"/>
          <w:rtl/>
        </w:rPr>
        <w:t>.</w:t>
      </w:r>
    </w:p>
    <w:p w14:paraId="2C7CAE5C"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The</w:t>
      </w:r>
      <w:proofErr w:type="gramEnd"/>
      <w:r w:rsidRPr="00987803">
        <w:rPr>
          <w:rFonts w:ascii="Arial" w:hAnsi="Arial" w:cs="Times New Roman"/>
          <w:sz w:val="21"/>
          <w:szCs w:val="22"/>
          <w:lang w:bidi="en-US"/>
        </w:rPr>
        <w:t xml:space="preserve"> contractor shall confirm the availability of spare parts for a period of 10 years beyond the warranty period</w:t>
      </w:r>
      <w:r w:rsidRPr="00987803">
        <w:rPr>
          <w:rFonts w:ascii="Arial" w:hAnsi="Arial" w:cs="Times New Roman"/>
          <w:sz w:val="21"/>
          <w:szCs w:val="22"/>
          <w:rtl/>
        </w:rPr>
        <w:t>.</w:t>
      </w:r>
    </w:p>
    <w:p w14:paraId="4639B85E"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Manufacturer quality and performance inspection protocols </w:t>
      </w:r>
      <w:proofErr w:type="gramStart"/>
      <w:r w:rsidRPr="00987803">
        <w:rPr>
          <w:rFonts w:ascii="Arial" w:hAnsi="Arial" w:cs="Times New Roman"/>
          <w:sz w:val="21"/>
          <w:szCs w:val="22"/>
          <w:lang w:bidi="en-US"/>
        </w:rPr>
        <w:t>must be adhered</w:t>
      </w:r>
      <w:proofErr w:type="gramEnd"/>
      <w:r w:rsidRPr="00987803">
        <w:rPr>
          <w:rFonts w:ascii="Arial" w:hAnsi="Arial" w:cs="Times New Roman"/>
          <w:sz w:val="21"/>
          <w:szCs w:val="22"/>
          <w:lang w:bidi="en-US"/>
        </w:rPr>
        <w:t xml:space="preserve"> to</w:t>
      </w:r>
      <w:r w:rsidRPr="00987803">
        <w:rPr>
          <w:rFonts w:ascii="Arial" w:hAnsi="Arial" w:cs="Times New Roman"/>
          <w:sz w:val="21"/>
          <w:szCs w:val="22"/>
          <w:rtl/>
        </w:rPr>
        <w:t>.</w:t>
      </w:r>
    </w:p>
    <w:p w14:paraId="2F62C9C9"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Turn-around time must not exceed 48 hours, there after a penalty </w:t>
      </w:r>
      <w:proofErr w:type="gramStart"/>
      <w:r w:rsidRPr="00987803">
        <w:rPr>
          <w:rFonts w:ascii="Arial" w:hAnsi="Arial" w:cs="Times New Roman"/>
          <w:sz w:val="21"/>
          <w:szCs w:val="22"/>
          <w:lang w:bidi="en-US"/>
        </w:rPr>
        <w:t>must be applied</w:t>
      </w:r>
      <w:proofErr w:type="gramEnd"/>
    </w:p>
    <w:p w14:paraId="756648E4" w14:textId="77777777" w:rsidR="00987803" w:rsidRPr="00A47594"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8"/>
          <w:lang w:bidi="en-US"/>
        </w:rPr>
      </w:pPr>
      <w:r w:rsidRPr="00A47594">
        <w:rPr>
          <w:rFonts w:ascii="Arial" w:hAnsi="Arial" w:cs="Times New Roman"/>
          <w:b/>
          <w:bCs/>
          <w:sz w:val="24"/>
          <w:szCs w:val="28"/>
          <w:lang w:bidi="en-US"/>
        </w:rPr>
        <w:t>Documentation</w:t>
      </w:r>
    </w:p>
    <w:p w14:paraId="7007507B"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The</w:t>
      </w:r>
      <w:proofErr w:type="gramEnd"/>
      <w:r w:rsidRPr="00987803">
        <w:rPr>
          <w:rFonts w:ascii="Arial" w:hAnsi="Arial" w:cs="Times New Roman"/>
          <w:sz w:val="21"/>
          <w:szCs w:val="22"/>
          <w:lang w:bidi="en-US"/>
        </w:rPr>
        <w:t xml:space="preserve"> supplier must provide User and service manual in English</w:t>
      </w:r>
    </w:p>
    <w:p w14:paraId="63A7700C"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Attach original manufacturer’s product catalogue and specification sheet. Photocopy/ computer print will not be accepted. All technical data to be </w:t>
      </w:r>
      <w:proofErr w:type="gramStart"/>
      <w:r w:rsidRPr="00987803">
        <w:rPr>
          <w:rFonts w:ascii="Arial" w:hAnsi="Arial" w:cs="Times New Roman"/>
          <w:sz w:val="21"/>
          <w:szCs w:val="22"/>
          <w:lang w:bidi="en-US"/>
        </w:rPr>
        <w:t>supported  with</w:t>
      </w:r>
      <w:proofErr w:type="gramEnd"/>
      <w:r w:rsidRPr="00987803">
        <w:rPr>
          <w:rFonts w:ascii="Arial" w:hAnsi="Arial" w:cs="Times New Roman"/>
          <w:sz w:val="21"/>
          <w:szCs w:val="22"/>
          <w:lang w:bidi="en-US"/>
        </w:rPr>
        <w:t xml:space="preserve">  original product data sheet</w:t>
      </w:r>
      <w:r w:rsidRPr="00987803">
        <w:rPr>
          <w:rFonts w:ascii="Arial" w:hAnsi="Arial" w:cs="Times New Roman"/>
          <w:sz w:val="21"/>
          <w:szCs w:val="22"/>
          <w:rtl/>
        </w:rPr>
        <w:t>.</w:t>
      </w:r>
    </w:p>
    <w:p w14:paraId="298275D2"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The</w:t>
      </w:r>
      <w:proofErr w:type="gramEnd"/>
      <w:r w:rsidRPr="00987803">
        <w:rPr>
          <w:rFonts w:ascii="Arial" w:hAnsi="Arial" w:cs="Times New Roman"/>
          <w:sz w:val="21"/>
          <w:szCs w:val="22"/>
          <w:lang w:bidi="en-US"/>
        </w:rPr>
        <w:t xml:space="preserve"> contractor must provide List of important spare parts, part number and costs</w:t>
      </w:r>
      <w:r w:rsidRPr="00987803">
        <w:rPr>
          <w:rFonts w:ascii="Arial" w:hAnsi="Arial" w:cs="Times New Roman"/>
          <w:sz w:val="21"/>
          <w:szCs w:val="22"/>
          <w:rtl/>
        </w:rPr>
        <w:t>.</w:t>
      </w:r>
    </w:p>
    <w:p w14:paraId="0CEEBDA1"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All</w:t>
      </w:r>
      <w:proofErr w:type="gramEnd"/>
      <w:r w:rsidRPr="00987803">
        <w:rPr>
          <w:rFonts w:ascii="Arial" w:hAnsi="Arial" w:cs="Times New Roman"/>
          <w:sz w:val="21"/>
          <w:szCs w:val="22"/>
          <w:lang w:bidi="en-US"/>
        </w:rPr>
        <w:t xml:space="preserve"> equipment should be from a branded source with a certified quality assurance system and have the following certifications</w:t>
      </w:r>
      <w:r w:rsidRPr="00987803">
        <w:rPr>
          <w:rFonts w:ascii="Arial" w:hAnsi="Arial" w:cs="Times New Roman"/>
          <w:sz w:val="21"/>
          <w:szCs w:val="22"/>
          <w:rtl/>
        </w:rPr>
        <w:t>:</w:t>
      </w:r>
    </w:p>
    <w:p w14:paraId="32240229" w14:textId="1E576FC3" w:rsidR="006713C2" w:rsidRPr="00987803" w:rsidRDefault="00987803" w:rsidP="006713C2">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 xml:space="preserve">CE </w:t>
      </w:r>
      <w:r w:rsidR="00530D46" w:rsidRPr="00987803">
        <w:rPr>
          <w:rFonts w:ascii="Arial" w:hAnsi="Arial" w:cs="Times New Roman"/>
          <w:sz w:val="21"/>
          <w:szCs w:val="22"/>
          <w:lang w:bidi="en-US"/>
        </w:rPr>
        <w:t>marking</w:t>
      </w:r>
      <w:r w:rsidR="00530D46">
        <w:rPr>
          <w:rFonts w:ascii="Arial" w:hAnsi="Arial" w:cs="Times New Roman"/>
          <w:sz w:val="21"/>
          <w:szCs w:val="22"/>
          <w:lang w:bidi="en-US"/>
        </w:rPr>
        <w:t xml:space="preserve"> -</w:t>
      </w:r>
      <w:r w:rsidR="006713C2" w:rsidRPr="00987803">
        <w:rPr>
          <w:rFonts w:ascii="Arial" w:hAnsi="Arial" w:cs="Times New Roman"/>
          <w:sz w:val="21"/>
          <w:szCs w:val="22"/>
          <w:rtl/>
        </w:rPr>
        <w:tab/>
      </w:r>
      <w:r w:rsidR="006713C2" w:rsidRPr="00987803">
        <w:rPr>
          <w:rFonts w:ascii="Arial" w:hAnsi="Arial" w:cs="Times New Roman"/>
          <w:sz w:val="21"/>
          <w:szCs w:val="22"/>
          <w:lang w:bidi="en-US"/>
        </w:rPr>
        <w:t>FDA</w:t>
      </w:r>
    </w:p>
    <w:p w14:paraId="3DED6FC7" w14:textId="0F079D23"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p>
    <w:p w14:paraId="096E390E" w14:textId="77777777" w:rsidR="00987803" w:rsidRPr="006713C2"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6713C2">
        <w:rPr>
          <w:rFonts w:ascii="Arial" w:hAnsi="Arial" w:cs="Times New Roman"/>
          <w:b/>
          <w:bCs/>
          <w:sz w:val="21"/>
          <w:szCs w:val="22"/>
          <w:lang w:bidi="en-US"/>
        </w:rPr>
        <w:t xml:space="preserve">The contractor should have own magnet's power </w:t>
      </w:r>
      <w:proofErr w:type="gramStart"/>
      <w:r w:rsidRPr="006713C2">
        <w:rPr>
          <w:rFonts w:ascii="Arial" w:hAnsi="Arial" w:cs="Times New Roman"/>
          <w:b/>
          <w:bCs/>
          <w:sz w:val="21"/>
          <w:szCs w:val="22"/>
          <w:lang w:bidi="en-US"/>
        </w:rPr>
        <w:t>supply  and</w:t>
      </w:r>
      <w:proofErr w:type="gramEnd"/>
      <w:r w:rsidRPr="006713C2">
        <w:rPr>
          <w:rFonts w:ascii="Arial" w:hAnsi="Arial" w:cs="Times New Roman"/>
          <w:b/>
          <w:bCs/>
          <w:sz w:val="21"/>
          <w:szCs w:val="22"/>
          <w:lang w:bidi="en-US"/>
        </w:rPr>
        <w:t xml:space="preserve">  providing  a document proving that</w:t>
      </w:r>
      <w:r w:rsidRPr="006713C2">
        <w:rPr>
          <w:rFonts w:ascii="Arial" w:hAnsi="Arial" w:cs="Times New Roman"/>
          <w:b/>
          <w:bCs/>
          <w:sz w:val="21"/>
          <w:szCs w:val="22"/>
          <w:rtl/>
        </w:rPr>
        <w:t>.</w:t>
      </w:r>
    </w:p>
    <w:p w14:paraId="648F80BC"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6713C2">
        <w:rPr>
          <w:rFonts w:ascii="Arial" w:hAnsi="Arial" w:cs="Times New Roman"/>
          <w:b/>
          <w:bCs/>
          <w:sz w:val="21"/>
          <w:szCs w:val="22"/>
          <w:lang w:bidi="en-US"/>
        </w:rPr>
        <w:t></w:t>
      </w:r>
      <w:r w:rsidRPr="006713C2">
        <w:rPr>
          <w:rFonts w:ascii="Arial" w:hAnsi="Arial" w:cs="Times New Roman"/>
          <w:b/>
          <w:bCs/>
          <w:sz w:val="21"/>
          <w:szCs w:val="22"/>
          <w:rtl/>
        </w:rPr>
        <w:tab/>
      </w:r>
      <w:proofErr w:type="gramStart"/>
      <w:r w:rsidRPr="006713C2">
        <w:rPr>
          <w:rFonts w:ascii="Arial" w:hAnsi="Arial" w:cs="Times New Roman"/>
          <w:b/>
          <w:bCs/>
          <w:sz w:val="21"/>
          <w:szCs w:val="22"/>
          <w:lang w:bidi="en-US"/>
        </w:rPr>
        <w:t>The</w:t>
      </w:r>
      <w:proofErr w:type="gramEnd"/>
      <w:r w:rsidRPr="006713C2">
        <w:rPr>
          <w:rFonts w:ascii="Arial" w:hAnsi="Arial" w:cs="Times New Roman"/>
          <w:b/>
          <w:bCs/>
          <w:sz w:val="21"/>
          <w:szCs w:val="22"/>
          <w:lang w:bidi="en-US"/>
        </w:rPr>
        <w:t xml:space="preserve"> supplier should have complete maintenance tool nonmagnetic and refilling tools in Gaza</w:t>
      </w:r>
      <w:r w:rsidRPr="00987803">
        <w:rPr>
          <w:rFonts w:ascii="Arial" w:hAnsi="Arial" w:cs="Times New Roman"/>
          <w:sz w:val="21"/>
          <w:szCs w:val="22"/>
          <w:rtl/>
        </w:rPr>
        <w:t>.</w:t>
      </w:r>
    </w:p>
    <w:p w14:paraId="704AA468"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p>
    <w:p w14:paraId="7A920A23"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530D46">
        <w:rPr>
          <w:rFonts w:ascii="Arial" w:hAnsi="Arial" w:cs="Times New Roman"/>
          <w:b/>
          <w:bCs/>
          <w:sz w:val="24"/>
          <w:szCs w:val="28"/>
          <w:lang w:bidi="en-US"/>
        </w:rPr>
        <w:t>Pre  installation</w:t>
      </w:r>
      <w:r w:rsidRPr="00530D46">
        <w:rPr>
          <w:rFonts w:ascii="Arial" w:hAnsi="Arial" w:cs="Times New Roman"/>
          <w:sz w:val="24"/>
          <w:szCs w:val="28"/>
          <w:lang w:bidi="en-US"/>
        </w:rPr>
        <w:t xml:space="preserve">  </w:t>
      </w:r>
      <w:r w:rsidRPr="00987803">
        <w:rPr>
          <w:rFonts w:ascii="Arial" w:hAnsi="Arial" w:cs="Times New Roman"/>
          <w:sz w:val="21"/>
          <w:szCs w:val="22"/>
          <w:lang w:bidi="en-US"/>
        </w:rPr>
        <w:t xml:space="preserve">(a  </w:t>
      </w:r>
      <w:proofErr w:type="spellStart"/>
      <w:r w:rsidRPr="00987803">
        <w:rPr>
          <w:rFonts w:ascii="Arial" w:hAnsi="Arial" w:cs="Times New Roman"/>
          <w:sz w:val="21"/>
          <w:szCs w:val="22"/>
          <w:lang w:bidi="en-US"/>
        </w:rPr>
        <w:t>ll</w:t>
      </w:r>
      <w:proofErr w:type="spellEnd"/>
      <w:r w:rsidRPr="00987803">
        <w:rPr>
          <w:rFonts w:ascii="Arial" w:hAnsi="Arial" w:cs="Times New Roman"/>
          <w:sz w:val="21"/>
          <w:szCs w:val="22"/>
          <w:lang w:bidi="en-US"/>
        </w:rPr>
        <w:t xml:space="preserve">  works  should  be  executed  to  ensure  full  and  ideal  operation  of  the  d </w:t>
      </w:r>
      <w:proofErr w:type="spellStart"/>
      <w:r w:rsidRPr="00987803">
        <w:rPr>
          <w:rFonts w:ascii="Arial" w:hAnsi="Arial" w:cs="Times New Roman"/>
          <w:sz w:val="21"/>
          <w:szCs w:val="22"/>
          <w:lang w:bidi="en-US"/>
        </w:rPr>
        <w:t>epartment</w:t>
      </w:r>
      <w:proofErr w:type="spellEnd"/>
      <w:r w:rsidRPr="00987803">
        <w:rPr>
          <w:rFonts w:ascii="Arial" w:hAnsi="Arial" w:cs="Times New Roman"/>
          <w:sz w:val="21"/>
          <w:szCs w:val="22"/>
          <w:lang w:bidi="en-US"/>
        </w:rPr>
        <w:t>)</w:t>
      </w:r>
    </w:p>
    <w:p w14:paraId="4F9BD155" w14:textId="77777777" w:rsidR="00987803" w:rsidRPr="00922DDF"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1"/>
          <w:szCs w:val="22"/>
          <w:lang w:bidi="en-US"/>
        </w:rPr>
      </w:pPr>
      <w:r w:rsidRPr="00922DDF">
        <w:rPr>
          <w:rFonts w:ascii="Arial" w:hAnsi="Arial" w:cs="Times New Roman"/>
          <w:b/>
          <w:bCs/>
          <w:sz w:val="21"/>
          <w:szCs w:val="22"/>
          <w:lang w:bidi="en-US"/>
        </w:rPr>
        <w:t>All works should be according to department requirements and under supervision of hospital engineers</w:t>
      </w:r>
    </w:p>
    <w:p w14:paraId="27BA8405" w14:textId="20CD9B85"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Finishing works (</w:t>
      </w:r>
      <w:r w:rsidR="00323304">
        <w:rPr>
          <w:rFonts w:ascii="Arial" w:hAnsi="Arial" w:cs="Times New Roman"/>
          <w:sz w:val="21"/>
          <w:szCs w:val="22"/>
          <w:lang w:bidi="en-US"/>
        </w:rPr>
        <w:t xml:space="preserve">civil, Arch., Elec. </w:t>
      </w:r>
      <w:proofErr w:type="spellStart"/>
      <w:r w:rsidR="00323304">
        <w:rPr>
          <w:rFonts w:ascii="Arial" w:hAnsi="Arial" w:cs="Times New Roman"/>
          <w:sz w:val="21"/>
          <w:szCs w:val="22"/>
          <w:lang w:bidi="en-US"/>
        </w:rPr>
        <w:t>Mechanical</w:t>
      </w:r>
      <w:r w:rsidRPr="00987803">
        <w:rPr>
          <w:rFonts w:ascii="Arial" w:hAnsi="Arial" w:cs="Times New Roman"/>
          <w:sz w:val="21"/>
          <w:szCs w:val="22"/>
          <w:lang w:bidi="en-US"/>
        </w:rPr>
        <w:t>etc</w:t>
      </w:r>
      <w:proofErr w:type="spellEnd"/>
      <w:r w:rsidRPr="00987803">
        <w:rPr>
          <w:rFonts w:ascii="Arial" w:hAnsi="Arial" w:cs="Times New Roman"/>
          <w:sz w:val="21"/>
          <w:szCs w:val="22"/>
          <w:lang w:bidi="en-US"/>
        </w:rPr>
        <w:t xml:space="preserve">.) for all parts of the department, &amp; shall include but not limited </w:t>
      </w:r>
      <w:proofErr w:type="gramStart"/>
      <w:r w:rsidRPr="00987803">
        <w:rPr>
          <w:rFonts w:ascii="Arial" w:hAnsi="Arial" w:cs="Times New Roman"/>
          <w:sz w:val="21"/>
          <w:szCs w:val="22"/>
          <w:lang w:bidi="en-US"/>
        </w:rPr>
        <w:t>to</w:t>
      </w:r>
      <w:proofErr w:type="gramEnd"/>
      <w:r w:rsidRPr="00987803">
        <w:rPr>
          <w:rFonts w:ascii="Arial" w:hAnsi="Arial" w:cs="Times New Roman"/>
          <w:sz w:val="21"/>
          <w:szCs w:val="22"/>
          <w:rtl/>
        </w:rPr>
        <w:t>:</w:t>
      </w:r>
    </w:p>
    <w:p w14:paraId="39677B00"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Concrete,</w:t>
      </w:r>
      <w:proofErr w:type="gramEnd"/>
      <w:r w:rsidRPr="00987803">
        <w:rPr>
          <w:rFonts w:ascii="Arial" w:hAnsi="Arial" w:cs="Times New Roman"/>
          <w:sz w:val="21"/>
          <w:szCs w:val="22"/>
          <w:lang w:bidi="en-US"/>
        </w:rPr>
        <w:t xml:space="preserve"> Walling and plastering works</w:t>
      </w:r>
      <w:r w:rsidRPr="00987803">
        <w:rPr>
          <w:rFonts w:ascii="Arial" w:hAnsi="Arial" w:cs="Times New Roman"/>
          <w:sz w:val="21"/>
          <w:szCs w:val="22"/>
          <w:rtl/>
        </w:rPr>
        <w:t>.</w:t>
      </w:r>
    </w:p>
    <w:p w14:paraId="51E677E8"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Installation of pre-casted concrete panels at the northern side</w:t>
      </w:r>
      <w:r w:rsidRPr="00987803">
        <w:rPr>
          <w:rFonts w:ascii="Arial" w:hAnsi="Arial" w:cs="Times New Roman"/>
          <w:sz w:val="21"/>
          <w:szCs w:val="22"/>
          <w:rtl/>
        </w:rPr>
        <w:t>.</w:t>
      </w:r>
    </w:p>
    <w:p w14:paraId="1192CF02"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Reinforced concrete base for the equipment</w:t>
      </w:r>
    </w:p>
    <w:p w14:paraId="481C3D64"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Tiling works (as that used in the site)</w:t>
      </w:r>
    </w:p>
    <w:p w14:paraId="7E6C11F8"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Cable ducts in the floor (steel channels or equivalent with cover)</w:t>
      </w:r>
    </w:p>
    <w:p w14:paraId="12FA65D6"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 xml:space="preserve">Anti-static </w:t>
      </w:r>
      <w:proofErr w:type="gramStart"/>
      <w:r w:rsidRPr="00987803">
        <w:rPr>
          <w:rFonts w:ascii="Arial" w:hAnsi="Arial" w:cs="Times New Roman"/>
          <w:sz w:val="21"/>
          <w:szCs w:val="22"/>
          <w:lang w:bidi="en-US"/>
        </w:rPr>
        <w:t>PVC,</w:t>
      </w:r>
      <w:proofErr w:type="gramEnd"/>
      <w:r w:rsidRPr="00987803">
        <w:rPr>
          <w:rFonts w:ascii="Arial" w:hAnsi="Arial" w:cs="Times New Roman"/>
          <w:sz w:val="21"/>
          <w:szCs w:val="22"/>
          <w:lang w:bidi="en-US"/>
        </w:rPr>
        <w:t xml:space="preserve"> including copper strips and earthling works</w:t>
      </w:r>
    </w:p>
    <w:p w14:paraId="2B217745"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False Ceiling panels works</w:t>
      </w:r>
    </w:p>
    <w:p w14:paraId="3DE95235"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Painting by using approved type of oil paintings</w:t>
      </w:r>
    </w:p>
    <w:p w14:paraId="3B038150"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 xml:space="preserve">All power and data connections to sources and all needed </w:t>
      </w:r>
      <w:proofErr w:type="gramStart"/>
      <w:r w:rsidRPr="00987803">
        <w:rPr>
          <w:rFonts w:ascii="Arial" w:hAnsi="Arial" w:cs="Times New Roman"/>
          <w:sz w:val="21"/>
          <w:szCs w:val="22"/>
          <w:lang w:bidi="en-US"/>
        </w:rPr>
        <w:t>works,</w:t>
      </w:r>
      <w:proofErr w:type="gramEnd"/>
      <w:r w:rsidRPr="00987803">
        <w:rPr>
          <w:rFonts w:ascii="Arial" w:hAnsi="Arial" w:cs="Times New Roman"/>
          <w:sz w:val="21"/>
          <w:szCs w:val="22"/>
          <w:lang w:bidi="en-US"/>
        </w:rPr>
        <w:t xml:space="preserve"> suitable cables, suitable circuit breakers, sockets, keys, power cabinets, over and under voltage regulators</w:t>
      </w:r>
    </w:p>
    <w:p w14:paraId="65CF2F89"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 xml:space="preserve">Medical Gazes </w:t>
      </w:r>
      <w:proofErr w:type="gramStart"/>
      <w:r w:rsidRPr="00987803">
        <w:rPr>
          <w:rFonts w:ascii="Arial" w:hAnsi="Arial" w:cs="Times New Roman"/>
          <w:sz w:val="21"/>
          <w:szCs w:val="22"/>
          <w:lang w:bidi="en-US"/>
        </w:rPr>
        <w:t>connections,</w:t>
      </w:r>
      <w:proofErr w:type="gramEnd"/>
      <w:r w:rsidRPr="00987803">
        <w:rPr>
          <w:rFonts w:ascii="Arial" w:hAnsi="Arial" w:cs="Times New Roman"/>
          <w:sz w:val="21"/>
          <w:szCs w:val="22"/>
          <w:lang w:bidi="en-US"/>
        </w:rPr>
        <w:t xml:space="preserve"> outlets and cabinets</w:t>
      </w:r>
    </w:p>
    <w:p w14:paraId="585F95E0"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Lighting works for all parts of the department (spot lights and panels)</w:t>
      </w:r>
    </w:p>
    <w:p w14:paraId="66059CEC"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Doors for parts of the department</w:t>
      </w:r>
    </w:p>
    <w:p w14:paraId="0061EED1"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Shielding</w:t>
      </w:r>
      <w:proofErr w:type="gramEnd"/>
      <w:r w:rsidRPr="00987803">
        <w:rPr>
          <w:rFonts w:ascii="Arial" w:hAnsi="Arial" w:cs="Times New Roman"/>
          <w:sz w:val="21"/>
          <w:szCs w:val="22"/>
          <w:lang w:bidi="en-US"/>
        </w:rPr>
        <w:t xml:space="preserve"> to avoid interference from surrounding environment</w:t>
      </w:r>
    </w:p>
    <w:p w14:paraId="48137CAD"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Complete faraday cage, based on the manufacture and the </w:t>
      </w:r>
      <w:proofErr w:type="gramStart"/>
      <w:r w:rsidRPr="00987803">
        <w:rPr>
          <w:rFonts w:ascii="Arial" w:hAnsi="Arial" w:cs="Times New Roman"/>
          <w:sz w:val="21"/>
          <w:szCs w:val="22"/>
          <w:lang w:bidi="en-US"/>
        </w:rPr>
        <w:t>site  requirements</w:t>
      </w:r>
      <w:proofErr w:type="gramEnd"/>
      <w:r w:rsidRPr="00987803">
        <w:rPr>
          <w:rFonts w:ascii="Arial" w:hAnsi="Arial" w:cs="Times New Roman"/>
          <w:sz w:val="21"/>
          <w:szCs w:val="22"/>
          <w:lang w:bidi="en-US"/>
        </w:rPr>
        <w:t xml:space="preserve">.  </w:t>
      </w:r>
      <w:proofErr w:type="gramStart"/>
      <w:r w:rsidRPr="00987803">
        <w:rPr>
          <w:rFonts w:ascii="Arial" w:hAnsi="Arial" w:cs="Times New Roman"/>
          <w:sz w:val="21"/>
          <w:szCs w:val="22"/>
          <w:lang w:bidi="en-US"/>
        </w:rPr>
        <w:t>And  should</w:t>
      </w:r>
      <w:proofErr w:type="gramEnd"/>
      <w:r w:rsidRPr="00987803">
        <w:rPr>
          <w:rFonts w:ascii="Arial" w:hAnsi="Arial" w:cs="Times New Roman"/>
          <w:sz w:val="21"/>
          <w:szCs w:val="22"/>
          <w:lang w:bidi="en-US"/>
        </w:rPr>
        <w:t xml:space="preserve"> include 4 isolated holes for medical gases</w:t>
      </w:r>
    </w:p>
    <w:p w14:paraId="2EA2CDE5"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MRI doors</w:t>
      </w:r>
      <w:r w:rsidRPr="00987803">
        <w:rPr>
          <w:rFonts w:ascii="Arial" w:hAnsi="Arial" w:cs="Times New Roman"/>
          <w:sz w:val="21"/>
          <w:szCs w:val="22"/>
          <w:rtl/>
        </w:rPr>
        <w:t>.</w:t>
      </w:r>
    </w:p>
    <w:p w14:paraId="36C19246"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MRI widow 80×120</w:t>
      </w:r>
    </w:p>
    <w:p w14:paraId="3B15573B"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Air Conditioning for the department, Suitable for the System, and according to manufacturer recommendations, and site situation</w:t>
      </w:r>
      <w:r w:rsidRPr="00987803">
        <w:rPr>
          <w:rFonts w:ascii="Arial" w:hAnsi="Arial" w:cs="Times New Roman"/>
          <w:sz w:val="21"/>
          <w:szCs w:val="22"/>
          <w:rtl/>
        </w:rPr>
        <w:t>.</w:t>
      </w:r>
    </w:p>
    <w:p w14:paraId="3CC03712"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Temperature and humidity monitoring Device</w:t>
      </w:r>
      <w:r w:rsidRPr="00987803">
        <w:rPr>
          <w:rFonts w:ascii="Arial" w:hAnsi="Arial" w:cs="Times New Roman"/>
          <w:sz w:val="21"/>
          <w:szCs w:val="22"/>
          <w:rtl/>
        </w:rPr>
        <w:t>.</w:t>
      </w:r>
    </w:p>
    <w:p w14:paraId="350D6FB4"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Ferromagnetic detector</w:t>
      </w:r>
      <w:r w:rsidRPr="00987803">
        <w:rPr>
          <w:rFonts w:ascii="Arial" w:hAnsi="Arial" w:cs="Times New Roman"/>
          <w:sz w:val="21"/>
          <w:szCs w:val="22"/>
          <w:rtl/>
        </w:rPr>
        <w:t>.</w:t>
      </w:r>
    </w:p>
    <w:p w14:paraId="5F830EC7"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lastRenderedPageBreak/>
        <w:t></w:t>
      </w:r>
      <w:r w:rsidRPr="00987803">
        <w:rPr>
          <w:rFonts w:ascii="Arial" w:hAnsi="Arial" w:cs="Times New Roman"/>
          <w:sz w:val="21"/>
          <w:szCs w:val="22"/>
          <w:rtl/>
        </w:rPr>
        <w:tab/>
      </w:r>
      <w:r w:rsidRPr="00987803">
        <w:rPr>
          <w:rFonts w:ascii="Arial" w:hAnsi="Arial" w:cs="Times New Roman"/>
          <w:sz w:val="21"/>
          <w:szCs w:val="22"/>
          <w:lang w:bidi="en-US"/>
        </w:rPr>
        <w:t>Quenching pipe laid up to the highest point of the building (at least), and according to the site conditions</w:t>
      </w:r>
    </w:p>
    <w:p w14:paraId="41DABF96"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Other</w:t>
      </w:r>
      <w:proofErr w:type="gramEnd"/>
      <w:r w:rsidRPr="00987803">
        <w:rPr>
          <w:rFonts w:ascii="Arial" w:hAnsi="Arial" w:cs="Times New Roman"/>
          <w:sz w:val="21"/>
          <w:szCs w:val="22"/>
          <w:lang w:bidi="en-US"/>
        </w:rPr>
        <w:t xml:space="preserve"> works based on works requirements</w:t>
      </w:r>
      <w:r w:rsidRPr="00987803">
        <w:rPr>
          <w:rFonts w:ascii="Arial" w:hAnsi="Arial" w:cs="Times New Roman"/>
          <w:sz w:val="21"/>
          <w:szCs w:val="22"/>
          <w:rtl/>
        </w:rPr>
        <w:t>.</w:t>
      </w:r>
    </w:p>
    <w:p w14:paraId="42185901" w14:textId="0192D4BE" w:rsidR="00356D0D" w:rsidRPr="00987803" w:rsidRDefault="00987803" w:rsidP="00922DDF">
      <w:pPr>
        <w:widowControl w:val="0"/>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Preparation works for routes and entrances needed for entering and installing of equipment, and restoration works (when causing damages to existing works)</w:t>
      </w:r>
    </w:p>
    <w:p w14:paraId="67EE0349" w14:textId="77777777" w:rsidR="00987803" w:rsidRPr="00922DDF"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8"/>
          <w:lang w:bidi="en-US"/>
        </w:rPr>
      </w:pPr>
      <w:r w:rsidRPr="00922DDF">
        <w:rPr>
          <w:rFonts w:ascii="Arial" w:hAnsi="Arial" w:cs="Times New Roman"/>
          <w:b/>
          <w:bCs/>
          <w:sz w:val="24"/>
          <w:szCs w:val="28"/>
          <w:lang w:bidi="en-US"/>
        </w:rPr>
        <w:t>Turnkey</w:t>
      </w:r>
    </w:p>
    <w:p w14:paraId="3100EF72"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Equipment </w:t>
      </w:r>
      <w:proofErr w:type="gramStart"/>
      <w:r w:rsidRPr="00987803">
        <w:rPr>
          <w:rFonts w:ascii="Arial" w:hAnsi="Arial" w:cs="Times New Roman"/>
          <w:sz w:val="21"/>
          <w:szCs w:val="22"/>
          <w:lang w:bidi="en-US"/>
        </w:rPr>
        <w:t>must be offered</w:t>
      </w:r>
      <w:proofErr w:type="gramEnd"/>
      <w:r w:rsidRPr="00987803">
        <w:rPr>
          <w:rFonts w:ascii="Arial" w:hAnsi="Arial" w:cs="Times New Roman"/>
          <w:sz w:val="21"/>
          <w:szCs w:val="22"/>
          <w:lang w:bidi="en-US"/>
        </w:rPr>
        <w:t xml:space="preserve"> under Turnkey basis and the site plan must be made</w:t>
      </w:r>
    </w:p>
    <w:p w14:paraId="0BEEBFC9" w14:textId="77777777" w:rsid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Complete</w:t>
      </w:r>
      <w:proofErr w:type="gramEnd"/>
      <w:r w:rsidRPr="00987803">
        <w:rPr>
          <w:rFonts w:ascii="Arial" w:hAnsi="Arial" w:cs="Times New Roman"/>
          <w:sz w:val="21"/>
          <w:szCs w:val="22"/>
          <w:lang w:bidi="en-US"/>
        </w:rPr>
        <w:t xml:space="preserve"> unit will be delivered, Installation, commissioned and fully operational with all standard accessories and ready for use</w:t>
      </w:r>
      <w:r w:rsidRPr="00987803">
        <w:rPr>
          <w:rFonts w:ascii="Arial" w:hAnsi="Arial" w:cs="Times New Roman"/>
          <w:sz w:val="21"/>
          <w:szCs w:val="22"/>
          <w:rtl/>
        </w:rPr>
        <w:t>.</w:t>
      </w:r>
    </w:p>
    <w:p w14:paraId="1DED4A41" w14:textId="77777777" w:rsidR="000B0C7C" w:rsidRPr="00987803" w:rsidRDefault="000B0C7C" w:rsidP="000B0C7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p>
    <w:p w14:paraId="5456782D" w14:textId="7EE7CE96" w:rsidR="00987803" w:rsidRDefault="000B0C7C" w:rsidP="000B0C7C">
      <w:pPr>
        <w:widowControl w:val="0"/>
        <w:tabs>
          <w:tab w:val="left" w:pos="1352"/>
          <w:tab w:val="left" w:pos="1353"/>
        </w:tabs>
        <w:autoSpaceDE w:val="0"/>
        <w:autoSpaceDN w:val="0"/>
        <w:bidi w:val="0"/>
        <w:spacing w:before="43" w:after="160" w:line="259" w:lineRule="auto"/>
        <w:jc w:val="center"/>
        <w:rPr>
          <w:rFonts w:ascii="Arial" w:hAnsi="Arial" w:cs="Times New Roman"/>
          <w:b/>
          <w:bCs/>
          <w:sz w:val="32"/>
          <w:szCs w:val="36"/>
          <w:u w:val="single"/>
          <w:lang w:bidi="en-US"/>
        </w:rPr>
      </w:pPr>
      <w:r w:rsidRPr="000B0C7C">
        <w:rPr>
          <w:rFonts w:ascii="Arial" w:hAnsi="Arial" w:cs="Times New Roman"/>
          <w:b/>
          <w:bCs/>
          <w:sz w:val="32"/>
          <w:szCs w:val="36"/>
          <w:u w:val="single"/>
        </w:rPr>
        <w:t>64</w:t>
      </w:r>
      <w:r w:rsidR="00987803" w:rsidRPr="000B0C7C">
        <w:rPr>
          <w:rFonts w:ascii="Arial" w:hAnsi="Arial" w:cs="Times New Roman"/>
          <w:b/>
          <w:bCs/>
          <w:sz w:val="32"/>
          <w:szCs w:val="36"/>
          <w:u w:val="single"/>
          <w:lang w:bidi="en-US"/>
        </w:rPr>
        <w:t>Slice C.T. Scanner</w:t>
      </w:r>
    </w:p>
    <w:p w14:paraId="33465989" w14:textId="77777777" w:rsidR="000B0C7C" w:rsidRPr="000B0C7C" w:rsidRDefault="000B0C7C" w:rsidP="000B0C7C">
      <w:pPr>
        <w:widowControl w:val="0"/>
        <w:tabs>
          <w:tab w:val="left" w:pos="1352"/>
          <w:tab w:val="left" w:pos="1353"/>
        </w:tabs>
        <w:autoSpaceDE w:val="0"/>
        <w:autoSpaceDN w:val="0"/>
        <w:bidi w:val="0"/>
        <w:spacing w:before="43" w:after="160" w:line="259" w:lineRule="auto"/>
        <w:jc w:val="center"/>
        <w:rPr>
          <w:rFonts w:ascii="Arial" w:hAnsi="Arial" w:cs="Times New Roman"/>
          <w:b/>
          <w:bCs/>
          <w:sz w:val="16"/>
          <w:szCs w:val="18"/>
          <w:u w:val="single"/>
          <w:lang w:bidi="en-US"/>
        </w:rPr>
      </w:pPr>
    </w:p>
    <w:p w14:paraId="740FC723" w14:textId="77777777" w:rsidR="00987803" w:rsidRPr="00852B96"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1"/>
          <w:szCs w:val="22"/>
          <w:lang w:bidi="en-US"/>
        </w:rPr>
      </w:pPr>
      <w:r w:rsidRPr="00852B96">
        <w:rPr>
          <w:rFonts w:ascii="Arial" w:hAnsi="Arial" w:cs="Times New Roman"/>
          <w:b/>
          <w:bCs/>
          <w:sz w:val="21"/>
          <w:szCs w:val="22"/>
          <w:lang w:bidi="en-US"/>
        </w:rPr>
        <w:t xml:space="preserve">Brand name &amp; Well Know Manufactures </w:t>
      </w:r>
      <w:proofErr w:type="gramStart"/>
      <w:r w:rsidRPr="00852B96">
        <w:rPr>
          <w:rFonts w:ascii="Arial" w:hAnsi="Arial" w:cs="Times New Roman"/>
          <w:b/>
          <w:bCs/>
          <w:sz w:val="21"/>
          <w:szCs w:val="22"/>
          <w:lang w:bidi="en-US"/>
        </w:rPr>
        <w:t>( USA</w:t>
      </w:r>
      <w:proofErr w:type="gramEnd"/>
      <w:r w:rsidRPr="00852B96">
        <w:rPr>
          <w:rFonts w:ascii="Arial" w:hAnsi="Arial" w:cs="Times New Roman"/>
          <w:b/>
          <w:bCs/>
          <w:sz w:val="21"/>
          <w:szCs w:val="22"/>
          <w:lang w:bidi="en-US"/>
        </w:rPr>
        <w:t xml:space="preserve"> – Japan- Europe ) General Features</w:t>
      </w:r>
      <w:r w:rsidRPr="00852B96">
        <w:rPr>
          <w:rFonts w:ascii="Arial" w:hAnsi="Arial" w:cs="Times New Roman"/>
          <w:b/>
          <w:bCs/>
          <w:sz w:val="21"/>
          <w:szCs w:val="22"/>
          <w:rtl/>
        </w:rPr>
        <w:t>:</w:t>
      </w:r>
    </w:p>
    <w:p w14:paraId="623F318D"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Spiral C.T. / scan with multi- slice technology</w:t>
      </w:r>
      <w:r w:rsidRPr="00987803">
        <w:rPr>
          <w:rFonts w:ascii="Arial" w:hAnsi="Arial" w:cs="Times New Roman"/>
          <w:sz w:val="21"/>
          <w:szCs w:val="22"/>
          <w:rtl/>
        </w:rPr>
        <w:t>.</w:t>
      </w:r>
    </w:p>
    <w:p w14:paraId="2D5CDF37"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Power supply: 3 phase, 380-440 </w:t>
      </w:r>
      <w:proofErr w:type="spellStart"/>
      <w:r w:rsidRPr="00987803">
        <w:rPr>
          <w:rFonts w:ascii="Arial" w:hAnsi="Arial" w:cs="Times New Roman"/>
          <w:sz w:val="21"/>
          <w:szCs w:val="22"/>
          <w:lang w:bidi="en-US"/>
        </w:rPr>
        <w:t>Vac</w:t>
      </w:r>
      <w:proofErr w:type="spellEnd"/>
      <w:r w:rsidRPr="00987803">
        <w:rPr>
          <w:rFonts w:ascii="Arial" w:hAnsi="Arial" w:cs="Times New Roman"/>
          <w:sz w:val="21"/>
          <w:szCs w:val="22"/>
          <w:lang w:bidi="en-US"/>
        </w:rPr>
        <w:t xml:space="preserve"> ±10%, 50Hz</w:t>
      </w:r>
    </w:p>
    <w:p w14:paraId="5EEC1785"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CT Machine Components are from the Same Source and Origin</w:t>
      </w:r>
      <w:r w:rsidRPr="00987803">
        <w:rPr>
          <w:rFonts w:ascii="Arial" w:hAnsi="Arial" w:cs="Times New Roman"/>
          <w:sz w:val="21"/>
          <w:szCs w:val="22"/>
          <w:rtl/>
        </w:rPr>
        <w:t>.</w:t>
      </w:r>
    </w:p>
    <w:p w14:paraId="224F41A7" w14:textId="77777777" w:rsidR="00987803" w:rsidRPr="00852B96"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4"/>
          <w:lang w:bidi="en-US"/>
        </w:rPr>
      </w:pPr>
      <w:r w:rsidRPr="00852B96">
        <w:rPr>
          <w:rFonts w:ascii="Arial" w:hAnsi="Arial" w:cs="Times New Roman"/>
          <w:b/>
          <w:bCs/>
          <w:sz w:val="24"/>
          <w:szCs w:val="24"/>
          <w:lang w:bidi="en-US"/>
        </w:rPr>
        <w:t>Gantry</w:t>
      </w:r>
      <w:r w:rsidRPr="00852B96">
        <w:rPr>
          <w:rFonts w:ascii="Arial" w:hAnsi="Arial" w:cs="Times New Roman"/>
          <w:b/>
          <w:bCs/>
          <w:sz w:val="24"/>
          <w:szCs w:val="24"/>
          <w:rtl/>
        </w:rPr>
        <w:t>:</w:t>
      </w:r>
    </w:p>
    <w:p w14:paraId="55967291"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Gantry Components are from the Same Source and Origin</w:t>
      </w:r>
    </w:p>
    <w:p w14:paraId="07B608C9"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Gantry aperture at least 70 cm</w:t>
      </w:r>
      <w:r w:rsidRPr="00987803">
        <w:rPr>
          <w:rFonts w:ascii="Arial" w:hAnsi="Arial" w:cs="Times New Roman"/>
          <w:sz w:val="21"/>
          <w:szCs w:val="22"/>
          <w:rtl/>
        </w:rPr>
        <w:t>.</w:t>
      </w:r>
    </w:p>
    <w:p w14:paraId="6D7BADE8"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Scan fields of view: not less than 50cm</w:t>
      </w:r>
      <w:r w:rsidRPr="00987803">
        <w:rPr>
          <w:rFonts w:ascii="Arial" w:hAnsi="Arial" w:cs="Times New Roman"/>
          <w:sz w:val="21"/>
          <w:szCs w:val="22"/>
          <w:rtl/>
        </w:rPr>
        <w:t>.</w:t>
      </w:r>
    </w:p>
    <w:p w14:paraId="3CCB8189"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Gantry tilts angle ± 30°</w:t>
      </w:r>
    </w:p>
    <w:p w14:paraId="6635401B"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Positioning Light Type by (Laser)</w:t>
      </w:r>
      <w:r w:rsidRPr="00987803">
        <w:rPr>
          <w:rFonts w:ascii="Arial" w:hAnsi="Arial" w:cs="Times New Roman"/>
          <w:sz w:val="21"/>
          <w:szCs w:val="22"/>
          <w:rtl/>
        </w:rPr>
        <w:t>.</w:t>
      </w:r>
    </w:p>
    <w:p w14:paraId="23E935C2" w14:textId="21A7B0BA"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852B96">
        <w:rPr>
          <w:rFonts w:ascii="Arial" w:hAnsi="Arial" w:cs="Times New Roman"/>
          <w:b/>
          <w:bCs/>
          <w:sz w:val="24"/>
          <w:szCs w:val="28"/>
          <w:rtl/>
        </w:rPr>
        <w:tab/>
      </w:r>
      <w:r w:rsidR="00852B96">
        <w:rPr>
          <w:rFonts w:ascii="Arial" w:hAnsi="Arial" w:cs="Times New Roman"/>
          <w:b/>
          <w:bCs/>
          <w:sz w:val="24"/>
          <w:szCs w:val="28"/>
          <w:lang w:bidi="ar-LY"/>
        </w:rPr>
        <w:t>X-</w:t>
      </w:r>
      <w:r w:rsidRPr="00852B96">
        <w:rPr>
          <w:rFonts w:ascii="Arial" w:hAnsi="Arial" w:cs="Times New Roman"/>
          <w:b/>
          <w:bCs/>
          <w:sz w:val="24"/>
          <w:szCs w:val="28"/>
          <w:lang w:bidi="en-US"/>
        </w:rPr>
        <w:t>ray generator</w:t>
      </w:r>
      <w:r w:rsidRPr="00987803">
        <w:rPr>
          <w:rFonts w:ascii="Arial" w:hAnsi="Arial" w:cs="Times New Roman"/>
          <w:sz w:val="21"/>
          <w:szCs w:val="22"/>
          <w:rtl/>
        </w:rPr>
        <w:t>:</w:t>
      </w:r>
    </w:p>
    <w:p w14:paraId="44C0272C"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X-ray Generator Components are from the Same Source and Origin</w:t>
      </w:r>
    </w:p>
    <w:p w14:paraId="1AAB98B4"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High frequency X-ray generator matching tube power</w:t>
      </w:r>
      <w:r w:rsidRPr="00987803">
        <w:rPr>
          <w:rFonts w:ascii="Arial" w:hAnsi="Arial" w:cs="Times New Roman"/>
          <w:sz w:val="21"/>
          <w:szCs w:val="22"/>
          <w:rtl/>
        </w:rPr>
        <w:t>.</w:t>
      </w:r>
    </w:p>
    <w:p w14:paraId="440E0370"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Method of generator cooling: Air-cooling</w:t>
      </w:r>
      <w:r w:rsidRPr="00987803">
        <w:rPr>
          <w:rFonts w:ascii="Arial" w:hAnsi="Arial" w:cs="Times New Roman"/>
          <w:sz w:val="21"/>
          <w:szCs w:val="22"/>
          <w:rtl/>
        </w:rPr>
        <w:t>.</w:t>
      </w:r>
    </w:p>
    <w:p w14:paraId="68A6B58E"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Should</w:t>
      </w:r>
      <w:proofErr w:type="gramEnd"/>
      <w:r w:rsidRPr="00987803">
        <w:rPr>
          <w:rFonts w:ascii="Arial" w:hAnsi="Arial" w:cs="Times New Roman"/>
          <w:sz w:val="21"/>
          <w:szCs w:val="22"/>
          <w:lang w:bidi="en-US"/>
        </w:rPr>
        <w:t xml:space="preserve"> have automatic mA control (exposure control) facility</w:t>
      </w:r>
      <w:r w:rsidRPr="00987803">
        <w:rPr>
          <w:rFonts w:ascii="Arial" w:hAnsi="Arial" w:cs="Times New Roman"/>
          <w:sz w:val="21"/>
          <w:szCs w:val="22"/>
          <w:rtl/>
        </w:rPr>
        <w:t>.</w:t>
      </w:r>
    </w:p>
    <w:p w14:paraId="5E8FE891"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Power Rating: 80 kW</w:t>
      </w:r>
      <w:r w:rsidRPr="00987803">
        <w:rPr>
          <w:rFonts w:ascii="Arial" w:hAnsi="Arial" w:cs="Times New Roman"/>
          <w:sz w:val="21"/>
          <w:szCs w:val="22"/>
          <w:rtl/>
        </w:rPr>
        <w:t>.</w:t>
      </w:r>
    </w:p>
    <w:p w14:paraId="51D9F6AA"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KV </w:t>
      </w:r>
      <w:proofErr w:type="gramStart"/>
      <w:r w:rsidRPr="00987803">
        <w:rPr>
          <w:rFonts w:ascii="Arial" w:hAnsi="Arial" w:cs="Times New Roman"/>
          <w:sz w:val="21"/>
          <w:szCs w:val="22"/>
          <w:lang w:bidi="en-US"/>
        </w:rPr>
        <w:t>Setting :</w:t>
      </w:r>
      <w:proofErr w:type="gramEnd"/>
      <w:r w:rsidRPr="00987803">
        <w:rPr>
          <w:rFonts w:ascii="Arial" w:hAnsi="Arial" w:cs="Times New Roman"/>
          <w:sz w:val="21"/>
          <w:szCs w:val="22"/>
          <w:lang w:bidi="en-US"/>
        </w:rPr>
        <w:t xml:space="preserve"> 80.100,120,140</w:t>
      </w:r>
    </w:p>
    <w:p w14:paraId="31D8B87E" w14:textId="77777777" w:rsid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mA</w:t>
      </w:r>
      <w:proofErr w:type="gramEnd"/>
      <w:r w:rsidRPr="00987803">
        <w:rPr>
          <w:rFonts w:ascii="Arial" w:hAnsi="Arial" w:cs="Times New Roman"/>
          <w:sz w:val="21"/>
          <w:szCs w:val="22"/>
          <w:lang w:bidi="en-US"/>
        </w:rPr>
        <w:t xml:space="preserve"> range: Up 650 mA, or more</w:t>
      </w:r>
    </w:p>
    <w:p w14:paraId="5B13AB89" w14:textId="77777777" w:rsidR="00240A5B" w:rsidRPr="00987803" w:rsidRDefault="00240A5B" w:rsidP="00240A5B">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p>
    <w:p w14:paraId="622A805B" w14:textId="77777777" w:rsidR="00987803" w:rsidRPr="00240A5B"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8"/>
          <w:lang w:bidi="en-US"/>
        </w:rPr>
      </w:pPr>
      <w:r w:rsidRPr="00240A5B">
        <w:rPr>
          <w:rFonts w:ascii="Arial" w:hAnsi="Arial" w:cs="Times New Roman"/>
          <w:b/>
          <w:bCs/>
          <w:sz w:val="24"/>
          <w:szCs w:val="28"/>
          <w:lang w:bidi="en-US"/>
        </w:rPr>
        <w:lastRenderedPageBreak/>
        <w:t>Tube</w:t>
      </w:r>
    </w:p>
    <w:p w14:paraId="138B00F2"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From</w:t>
      </w:r>
      <w:proofErr w:type="gramEnd"/>
      <w:r w:rsidRPr="00987803">
        <w:rPr>
          <w:rFonts w:ascii="Arial" w:hAnsi="Arial" w:cs="Times New Roman"/>
          <w:sz w:val="21"/>
          <w:szCs w:val="22"/>
          <w:lang w:bidi="en-US"/>
        </w:rPr>
        <w:t xml:space="preserve"> the Same Source and Origin</w:t>
      </w:r>
      <w:r w:rsidRPr="00987803">
        <w:rPr>
          <w:rFonts w:ascii="Arial" w:hAnsi="Arial" w:cs="Times New Roman"/>
          <w:sz w:val="21"/>
          <w:szCs w:val="22"/>
          <w:rtl/>
        </w:rPr>
        <w:t>.</w:t>
      </w:r>
    </w:p>
    <w:p w14:paraId="56B00E3E"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Dual focus</w:t>
      </w:r>
      <w:r w:rsidRPr="00987803">
        <w:rPr>
          <w:rFonts w:ascii="Arial" w:hAnsi="Arial" w:cs="Times New Roman"/>
          <w:sz w:val="21"/>
          <w:szCs w:val="22"/>
          <w:rtl/>
        </w:rPr>
        <w:t>.</w:t>
      </w:r>
    </w:p>
    <w:p w14:paraId="3B1F418E"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proofErr w:type="gramStart"/>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Anode heat storage capacity</w:t>
      </w:r>
      <w:proofErr w:type="gramEnd"/>
      <w:r w:rsidRPr="00987803">
        <w:rPr>
          <w:rFonts w:ascii="Arial" w:hAnsi="Arial" w:cs="Times New Roman"/>
          <w:sz w:val="21"/>
          <w:szCs w:val="22"/>
          <w:lang w:bidi="en-US"/>
        </w:rPr>
        <w:t xml:space="preserve"> 6 MHU. Or more</w:t>
      </w:r>
    </w:p>
    <w:p w14:paraId="3922C70B"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Anode Heat dissipation 1500 KHU/ min at least</w:t>
      </w:r>
      <w:r w:rsidRPr="00987803">
        <w:rPr>
          <w:rFonts w:ascii="Arial" w:hAnsi="Arial" w:cs="Times New Roman"/>
          <w:sz w:val="21"/>
          <w:szCs w:val="22"/>
          <w:rtl/>
        </w:rPr>
        <w:t>.</w:t>
      </w:r>
    </w:p>
    <w:p w14:paraId="063ABE67"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Method of tube </w:t>
      </w:r>
      <w:proofErr w:type="spellStart"/>
      <w:r w:rsidRPr="00987803">
        <w:rPr>
          <w:rFonts w:ascii="Arial" w:hAnsi="Arial" w:cs="Times New Roman"/>
          <w:sz w:val="21"/>
          <w:szCs w:val="22"/>
          <w:lang w:bidi="en-US"/>
        </w:rPr>
        <w:t>cooling</w:t>
      </w:r>
      <w:proofErr w:type="gramStart"/>
      <w:r w:rsidRPr="00987803">
        <w:rPr>
          <w:rFonts w:ascii="Arial" w:hAnsi="Arial" w:cs="Times New Roman"/>
          <w:sz w:val="21"/>
          <w:szCs w:val="22"/>
          <w:lang w:bidi="en-US"/>
        </w:rPr>
        <w:t>,Air</w:t>
      </w:r>
      <w:proofErr w:type="spellEnd"/>
      <w:proofErr w:type="gramEnd"/>
      <w:r w:rsidRPr="00987803">
        <w:rPr>
          <w:rFonts w:ascii="Arial" w:hAnsi="Arial" w:cs="Times New Roman"/>
          <w:sz w:val="21"/>
          <w:szCs w:val="22"/>
          <w:lang w:bidi="en-US"/>
        </w:rPr>
        <w:t>/ Oil cooling</w:t>
      </w:r>
      <w:r w:rsidRPr="00987803">
        <w:rPr>
          <w:rFonts w:ascii="Arial" w:hAnsi="Arial" w:cs="Times New Roman"/>
          <w:sz w:val="21"/>
          <w:szCs w:val="22"/>
          <w:rtl/>
        </w:rPr>
        <w:t>.</w:t>
      </w:r>
    </w:p>
    <w:p w14:paraId="2C626058" w14:textId="77777777" w:rsidR="00356D0D" w:rsidRDefault="00987803" w:rsidP="00356D0D">
      <w:pPr>
        <w:widowControl w:val="0"/>
        <w:tabs>
          <w:tab w:val="left" w:pos="1352"/>
          <w:tab w:val="left" w:pos="1353"/>
        </w:tabs>
        <w:autoSpaceDE w:val="0"/>
        <w:autoSpaceDN w:val="0"/>
        <w:bidi w:val="0"/>
        <w:spacing w:before="43" w:after="160" w:line="259" w:lineRule="auto"/>
        <w:rPr>
          <w:rFonts w:ascii="Arial" w:hAnsi="Arial" w:cs="Times New Roman"/>
          <w:sz w:val="21"/>
          <w:szCs w:val="22"/>
          <w:rtl/>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Specify small and large focal spot size</w:t>
      </w:r>
    </w:p>
    <w:p w14:paraId="23BF230D" w14:textId="77777777" w:rsidR="00987803" w:rsidRPr="00240A5B"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8"/>
          <w:lang w:bidi="en-US"/>
        </w:rPr>
      </w:pPr>
      <w:r w:rsidRPr="00240A5B">
        <w:rPr>
          <w:rFonts w:ascii="Arial" w:hAnsi="Arial" w:cs="Times New Roman"/>
          <w:b/>
          <w:bCs/>
          <w:sz w:val="24"/>
          <w:szCs w:val="28"/>
          <w:lang w:bidi="en-US"/>
        </w:rPr>
        <w:t>Detector</w:t>
      </w:r>
      <w:r w:rsidRPr="00240A5B">
        <w:rPr>
          <w:rFonts w:ascii="Arial" w:hAnsi="Arial" w:cs="Times New Roman"/>
          <w:b/>
          <w:bCs/>
          <w:sz w:val="24"/>
          <w:szCs w:val="28"/>
          <w:rtl/>
        </w:rPr>
        <w:t>:</w:t>
      </w:r>
    </w:p>
    <w:p w14:paraId="76B0601E"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From</w:t>
      </w:r>
      <w:proofErr w:type="gramEnd"/>
      <w:r w:rsidRPr="00987803">
        <w:rPr>
          <w:rFonts w:ascii="Arial" w:hAnsi="Arial" w:cs="Times New Roman"/>
          <w:sz w:val="21"/>
          <w:szCs w:val="22"/>
          <w:lang w:bidi="en-US"/>
        </w:rPr>
        <w:t xml:space="preserve"> the Same Source and Origin</w:t>
      </w:r>
    </w:p>
    <w:p w14:paraId="67645A27"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Number of Detector rows 64 rows</w:t>
      </w:r>
    </w:p>
    <w:p w14:paraId="0FE382BB"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Solid State array fast scintillation detector material</w:t>
      </w:r>
      <w:r w:rsidRPr="00987803">
        <w:rPr>
          <w:rFonts w:ascii="Arial" w:hAnsi="Arial" w:cs="Times New Roman"/>
          <w:sz w:val="21"/>
          <w:szCs w:val="22"/>
          <w:rtl/>
        </w:rPr>
        <w:t>.</w:t>
      </w:r>
    </w:p>
    <w:p w14:paraId="261AFD60"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Maximum number of simultaneously acquired data sets is 64 slices</w:t>
      </w:r>
      <w:r w:rsidRPr="00987803">
        <w:rPr>
          <w:rFonts w:ascii="Arial" w:hAnsi="Arial" w:cs="Times New Roman"/>
          <w:sz w:val="21"/>
          <w:szCs w:val="22"/>
          <w:rtl/>
        </w:rPr>
        <w:t>.</w:t>
      </w:r>
    </w:p>
    <w:p w14:paraId="7477239D"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Number of detector elements per row: 700 at </w:t>
      </w:r>
      <w:proofErr w:type="gramStart"/>
      <w:r w:rsidRPr="00987803">
        <w:rPr>
          <w:rFonts w:ascii="Arial" w:hAnsi="Arial" w:cs="Times New Roman"/>
          <w:sz w:val="21"/>
          <w:szCs w:val="22"/>
          <w:lang w:bidi="en-US"/>
        </w:rPr>
        <w:t>least ,</w:t>
      </w:r>
      <w:proofErr w:type="gramEnd"/>
      <w:r w:rsidRPr="00987803">
        <w:rPr>
          <w:rFonts w:ascii="Arial" w:hAnsi="Arial" w:cs="Times New Roman"/>
          <w:sz w:val="21"/>
          <w:szCs w:val="22"/>
          <w:lang w:bidi="en-US"/>
        </w:rPr>
        <w:t xml:space="preserve"> Specify</w:t>
      </w:r>
      <w:r w:rsidRPr="00987803">
        <w:rPr>
          <w:rFonts w:ascii="Arial" w:hAnsi="Arial" w:cs="Times New Roman"/>
          <w:sz w:val="21"/>
          <w:szCs w:val="22"/>
          <w:rtl/>
        </w:rPr>
        <w:t xml:space="preserve"> .</w:t>
      </w:r>
    </w:p>
    <w:p w14:paraId="199E32C7"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Number of detector elements long Z-axis = 64</w:t>
      </w:r>
    </w:p>
    <w:p w14:paraId="650EAFC4" w14:textId="77777777" w:rsidR="00987803" w:rsidRPr="00240A5B"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8"/>
          <w:lang w:bidi="en-US"/>
        </w:rPr>
      </w:pPr>
      <w:r w:rsidRPr="00240A5B">
        <w:rPr>
          <w:rFonts w:ascii="Arial" w:hAnsi="Arial" w:cs="Times New Roman"/>
          <w:b/>
          <w:bCs/>
          <w:sz w:val="24"/>
          <w:szCs w:val="28"/>
          <w:lang w:bidi="en-US"/>
        </w:rPr>
        <w:t>Patient Couch</w:t>
      </w:r>
    </w:p>
    <w:p w14:paraId="7F79EA3C"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From</w:t>
      </w:r>
      <w:proofErr w:type="gramEnd"/>
      <w:r w:rsidRPr="00987803">
        <w:rPr>
          <w:rFonts w:ascii="Arial" w:hAnsi="Arial" w:cs="Times New Roman"/>
          <w:sz w:val="21"/>
          <w:szCs w:val="22"/>
          <w:lang w:bidi="en-US"/>
        </w:rPr>
        <w:t xml:space="preserve"> the Same Source and Origin</w:t>
      </w:r>
    </w:p>
    <w:p w14:paraId="031BFF8E"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Max Load 220 kg at least</w:t>
      </w:r>
      <w:r w:rsidRPr="00987803">
        <w:rPr>
          <w:rFonts w:ascii="Arial" w:hAnsi="Arial" w:cs="Times New Roman"/>
          <w:sz w:val="21"/>
          <w:szCs w:val="22"/>
          <w:rtl/>
        </w:rPr>
        <w:t>.</w:t>
      </w:r>
    </w:p>
    <w:p w14:paraId="64279285"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The</w:t>
      </w:r>
      <w:proofErr w:type="gramEnd"/>
      <w:r w:rsidRPr="00987803">
        <w:rPr>
          <w:rFonts w:ascii="Arial" w:hAnsi="Arial" w:cs="Times New Roman"/>
          <w:sz w:val="21"/>
          <w:szCs w:val="22"/>
          <w:lang w:bidi="en-US"/>
        </w:rPr>
        <w:t xml:space="preserve"> table must have length 2000mm</w:t>
      </w:r>
    </w:p>
    <w:p w14:paraId="5D2CF167"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Minimum scan range 150 cm or higher</w:t>
      </w:r>
      <w:r w:rsidRPr="00987803">
        <w:rPr>
          <w:rFonts w:ascii="Arial" w:hAnsi="Arial" w:cs="Times New Roman"/>
          <w:sz w:val="21"/>
          <w:szCs w:val="22"/>
          <w:rtl/>
        </w:rPr>
        <w:t>.</w:t>
      </w:r>
    </w:p>
    <w:p w14:paraId="2035DB48"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Should</w:t>
      </w:r>
      <w:proofErr w:type="gramEnd"/>
      <w:r w:rsidRPr="00987803">
        <w:rPr>
          <w:rFonts w:ascii="Arial" w:hAnsi="Arial" w:cs="Times New Roman"/>
          <w:sz w:val="21"/>
          <w:szCs w:val="22"/>
          <w:lang w:bidi="en-US"/>
        </w:rPr>
        <w:t xml:space="preserve"> have couch control at gantry</w:t>
      </w:r>
      <w:r w:rsidRPr="00987803">
        <w:rPr>
          <w:rFonts w:ascii="Arial" w:hAnsi="Arial" w:cs="Times New Roman"/>
          <w:sz w:val="21"/>
          <w:szCs w:val="22"/>
          <w:rtl/>
        </w:rPr>
        <w:t>.</w:t>
      </w:r>
    </w:p>
    <w:p w14:paraId="4D2A0AFC" w14:textId="77777777" w:rsidR="00987803" w:rsidRPr="00240A5B"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8"/>
          <w:lang w:bidi="en-US"/>
        </w:rPr>
      </w:pPr>
      <w:r w:rsidRPr="00240A5B">
        <w:rPr>
          <w:rFonts w:ascii="Arial" w:hAnsi="Arial" w:cs="Times New Roman"/>
          <w:b/>
          <w:bCs/>
          <w:sz w:val="24"/>
          <w:szCs w:val="28"/>
          <w:lang w:bidi="en-US"/>
        </w:rPr>
        <w:t>Scan modes and Parameters</w:t>
      </w:r>
    </w:p>
    <w:p w14:paraId="60F4375E"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Dynamic Scan mode</w:t>
      </w:r>
      <w:r w:rsidRPr="00987803">
        <w:rPr>
          <w:rFonts w:ascii="Arial" w:hAnsi="Arial" w:cs="Times New Roman"/>
          <w:sz w:val="21"/>
          <w:szCs w:val="22"/>
          <w:rtl/>
        </w:rPr>
        <w:t>.</w:t>
      </w:r>
    </w:p>
    <w:p w14:paraId="13FCF87A"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Capable of different spiral protocols</w:t>
      </w:r>
      <w:r w:rsidRPr="00987803">
        <w:rPr>
          <w:rFonts w:ascii="Arial" w:hAnsi="Arial" w:cs="Times New Roman"/>
          <w:sz w:val="21"/>
          <w:szCs w:val="22"/>
          <w:rtl/>
        </w:rPr>
        <w:t>.</w:t>
      </w:r>
    </w:p>
    <w:p w14:paraId="6AD5264D"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Spiral Configuration not less than 64 </w:t>
      </w:r>
      <w:proofErr w:type="gramStart"/>
      <w:r w:rsidRPr="00987803">
        <w:rPr>
          <w:rFonts w:ascii="Arial" w:hAnsi="Arial" w:cs="Times New Roman"/>
          <w:sz w:val="21"/>
          <w:szCs w:val="22"/>
          <w:lang w:bidi="en-US"/>
        </w:rPr>
        <w:t>Slices</w:t>
      </w:r>
      <w:proofErr w:type="gramEnd"/>
      <w:r w:rsidRPr="00987803">
        <w:rPr>
          <w:rFonts w:ascii="Arial" w:hAnsi="Arial" w:cs="Times New Roman"/>
          <w:sz w:val="21"/>
          <w:szCs w:val="22"/>
          <w:rtl/>
        </w:rPr>
        <w:t>.</w:t>
      </w:r>
    </w:p>
    <w:p w14:paraId="0E2B4AD7"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Spiral Scan up to 100 Sec</w:t>
      </w:r>
      <w:r w:rsidRPr="00987803">
        <w:rPr>
          <w:rFonts w:ascii="Arial" w:hAnsi="Arial" w:cs="Times New Roman"/>
          <w:sz w:val="21"/>
          <w:szCs w:val="22"/>
          <w:rtl/>
        </w:rPr>
        <w:t>.</w:t>
      </w:r>
    </w:p>
    <w:p w14:paraId="2DE2DF1E"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t xml:space="preserve">360 </w:t>
      </w:r>
      <w:r w:rsidRPr="00987803">
        <w:rPr>
          <w:rFonts w:ascii="Arial" w:hAnsi="Arial" w:cs="Times New Roman"/>
          <w:sz w:val="21"/>
          <w:szCs w:val="22"/>
          <w:lang w:bidi="en-US"/>
        </w:rPr>
        <w:t>º Rotation times for axial scanning: 0.35 -2 sec. at least</w:t>
      </w:r>
    </w:p>
    <w:p w14:paraId="5DC7F708"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Rotation times for helical scanning: 0.5-2 sec. at least</w:t>
      </w:r>
    </w:p>
    <w:p w14:paraId="5B5CD48F"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Pitches</w:t>
      </w:r>
      <w:proofErr w:type="gramEnd"/>
      <w:r w:rsidRPr="00987803">
        <w:rPr>
          <w:rFonts w:ascii="Arial" w:hAnsi="Arial" w:cs="Times New Roman"/>
          <w:sz w:val="21"/>
          <w:szCs w:val="22"/>
          <w:lang w:bidi="en-US"/>
        </w:rPr>
        <w:t xml:space="preserve"> available for routine scanning: up to 1.5 or more</w:t>
      </w:r>
      <w:r w:rsidRPr="00987803">
        <w:rPr>
          <w:rFonts w:ascii="Arial" w:hAnsi="Arial" w:cs="Times New Roman"/>
          <w:sz w:val="21"/>
          <w:szCs w:val="22"/>
          <w:rtl/>
        </w:rPr>
        <w:t>.</w:t>
      </w:r>
    </w:p>
    <w:p w14:paraId="135345F2"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Maximum   of 100 seconds of continuous spiral scanning</w:t>
      </w:r>
      <w:r w:rsidRPr="00987803">
        <w:rPr>
          <w:rFonts w:ascii="Arial" w:hAnsi="Arial" w:cs="Times New Roman"/>
          <w:sz w:val="21"/>
          <w:szCs w:val="22"/>
          <w:rtl/>
        </w:rPr>
        <w:t>.</w:t>
      </w:r>
    </w:p>
    <w:p w14:paraId="7CAF2024"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Suitable for dens object</w:t>
      </w:r>
      <w:r w:rsidRPr="00987803">
        <w:rPr>
          <w:rFonts w:ascii="Arial" w:hAnsi="Arial" w:cs="Times New Roman"/>
          <w:sz w:val="21"/>
          <w:szCs w:val="22"/>
          <w:rtl/>
        </w:rPr>
        <w:t>.</w:t>
      </w:r>
    </w:p>
    <w:p w14:paraId="6570ED00" w14:textId="77777777" w:rsidR="00987803" w:rsidRPr="00240A5B"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8"/>
          <w:lang w:bidi="en-US"/>
        </w:rPr>
      </w:pPr>
      <w:r w:rsidRPr="00240A5B">
        <w:rPr>
          <w:rFonts w:ascii="Arial" w:hAnsi="Arial" w:cs="Times New Roman"/>
          <w:b/>
          <w:bCs/>
          <w:sz w:val="24"/>
          <w:szCs w:val="28"/>
          <w:lang w:bidi="en-US"/>
        </w:rPr>
        <w:lastRenderedPageBreak/>
        <w:t>Image Reconstruction</w:t>
      </w:r>
    </w:p>
    <w:p w14:paraId="384116CE"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High speed CPU (last technology)</w:t>
      </w:r>
      <w:r w:rsidRPr="00987803">
        <w:rPr>
          <w:rFonts w:ascii="Arial" w:hAnsi="Arial" w:cs="Times New Roman"/>
          <w:sz w:val="21"/>
          <w:szCs w:val="22"/>
          <w:rtl/>
        </w:rPr>
        <w:t>.</w:t>
      </w:r>
    </w:p>
    <w:p w14:paraId="3414B5B4"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Max. Reconstruction fields of view: not less than 5-50 cm</w:t>
      </w:r>
      <w:r w:rsidRPr="00987803">
        <w:rPr>
          <w:rFonts w:ascii="Arial" w:hAnsi="Arial" w:cs="Times New Roman"/>
          <w:sz w:val="21"/>
          <w:szCs w:val="22"/>
          <w:rtl/>
        </w:rPr>
        <w:t>.</w:t>
      </w:r>
    </w:p>
    <w:p w14:paraId="198B7E34"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Reconstruction matrix: 512 x512</w:t>
      </w:r>
      <w:r w:rsidRPr="00987803">
        <w:rPr>
          <w:rFonts w:ascii="Arial" w:hAnsi="Arial" w:cs="Times New Roman"/>
          <w:sz w:val="21"/>
          <w:szCs w:val="22"/>
          <w:rtl/>
        </w:rPr>
        <w:t>.</w:t>
      </w:r>
    </w:p>
    <w:p w14:paraId="17755321"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Reconstruction time: At least 0.5 sec</w:t>
      </w:r>
      <w:r w:rsidRPr="00987803">
        <w:rPr>
          <w:rFonts w:ascii="Arial" w:hAnsi="Arial" w:cs="Times New Roman"/>
          <w:sz w:val="21"/>
          <w:szCs w:val="22"/>
          <w:rtl/>
        </w:rPr>
        <w:t>.</w:t>
      </w:r>
    </w:p>
    <w:p w14:paraId="0B02E259"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Min. slice thickness: 0.6-10 mm</w:t>
      </w:r>
      <w:r w:rsidRPr="00987803">
        <w:rPr>
          <w:rFonts w:ascii="Arial" w:hAnsi="Arial" w:cs="Times New Roman"/>
          <w:sz w:val="21"/>
          <w:szCs w:val="22"/>
          <w:rtl/>
        </w:rPr>
        <w:t>.</w:t>
      </w:r>
    </w:p>
    <w:p w14:paraId="08B21D25"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Spatial Resolution at. Least 24 </w:t>
      </w:r>
      <w:proofErr w:type="spellStart"/>
      <w:r w:rsidRPr="00987803">
        <w:rPr>
          <w:rFonts w:ascii="Arial" w:hAnsi="Arial" w:cs="Times New Roman"/>
          <w:sz w:val="21"/>
          <w:szCs w:val="22"/>
          <w:lang w:bidi="en-US"/>
        </w:rPr>
        <w:t>lp</w:t>
      </w:r>
      <w:proofErr w:type="spellEnd"/>
      <w:r w:rsidRPr="00987803">
        <w:rPr>
          <w:rFonts w:ascii="Arial" w:hAnsi="Arial" w:cs="Times New Roman"/>
          <w:sz w:val="21"/>
          <w:szCs w:val="22"/>
          <w:lang w:bidi="en-US"/>
        </w:rPr>
        <w:t xml:space="preserve">/cm @ 0 </w:t>
      </w:r>
      <w:proofErr w:type="gramStart"/>
      <w:r w:rsidRPr="00987803">
        <w:rPr>
          <w:rFonts w:ascii="Arial" w:hAnsi="Arial" w:cs="Times New Roman"/>
          <w:sz w:val="21"/>
          <w:szCs w:val="22"/>
          <w:lang w:bidi="en-US"/>
        </w:rPr>
        <w:t>MTF ,Specify</w:t>
      </w:r>
      <w:proofErr w:type="gramEnd"/>
    </w:p>
    <w:p w14:paraId="3414B962"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Reconstruction matrix 512 x 512 Display matrix 1024 x 1024</w:t>
      </w:r>
      <w:r w:rsidRPr="00987803">
        <w:rPr>
          <w:rFonts w:ascii="Arial" w:hAnsi="Arial" w:cs="Times New Roman"/>
          <w:sz w:val="21"/>
          <w:szCs w:val="22"/>
          <w:rtl/>
        </w:rPr>
        <w:t>.</w:t>
      </w:r>
    </w:p>
    <w:p w14:paraId="1A18AD23"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Reconstruction time more than 20 images/sec</w:t>
      </w:r>
      <w:r w:rsidRPr="00987803">
        <w:rPr>
          <w:rFonts w:ascii="Arial" w:hAnsi="Arial" w:cs="Times New Roman"/>
          <w:sz w:val="21"/>
          <w:szCs w:val="22"/>
          <w:rtl/>
        </w:rPr>
        <w:t>.</w:t>
      </w:r>
    </w:p>
    <w:p w14:paraId="3FB6C499"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Simultaneous scanning and reconstruction</w:t>
      </w:r>
      <w:r w:rsidRPr="00987803">
        <w:rPr>
          <w:rFonts w:ascii="Arial" w:hAnsi="Arial" w:cs="Times New Roman"/>
          <w:sz w:val="21"/>
          <w:szCs w:val="22"/>
          <w:rtl/>
        </w:rPr>
        <w:t>.</w:t>
      </w:r>
    </w:p>
    <w:p w14:paraId="61A0F3DA"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Simultaneous scanning and routine analysis</w:t>
      </w:r>
      <w:r w:rsidRPr="00987803">
        <w:rPr>
          <w:rFonts w:ascii="Arial" w:hAnsi="Arial" w:cs="Times New Roman"/>
          <w:sz w:val="21"/>
          <w:szCs w:val="22"/>
          <w:rtl/>
        </w:rPr>
        <w:t>.</w:t>
      </w:r>
    </w:p>
    <w:p w14:paraId="76B7DCF7"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Simultaneous scanning and archiving and/or hard copying</w:t>
      </w:r>
      <w:r w:rsidRPr="00987803">
        <w:rPr>
          <w:rFonts w:ascii="Arial" w:hAnsi="Arial" w:cs="Times New Roman"/>
          <w:sz w:val="21"/>
          <w:szCs w:val="22"/>
          <w:rtl/>
        </w:rPr>
        <w:t>.</w:t>
      </w:r>
    </w:p>
    <w:p w14:paraId="06A4E9B8"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Simultaneous scanning and transfer to second workstations</w:t>
      </w:r>
      <w:r w:rsidRPr="00987803">
        <w:rPr>
          <w:rFonts w:ascii="Arial" w:hAnsi="Arial" w:cs="Times New Roman"/>
          <w:sz w:val="21"/>
          <w:szCs w:val="22"/>
          <w:rtl/>
        </w:rPr>
        <w:t>.</w:t>
      </w:r>
    </w:p>
    <w:p w14:paraId="7FA6E03A"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System should have PACS interface ready without any new hardware or software</w:t>
      </w:r>
      <w:r w:rsidRPr="00987803">
        <w:rPr>
          <w:rFonts w:ascii="Arial" w:hAnsi="Arial" w:cs="Times New Roman"/>
          <w:sz w:val="21"/>
          <w:szCs w:val="22"/>
          <w:rtl/>
        </w:rPr>
        <w:t>.</w:t>
      </w:r>
    </w:p>
    <w:p w14:paraId="3FF50D9A"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Fully DICOM 3.0 compliant including</w:t>
      </w:r>
    </w:p>
    <w:p w14:paraId="3717A297" w14:textId="77777777" w:rsidR="00987803" w:rsidRPr="00240A5B"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8"/>
          <w:lang w:bidi="en-US"/>
        </w:rPr>
      </w:pPr>
      <w:r w:rsidRPr="00240A5B">
        <w:rPr>
          <w:rFonts w:ascii="Arial" w:hAnsi="Arial" w:cs="Times New Roman"/>
          <w:b/>
          <w:bCs/>
          <w:sz w:val="24"/>
          <w:szCs w:val="28"/>
          <w:lang w:bidi="en-US"/>
        </w:rPr>
        <w:t>Automatic Exposure Control</w:t>
      </w:r>
    </w:p>
    <w:p w14:paraId="20C545F0"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Automatic mA control (AEC / mA modulation) software</w:t>
      </w:r>
    </w:p>
    <w:p w14:paraId="4B18BBD0"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mA</w:t>
      </w:r>
      <w:proofErr w:type="gramEnd"/>
      <w:r w:rsidRPr="00987803">
        <w:rPr>
          <w:rFonts w:ascii="Arial" w:hAnsi="Arial" w:cs="Times New Roman"/>
          <w:sz w:val="21"/>
          <w:szCs w:val="22"/>
          <w:lang w:bidi="en-US"/>
        </w:rPr>
        <w:t xml:space="preserve"> adjustment for patient size</w:t>
      </w:r>
      <w:r w:rsidRPr="00987803">
        <w:rPr>
          <w:rFonts w:ascii="Arial" w:hAnsi="Arial" w:cs="Times New Roman"/>
          <w:sz w:val="21"/>
          <w:szCs w:val="22"/>
          <w:rtl/>
        </w:rPr>
        <w:t>.</w:t>
      </w:r>
    </w:p>
    <w:p w14:paraId="0EE9FA2D"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mA</w:t>
      </w:r>
      <w:proofErr w:type="gramEnd"/>
      <w:r w:rsidRPr="00987803">
        <w:rPr>
          <w:rFonts w:ascii="Arial" w:hAnsi="Arial" w:cs="Times New Roman"/>
          <w:sz w:val="21"/>
          <w:szCs w:val="22"/>
          <w:lang w:bidi="en-US"/>
        </w:rPr>
        <w:t xml:space="preserve"> adjustment along the z-axis</w:t>
      </w:r>
      <w:r w:rsidRPr="00987803">
        <w:rPr>
          <w:rFonts w:ascii="Arial" w:hAnsi="Arial" w:cs="Times New Roman"/>
          <w:sz w:val="21"/>
          <w:szCs w:val="22"/>
          <w:rtl/>
        </w:rPr>
        <w:t>.</w:t>
      </w:r>
    </w:p>
    <w:p w14:paraId="412F3B22" w14:textId="77777777" w:rsidR="00987803" w:rsidRPr="00240A5B"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8"/>
          <w:lang w:bidi="en-US"/>
        </w:rPr>
      </w:pPr>
      <w:r w:rsidRPr="00240A5B">
        <w:rPr>
          <w:rFonts w:ascii="Arial" w:hAnsi="Arial" w:cs="Times New Roman"/>
          <w:b/>
          <w:bCs/>
          <w:sz w:val="24"/>
          <w:szCs w:val="28"/>
          <w:lang w:bidi="en-US"/>
        </w:rPr>
        <w:t>Main console</w:t>
      </w:r>
    </w:p>
    <w:p w14:paraId="4BFC5653"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From</w:t>
      </w:r>
      <w:proofErr w:type="gramEnd"/>
      <w:r w:rsidRPr="00987803">
        <w:rPr>
          <w:rFonts w:ascii="Arial" w:hAnsi="Arial" w:cs="Times New Roman"/>
          <w:sz w:val="21"/>
          <w:szCs w:val="22"/>
          <w:lang w:bidi="en-US"/>
        </w:rPr>
        <w:t xml:space="preserve"> the Same Source and Origin</w:t>
      </w:r>
    </w:p>
    <w:p w14:paraId="2A88993A"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Diagonal dimension of image screen: at least 21</w:t>
      </w:r>
      <w:r w:rsidRPr="00987803">
        <w:rPr>
          <w:rFonts w:ascii="Arial" w:hAnsi="Arial" w:cs="Times New Roman"/>
          <w:sz w:val="21"/>
          <w:szCs w:val="22"/>
          <w:rtl/>
        </w:rPr>
        <w:t>”</w:t>
      </w:r>
    </w:p>
    <w:p w14:paraId="556B0F33"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proofErr w:type="gramStart"/>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Image area matrix dimensions</w:t>
      </w:r>
      <w:proofErr w:type="gramEnd"/>
      <w:r w:rsidRPr="00987803">
        <w:rPr>
          <w:rFonts w:ascii="Arial" w:hAnsi="Arial" w:cs="Times New Roman"/>
          <w:sz w:val="21"/>
          <w:szCs w:val="22"/>
          <w:lang w:bidi="en-US"/>
        </w:rPr>
        <w:t>: 1024 x 1024</w:t>
      </w:r>
    </w:p>
    <w:p w14:paraId="0732FC29"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Control methods: Mouse, keyboard</w:t>
      </w:r>
      <w:r w:rsidRPr="00987803">
        <w:rPr>
          <w:rFonts w:ascii="Arial" w:hAnsi="Arial" w:cs="Times New Roman"/>
          <w:sz w:val="21"/>
          <w:szCs w:val="22"/>
          <w:rtl/>
        </w:rPr>
        <w:t>.</w:t>
      </w:r>
    </w:p>
    <w:p w14:paraId="4A006232"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DICOM services on Main Console</w:t>
      </w:r>
      <w:r w:rsidRPr="00987803">
        <w:rPr>
          <w:rFonts w:ascii="Arial" w:hAnsi="Arial" w:cs="Times New Roman"/>
          <w:sz w:val="21"/>
          <w:szCs w:val="22"/>
          <w:rtl/>
        </w:rPr>
        <w:t>.</w:t>
      </w:r>
    </w:p>
    <w:p w14:paraId="0BC405F0"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Connectivity to Internal network DICOM interface enables connectivity to DICOM modalities</w:t>
      </w:r>
      <w:r w:rsidRPr="00987803">
        <w:rPr>
          <w:rFonts w:ascii="Arial" w:hAnsi="Arial" w:cs="Times New Roman"/>
          <w:sz w:val="21"/>
          <w:szCs w:val="22"/>
          <w:rtl/>
        </w:rPr>
        <w:t>.</w:t>
      </w:r>
    </w:p>
    <w:p w14:paraId="7A247FA2"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240A5B">
        <w:rPr>
          <w:rFonts w:ascii="Arial" w:hAnsi="Arial" w:cs="Times New Roman"/>
          <w:b/>
          <w:bCs/>
          <w:sz w:val="24"/>
          <w:szCs w:val="28"/>
          <w:lang w:bidi="en-US"/>
        </w:rPr>
        <w:t>Main computer</w:t>
      </w:r>
      <w:r w:rsidRPr="00987803">
        <w:rPr>
          <w:rFonts w:ascii="Arial" w:hAnsi="Arial" w:cs="Times New Roman"/>
          <w:sz w:val="21"/>
          <w:szCs w:val="22"/>
          <w:rtl/>
        </w:rPr>
        <w:t>:</w:t>
      </w:r>
    </w:p>
    <w:p w14:paraId="65415393"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Operating system: Windows XP or other</w:t>
      </w:r>
      <w:r w:rsidRPr="00987803">
        <w:rPr>
          <w:rFonts w:ascii="Arial" w:hAnsi="Arial" w:cs="Times New Roman"/>
          <w:sz w:val="21"/>
          <w:szCs w:val="22"/>
          <w:rtl/>
        </w:rPr>
        <w:t>.</w:t>
      </w:r>
    </w:p>
    <w:p w14:paraId="163013A2"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High speed CPU (last technology)</w:t>
      </w:r>
      <w:r w:rsidRPr="00987803">
        <w:rPr>
          <w:rFonts w:ascii="Arial" w:hAnsi="Arial" w:cs="Times New Roman"/>
          <w:sz w:val="21"/>
          <w:szCs w:val="22"/>
          <w:rtl/>
        </w:rPr>
        <w:t>.</w:t>
      </w:r>
    </w:p>
    <w:p w14:paraId="4D6DF08A"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Maximum amount of computer </w:t>
      </w:r>
      <w:proofErr w:type="gramStart"/>
      <w:r w:rsidRPr="00987803">
        <w:rPr>
          <w:rFonts w:ascii="Arial" w:hAnsi="Arial" w:cs="Times New Roman"/>
          <w:sz w:val="21"/>
          <w:szCs w:val="22"/>
          <w:lang w:bidi="en-US"/>
        </w:rPr>
        <w:t>RAM :</w:t>
      </w:r>
      <w:proofErr w:type="gramEnd"/>
      <w:r w:rsidRPr="00987803">
        <w:rPr>
          <w:rFonts w:ascii="Arial" w:hAnsi="Arial" w:cs="Times New Roman"/>
          <w:sz w:val="21"/>
          <w:szCs w:val="22"/>
          <w:lang w:bidi="en-US"/>
        </w:rPr>
        <w:t xml:space="preserve"> not less than 8 G bytes or more</w:t>
      </w:r>
    </w:p>
    <w:p w14:paraId="0DB1AAF0"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lastRenderedPageBreak/>
        <w:t></w:t>
      </w:r>
      <w:r w:rsidRPr="00987803">
        <w:rPr>
          <w:rFonts w:ascii="Arial" w:hAnsi="Arial" w:cs="Times New Roman"/>
          <w:sz w:val="21"/>
          <w:szCs w:val="22"/>
          <w:rtl/>
        </w:rPr>
        <w:tab/>
      </w:r>
      <w:r w:rsidRPr="00987803">
        <w:rPr>
          <w:rFonts w:ascii="Arial" w:hAnsi="Arial" w:cs="Times New Roman"/>
          <w:sz w:val="21"/>
          <w:szCs w:val="22"/>
          <w:lang w:bidi="en-US"/>
        </w:rPr>
        <w:t>Original Table</w:t>
      </w:r>
      <w:r w:rsidRPr="00987803">
        <w:rPr>
          <w:rFonts w:ascii="Arial" w:hAnsi="Arial" w:cs="Times New Roman"/>
          <w:sz w:val="21"/>
          <w:szCs w:val="22"/>
          <w:rtl/>
        </w:rPr>
        <w:t>.</w:t>
      </w:r>
    </w:p>
    <w:p w14:paraId="73F773A1" w14:textId="77777777" w:rsidR="00987803" w:rsidRPr="00240A5B"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4"/>
          <w:lang w:bidi="en-US"/>
        </w:rPr>
      </w:pPr>
      <w:r w:rsidRPr="00240A5B">
        <w:rPr>
          <w:rFonts w:ascii="Arial" w:hAnsi="Arial" w:cs="Times New Roman"/>
          <w:b/>
          <w:bCs/>
          <w:sz w:val="24"/>
          <w:szCs w:val="24"/>
          <w:lang w:bidi="en-US"/>
        </w:rPr>
        <w:t>Image storage</w:t>
      </w:r>
      <w:r w:rsidRPr="00240A5B">
        <w:rPr>
          <w:rFonts w:ascii="Arial" w:hAnsi="Arial" w:cs="Times New Roman"/>
          <w:b/>
          <w:bCs/>
          <w:sz w:val="24"/>
          <w:szCs w:val="24"/>
          <w:rtl/>
        </w:rPr>
        <w:t>:</w:t>
      </w:r>
    </w:p>
    <w:p w14:paraId="771BDB66"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Total standard hard disk capacity: not less than </w:t>
      </w:r>
      <w:proofErr w:type="gramStart"/>
      <w:r w:rsidRPr="00987803">
        <w:rPr>
          <w:rFonts w:ascii="Arial" w:hAnsi="Arial" w:cs="Times New Roman"/>
          <w:sz w:val="21"/>
          <w:szCs w:val="22"/>
          <w:lang w:bidi="en-US"/>
        </w:rPr>
        <w:t>2</w:t>
      </w:r>
      <w:proofErr w:type="gramEnd"/>
      <w:r w:rsidRPr="00987803">
        <w:rPr>
          <w:rFonts w:ascii="Arial" w:hAnsi="Arial" w:cs="Times New Roman"/>
          <w:sz w:val="21"/>
          <w:szCs w:val="22"/>
          <w:lang w:bidi="en-US"/>
        </w:rPr>
        <w:t xml:space="preserve"> terabyte (TB) raw data+ images</w:t>
      </w:r>
      <w:r w:rsidRPr="00987803">
        <w:rPr>
          <w:rFonts w:ascii="Arial" w:hAnsi="Arial" w:cs="Times New Roman"/>
          <w:sz w:val="21"/>
          <w:szCs w:val="22"/>
          <w:rtl/>
        </w:rPr>
        <w:t>.</w:t>
      </w:r>
    </w:p>
    <w:p w14:paraId="02BCD843"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Archive data transfer rate: </w:t>
      </w:r>
      <w:proofErr w:type="gramStart"/>
      <w:r w:rsidRPr="00987803">
        <w:rPr>
          <w:rFonts w:ascii="Arial" w:hAnsi="Arial" w:cs="Times New Roman"/>
          <w:sz w:val="21"/>
          <w:szCs w:val="22"/>
          <w:lang w:bidi="en-US"/>
        </w:rPr>
        <w:t>not  less</w:t>
      </w:r>
      <w:proofErr w:type="gramEnd"/>
      <w:r w:rsidRPr="00987803">
        <w:rPr>
          <w:rFonts w:ascii="Arial" w:hAnsi="Arial" w:cs="Times New Roman"/>
          <w:sz w:val="21"/>
          <w:szCs w:val="22"/>
          <w:lang w:bidi="en-US"/>
        </w:rPr>
        <w:t xml:space="preserve"> than 3 images/sec</w:t>
      </w:r>
    </w:p>
    <w:p w14:paraId="21C12DBA"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Multitasking with auto filming filling </w:t>
      </w:r>
      <w:proofErr w:type="gramStart"/>
      <w:r w:rsidRPr="00987803">
        <w:rPr>
          <w:rFonts w:ascii="Arial" w:hAnsi="Arial" w:cs="Times New Roman"/>
          <w:sz w:val="21"/>
          <w:szCs w:val="22"/>
          <w:lang w:bidi="en-US"/>
        </w:rPr>
        <w:t>and  archiving</w:t>
      </w:r>
      <w:proofErr w:type="gramEnd"/>
      <w:r w:rsidRPr="00987803">
        <w:rPr>
          <w:rFonts w:ascii="Arial" w:hAnsi="Arial" w:cs="Times New Roman"/>
          <w:sz w:val="21"/>
          <w:szCs w:val="22"/>
          <w:rtl/>
        </w:rPr>
        <w:t>.</w:t>
      </w:r>
    </w:p>
    <w:p w14:paraId="0B03F292"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Archival storage should be by DVD drive using a commercially available DVD</w:t>
      </w:r>
      <w:r w:rsidRPr="00987803">
        <w:rPr>
          <w:rFonts w:ascii="Arial" w:hAnsi="Arial" w:cs="Times New Roman"/>
          <w:sz w:val="21"/>
          <w:szCs w:val="22"/>
          <w:rtl/>
        </w:rPr>
        <w:t>.</w:t>
      </w:r>
    </w:p>
    <w:p w14:paraId="317D85C9"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Complete Full </w:t>
      </w:r>
      <w:proofErr w:type="spellStart"/>
      <w:r w:rsidRPr="00987803">
        <w:rPr>
          <w:rFonts w:ascii="Arial" w:hAnsi="Arial" w:cs="Times New Roman"/>
          <w:sz w:val="21"/>
          <w:szCs w:val="22"/>
          <w:lang w:bidi="en-US"/>
        </w:rPr>
        <w:t>Dicom</w:t>
      </w:r>
      <w:proofErr w:type="spellEnd"/>
      <w:r w:rsidRPr="00987803">
        <w:rPr>
          <w:rFonts w:ascii="Arial" w:hAnsi="Arial" w:cs="Times New Roman"/>
          <w:sz w:val="21"/>
          <w:szCs w:val="22"/>
          <w:lang w:bidi="en-US"/>
        </w:rPr>
        <w:t xml:space="preserve"> 3.0 compliance including all different items</w:t>
      </w:r>
      <w:r w:rsidRPr="00987803">
        <w:rPr>
          <w:rFonts w:ascii="Arial" w:hAnsi="Arial" w:cs="Times New Roman"/>
          <w:sz w:val="21"/>
          <w:szCs w:val="22"/>
          <w:rtl/>
        </w:rPr>
        <w:t>.</w:t>
      </w:r>
    </w:p>
    <w:p w14:paraId="0F2E37DA" w14:textId="77777777" w:rsidR="00987803" w:rsidRPr="00690B4C"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1"/>
          <w:szCs w:val="22"/>
          <w:lang w:bidi="en-US"/>
        </w:rPr>
      </w:pPr>
      <w:r w:rsidRPr="00690B4C">
        <w:rPr>
          <w:rFonts w:ascii="Arial" w:hAnsi="Arial" w:cs="Times New Roman"/>
          <w:b/>
          <w:bCs/>
          <w:sz w:val="21"/>
          <w:szCs w:val="22"/>
          <w:lang w:bidi="en-US"/>
        </w:rPr>
        <w:t>Vie</w:t>
      </w:r>
      <w:r w:rsidRPr="00240A5B">
        <w:rPr>
          <w:rFonts w:ascii="Arial" w:hAnsi="Arial" w:cs="Times New Roman"/>
          <w:b/>
          <w:bCs/>
          <w:sz w:val="24"/>
          <w:szCs w:val="28"/>
          <w:lang w:bidi="en-US"/>
        </w:rPr>
        <w:t>wing Work Station for Clinical Diagnosis</w:t>
      </w:r>
      <w:r w:rsidRPr="00690B4C">
        <w:rPr>
          <w:rFonts w:ascii="Arial" w:hAnsi="Arial" w:cs="Times New Roman"/>
          <w:b/>
          <w:bCs/>
          <w:sz w:val="21"/>
          <w:szCs w:val="22"/>
          <w:rtl/>
        </w:rPr>
        <w:t xml:space="preserve">: </w:t>
      </w:r>
    </w:p>
    <w:p w14:paraId="47EA5F22"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proofErr w:type="spellStart"/>
      <w:r w:rsidRPr="00240A5B">
        <w:rPr>
          <w:rFonts w:ascii="Arial" w:hAnsi="Arial" w:cs="Times New Roman"/>
          <w:b/>
          <w:bCs/>
          <w:sz w:val="21"/>
          <w:szCs w:val="22"/>
          <w:lang w:bidi="en-US"/>
        </w:rPr>
        <w:t>T he</w:t>
      </w:r>
      <w:proofErr w:type="spellEnd"/>
      <w:r w:rsidRPr="00240A5B">
        <w:rPr>
          <w:rFonts w:ascii="Arial" w:hAnsi="Arial" w:cs="Times New Roman"/>
          <w:b/>
          <w:bCs/>
          <w:sz w:val="21"/>
          <w:szCs w:val="22"/>
          <w:lang w:bidi="en-US"/>
        </w:rPr>
        <w:t xml:space="preserve"> offer price should include the price for one viewing workstation ready to use </w:t>
      </w:r>
      <w:proofErr w:type="gramStart"/>
      <w:r w:rsidRPr="00240A5B">
        <w:rPr>
          <w:rFonts w:ascii="Arial" w:hAnsi="Arial" w:cs="Times New Roman"/>
          <w:b/>
          <w:bCs/>
          <w:sz w:val="21"/>
          <w:szCs w:val="22"/>
          <w:lang w:bidi="en-US"/>
        </w:rPr>
        <w:t>with  a</w:t>
      </w:r>
      <w:proofErr w:type="gramEnd"/>
      <w:r w:rsidRPr="00240A5B">
        <w:rPr>
          <w:rFonts w:ascii="Arial" w:hAnsi="Arial" w:cs="Times New Roman"/>
          <w:b/>
          <w:bCs/>
          <w:sz w:val="21"/>
          <w:szCs w:val="22"/>
          <w:lang w:bidi="en-US"/>
        </w:rPr>
        <w:t xml:space="preserve"> </w:t>
      </w:r>
      <w:proofErr w:type="spellStart"/>
      <w:r w:rsidRPr="00240A5B">
        <w:rPr>
          <w:rFonts w:ascii="Arial" w:hAnsi="Arial" w:cs="Times New Roman"/>
          <w:b/>
          <w:bCs/>
          <w:sz w:val="21"/>
          <w:szCs w:val="22"/>
          <w:lang w:bidi="en-US"/>
        </w:rPr>
        <w:t>ll</w:t>
      </w:r>
      <w:proofErr w:type="spellEnd"/>
      <w:r w:rsidRPr="00240A5B">
        <w:rPr>
          <w:rFonts w:ascii="Arial" w:hAnsi="Arial" w:cs="Times New Roman"/>
          <w:b/>
          <w:bCs/>
          <w:sz w:val="21"/>
          <w:szCs w:val="22"/>
          <w:lang w:bidi="en-US"/>
        </w:rPr>
        <w:t xml:space="preserve"> hardware and software requirement including</w:t>
      </w:r>
      <w:r w:rsidRPr="00987803">
        <w:rPr>
          <w:rFonts w:ascii="Arial" w:hAnsi="Arial" w:cs="Times New Roman"/>
          <w:sz w:val="21"/>
          <w:szCs w:val="22"/>
          <w:rtl/>
        </w:rPr>
        <w:t xml:space="preserve"> :</w:t>
      </w:r>
    </w:p>
    <w:p w14:paraId="7A39AFA4"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Medical Grade Monitor 21” </w:t>
      </w:r>
      <w:proofErr w:type="gramStart"/>
      <w:r w:rsidRPr="00987803">
        <w:rPr>
          <w:rFonts w:ascii="Arial" w:hAnsi="Arial" w:cs="Times New Roman"/>
          <w:sz w:val="21"/>
          <w:szCs w:val="22"/>
          <w:lang w:bidi="en-US"/>
        </w:rPr>
        <w:t>at  least</w:t>
      </w:r>
      <w:proofErr w:type="gramEnd"/>
    </w:p>
    <w:p w14:paraId="121431B9"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Server with high capacity</w:t>
      </w:r>
    </w:p>
    <w:p w14:paraId="2BC44586"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Common diagnostic software</w:t>
      </w:r>
    </w:p>
    <w:p w14:paraId="23ABEBD1"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t xml:space="preserve">2 </w:t>
      </w:r>
      <w:r w:rsidRPr="00987803">
        <w:rPr>
          <w:rFonts w:ascii="Arial" w:hAnsi="Arial" w:cs="Times New Roman"/>
          <w:sz w:val="21"/>
          <w:szCs w:val="22"/>
          <w:lang w:bidi="en-US"/>
        </w:rPr>
        <w:t>Suitable UPS</w:t>
      </w:r>
    </w:p>
    <w:p w14:paraId="4669940E"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240A5B">
        <w:rPr>
          <w:rFonts w:ascii="Arial" w:hAnsi="Arial" w:cs="Times New Roman"/>
          <w:b/>
          <w:bCs/>
          <w:sz w:val="21"/>
          <w:szCs w:val="22"/>
          <w:lang w:bidi="en-US"/>
        </w:rPr>
        <w:t>One Additional working- station including (Priced separately</w:t>
      </w:r>
      <w:r w:rsidRPr="00987803">
        <w:rPr>
          <w:rFonts w:ascii="Arial" w:hAnsi="Arial" w:cs="Times New Roman"/>
          <w:sz w:val="21"/>
          <w:szCs w:val="22"/>
          <w:lang w:bidi="en-US"/>
        </w:rPr>
        <w:t>)</w:t>
      </w:r>
      <w:r w:rsidRPr="00987803">
        <w:rPr>
          <w:rFonts w:ascii="Arial" w:hAnsi="Arial" w:cs="Times New Roman"/>
          <w:sz w:val="21"/>
          <w:szCs w:val="22"/>
          <w:rtl/>
        </w:rPr>
        <w:t>:</w:t>
      </w:r>
    </w:p>
    <w:p w14:paraId="5B61BBDE" w14:textId="77777777" w:rsidR="00987803" w:rsidRPr="00240A5B"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8"/>
          <w:lang w:bidi="en-US"/>
        </w:rPr>
      </w:pPr>
      <w:r w:rsidRPr="00240A5B">
        <w:rPr>
          <w:rFonts w:ascii="Arial" w:hAnsi="Arial" w:cs="Times New Roman"/>
          <w:b/>
          <w:bCs/>
          <w:sz w:val="24"/>
          <w:szCs w:val="28"/>
          <w:rtl/>
        </w:rPr>
        <w:t xml:space="preserve"> </w:t>
      </w:r>
      <w:r w:rsidRPr="00240A5B">
        <w:rPr>
          <w:rFonts w:ascii="Arial" w:hAnsi="Arial" w:cs="Times New Roman"/>
          <w:b/>
          <w:bCs/>
          <w:sz w:val="24"/>
          <w:szCs w:val="28"/>
          <w:lang w:bidi="en-US"/>
        </w:rPr>
        <w:t>Software</w:t>
      </w:r>
    </w:p>
    <w:p w14:paraId="439472BD"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Including MPR-3D-VRT Software Package</w:t>
      </w:r>
      <w:r w:rsidRPr="00987803">
        <w:rPr>
          <w:rFonts w:ascii="Arial" w:hAnsi="Arial" w:cs="Times New Roman"/>
          <w:sz w:val="21"/>
          <w:szCs w:val="22"/>
          <w:rtl/>
        </w:rPr>
        <w:t>.</w:t>
      </w:r>
    </w:p>
    <w:p w14:paraId="3102A39D"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Virtual Colonoscopy</w:t>
      </w:r>
    </w:p>
    <w:p w14:paraId="4D4B878A"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Advanced Vessels Analysis software</w:t>
      </w:r>
    </w:p>
    <w:p w14:paraId="1D78FF96" w14:textId="44F0DA5B" w:rsidR="00987803" w:rsidRPr="00240A5B"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8"/>
          <w:lang w:bidi="en-US"/>
        </w:rPr>
      </w:pPr>
      <w:r w:rsidRPr="00240A5B">
        <w:rPr>
          <w:rFonts w:ascii="Arial" w:hAnsi="Arial" w:cs="Times New Roman"/>
          <w:b/>
          <w:bCs/>
          <w:sz w:val="24"/>
          <w:szCs w:val="28"/>
          <w:lang w:bidi="en-US"/>
        </w:rPr>
        <w:t xml:space="preserve"> </w:t>
      </w:r>
      <w:r w:rsidR="00A14EBC">
        <w:rPr>
          <w:rFonts w:ascii="Arial" w:hAnsi="Arial" w:cs="Times New Roman"/>
          <w:b/>
          <w:bCs/>
          <w:sz w:val="24"/>
          <w:szCs w:val="28"/>
          <w:lang w:bidi="en-US"/>
        </w:rPr>
        <w:t>H</w:t>
      </w:r>
      <w:r w:rsidRPr="00240A5B">
        <w:rPr>
          <w:rFonts w:ascii="Arial" w:hAnsi="Arial" w:cs="Times New Roman"/>
          <w:b/>
          <w:bCs/>
          <w:sz w:val="24"/>
          <w:szCs w:val="28"/>
          <w:lang w:bidi="en-US"/>
        </w:rPr>
        <w:t>ardware</w:t>
      </w:r>
    </w:p>
    <w:p w14:paraId="6C2F0621"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Original PC equivalent Precision workstation</w:t>
      </w:r>
    </w:p>
    <w:p w14:paraId="630B15C6"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t xml:space="preserve">8 </w:t>
      </w:r>
      <w:r w:rsidRPr="00987803">
        <w:rPr>
          <w:rFonts w:ascii="Arial" w:hAnsi="Arial" w:cs="Times New Roman"/>
          <w:sz w:val="21"/>
          <w:szCs w:val="22"/>
          <w:lang w:bidi="en-US"/>
        </w:rPr>
        <w:t>GB RAM</w:t>
      </w:r>
    </w:p>
    <w:p w14:paraId="3B4F3B73"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Hard-disk at least 1 terabyte for storage (1024 x 1024) images matrix</w:t>
      </w:r>
    </w:p>
    <w:p w14:paraId="69A8818B"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t>2</w:t>
      </w:r>
      <w:proofErr w:type="spellStart"/>
      <w:r w:rsidRPr="00987803">
        <w:rPr>
          <w:rFonts w:ascii="Arial" w:hAnsi="Arial" w:cs="Times New Roman"/>
          <w:sz w:val="21"/>
          <w:szCs w:val="22"/>
          <w:lang w:bidi="en-US"/>
        </w:rPr>
        <w:t>nd</w:t>
      </w:r>
      <w:proofErr w:type="spellEnd"/>
      <w:r w:rsidRPr="00987803">
        <w:rPr>
          <w:rFonts w:ascii="Arial" w:hAnsi="Arial" w:cs="Times New Roman"/>
          <w:sz w:val="21"/>
          <w:szCs w:val="22"/>
          <w:lang w:bidi="en-US"/>
        </w:rPr>
        <w:t xml:space="preserve"> CPU for high-speed performance</w:t>
      </w:r>
    </w:p>
    <w:p w14:paraId="007E9860"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Medical Grade High-resolution flat panel LCD color monitors at least 19</w:t>
      </w:r>
      <w:r w:rsidRPr="00987803">
        <w:rPr>
          <w:rFonts w:ascii="Arial" w:hAnsi="Arial" w:cs="Times New Roman"/>
          <w:sz w:val="21"/>
          <w:szCs w:val="22"/>
          <w:rtl/>
        </w:rPr>
        <w:t>".</w:t>
      </w:r>
    </w:p>
    <w:p w14:paraId="13A85D6A"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CD-DVD Writer: DICOM image storage on CDs or DVD-Rs</w:t>
      </w:r>
      <w:r w:rsidRPr="00987803">
        <w:rPr>
          <w:rFonts w:ascii="Arial" w:hAnsi="Arial" w:cs="Times New Roman"/>
          <w:sz w:val="21"/>
          <w:szCs w:val="22"/>
          <w:rtl/>
        </w:rPr>
        <w:t>.</w:t>
      </w:r>
    </w:p>
    <w:p w14:paraId="3D146A60"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Universal connectivity and full DICOM 3.0</w:t>
      </w:r>
      <w:r w:rsidRPr="00987803">
        <w:rPr>
          <w:rFonts w:ascii="Arial" w:hAnsi="Arial" w:cs="Times New Roman"/>
          <w:sz w:val="21"/>
          <w:szCs w:val="22"/>
          <w:rtl/>
        </w:rPr>
        <w:t>.</w:t>
      </w:r>
    </w:p>
    <w:p w14:paraId="5341B310"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The</w:t>
      </w:r>
      <w:proofErr w:type="gramEnd"/>
      <w:r w:rsidRPr="00987803">
        <w:rPr>
          <w:rFonts w:ascii="Arial" w:hAnsi="Arial" w:cs="Times New Roman"/>
          <w:sz w:val="21"/>
          <w:szCs w:val="22"/>
          <w:lang w:bidi="en-US"/>
        </w:rPr>
        <w:t xml:space="preserve"> system should be capable of interfacing with HIS/RIS System</w:t>
      </w:r>
      <w:r w:rsidRPr="00987803">
        <w:rPr>
          <w:rFonts w:ascii="Arial" w:hAnsi="Arial" w:cs="Times New Roman"/>
          <w:sz w:val="21"/>
          <w:szCs w:val="22"/>
          <w:rtl/>
        </w:rPr>
        <w:t>.</w:t>
      </w:r>
    </w:p>
    <w:p w14:paraId="1A7F483A" w14:textId="77777777" w:rsidR="00987803" w:rsidRPr="00A14EBC"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4"/>
          <w:lang w:bidi="en-US"/>
        </w:rPr>
      </w:pPr>
      <w:r w:rsidRPr="00A14EBC">
        <w:rPr>
          <w:rFonts w:ascii="Arial" w:hAnsi="Arial" w:cs="Times New Roman"/>
          <w:b/>
          <w:bCs/>
          <w:sz w:val="24"/>
          <w:szCs w:val="24"/>
          <w:lang w:bidi="en-US"/>
        </w:rPr>
        <w:t xml:space="preserve">S </w:t>
      </w:r>
      <w:proofErr w:type="spellStart"/>
      <w:r w:rsidRPr="00A14EBC">
        <w:rPr>
          <w:rFonts w:ascii="Arial" w:hAnsi="Arial" w:cs="Times New Roman"/>
          <w:b/>
          <w:bCs/>
          <w:sz w:val="24"/>
          <w:szCs w:val="24"/>
          <w:lang w:bidi="en-US"/>
        </w:rPr>
        <w:t>tandard</w:t>
      </w:r>
      <w:proofErr w:type="spellEnd"/>
      <w:r w:rsidRPr="00A14EBC">
        <w:rPr>
          <w:rFonts w:ascii="Arial" w:hAnsi="Arial" w:cs="Times New Roman"/>
          <w:b/>
          <w:bCs/>
          <w:sz w:val="24"/>
          <w:szCs w:val="24"/>
          <w:lang w:bidi="en-US"/>
        </w:rPr>
        <w:t xml:space="preserve"> Software Package (Priced Separately)</w:t>
      </w:r>
      <w:r w:rsidRPr="00A14EBC">
        <w:rPr>
          <w:rFonts w:ascii="Arial" w:hAnsi="Arial" w:cs="Times New Roman"/>
          <w:b/>
          <w:bCs/>
          <w:sz w:val="24"/>
          <w:szCs w:val="24"/>
          <w:rtl/>
        </w:rPr>
        <w:t>:</w:t>
      </w:r>
    </w:p>
    <w:p w14:paraId="2002A3A0"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t>3</w:t>
      </w:r>
      <w:r w:rsidRPr="00987803">
        <w:rPr>
          <w:rFonts w:ascii="Arial" w:hAnsi="Arial" w:cs="Times New Roman"/>
          <w:sz w:val="21"/>
          <w:szCs w:val="22"/>
          <w:lang w:bidi="en-US"/>
        </w:rPr>
        <w:t xml:space="preserve">D reconstruction Package. (MIPs and </w:t>
      </w:r>
      <w:proofErr w:type="spellStart"/>
      <w:r w:rsidRPr="00987803">
        <w:rPr>
          <w:rFonts w:ascii="Arial" w:hAnsi="Arial" w:cs="Times New Roman"/>
          <w:sz w:val="21"/>
          <w:szCs w:val="22"/>
          <w:lang w:bidi="en-US"/>
        </w:rPr>
        <w:t>MinIPs</w:t>
      </w:r>
      <w:proofErr w:type="spellEnd"/>
      <w:r w:rsidRPr="00987803">
        <w:rPr>
          <w:rFonts w:ascii="Arial" w:hAnsi="Arial" w:cs="Times New Roman"/>
          <w:sz w:val="21"/>
          <w:szCs w:val="22"/>
          <w:lang w:bidi="en-US"/>
        </w:rPr>
        <w:t xml:space="preserve"> ,SSD ,3D Volume rendering software,3D Virtual endoscopy , MPR , Planes available in MPR: Axial, Para-axial, sagittal, coronal, oblique, curvilinear)</w:t>
      </w:r>
      <w:r w:rsidRPr="00987803">
        <w:rPr>
          <w:rFonts w:ascii="Arial" w:hAnsi="Arial" w:cs="Times New Roman"/>
          <w:sz w:val="21"/>
          <w:szCs w:val="22"/>
          <w:rtl/>
        </w:rPr>
        <w:t>.</w:t>
      </w:r>
    </w:p>
    <w:p w14:paraId="204C00B3" w14:textId="77777777" w:rsidR="00987803" w:rsidRPr="00A14EBC"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4"/>
          <w:lang w:bidi="en-US"/>
        </w:rPr>
      </w:pPr>
      <w:r w:rsidRPr="00A14EBC">
        <w:rPr>
          <w:rFonts w:ascii="Arial" w:hAnsi="Arial" w:cs="Times New Roman"/>
          <w:b/>
          <w:bCs/>
          <w:sz w:val="24"/>
          <w:szCs w:val="24"/>
          <w:lang w:bidi="en-US"/>
        </w:rPr>
        <w:lastRenderedPageBreak/>
        <w:t>Dual Head Injector</w:t>
      </w:r>
      <w:r w:rsidRPr="00A14EBC">
        <w:rPr>
          <w:rFonts w:ascii="Arial" w:hAnsi="Arial" w:cs="Times New Roman"/>
          <w:b/>
          <w:bCs/>
          <w:sz w:val="24"/>
          <w:szCs w:val="24"/>
          <w:rtl/>
        </w:rPr>
        <w:t>:</w:t>
      </w:r>
    </w:p>
    <w:p w14:paraId="1EC3A91F"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Power Supply: 220 </w:t>
      </w:r>
      <w:proofErr w:type="spellStart"/>
      <w:r w:rsidRPr="00987803">
        <w:rPr>
          <w:rFonts w:ascii="Arial" w:hAnsi="Arial" w:cs="Times New Roman"/>
          <w:sz w:val="21"/>
          <w:szCs w:val="22"/>
          <w:lang w:bidi="en-US"/>
        </w:rPr>
        <w:t>Vac</w:t>
      </w:r>
      <w:proofErr w:type="spellEnd"/>
      <w:r w:rsidRPr="00987803">
        <w:rPr>
          <w:rFonts w:ascii="Arial" w:hAnsi="Arial" w:cs="Times New Roman"/>
          <w:sz w:val="21"/>
          <w:szCs w:val="22"/>
          <w:lang w:bidi="en-US"/>
        </w:rPr>
        <w:t xml:space="preserve"> ± 10%, 50\60 Hz</w:t>
      </w:r>
      <w:r w:rsidRPr="00987803">
        <w:rPr>
          <w:rFonts w:ascii="Arial" w:hAnsi="Arial" w:cs="Times New Roman"/>
          <w:sz w:val="21"/>
          <w:szCs w:val="22"/>
          <w:rtl/>
        </w:rPr>
        <w:t>.</w:t>
      </w:r>
    </w:p>
    <w:p w14:paraId="533BD8C9"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Integrated with the CT system (Priced separately)</w:t>
      </w:r>
    </w:p>
    <w:p w14:paraId="39F87EA5"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Floor mounts</w:t>
      </w:r>
      <w:r w:rsidRPr="00987803">
        <w:rPr>
          <w:rFonts w:ascii="Arial" w:hAnsi="Arial" w:cs="Times New Roman"/>
          <w:sz w:val="21"/>
          <w:szCs w:val="22"/>
          <w:rtl/>
        </w:rPr>
        <w:t>.</w:t>
      </w:r>
    </w:p>
    <w:p w14:paraId="5350B38C" w14:textId="3585F569" w:rsidR="00690B4C" w:rsidRPr="00987803" w:rsidRDefault="00987803" w:rsidP="00A14EB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Disposable sterile syringe 200 ml (</w:t>
      </w:r>
      <w:proofErr w:type="spellStart"/>
      <w:proofErr w:type="gramStart"/>
      <w:r w:rsidRPr="00987803">
        <w:rPr>
          <w:rFonts w:ascii="Arial" w:hAnsi="Arial" w:cs="Times New Roman"/>
          <w:sz w:val="21"/>
          <w:szCs w:val="22"/>
          <w:lang w:bidi="en-US"/>
        </w:rPr>
        <w:t>Qty</w:t>
      </w:r>
      <w:proofErr w:type="spellEnd"/>
      <w:r w:rsidRPr="00987803">
        <w:rPr>
          <w:rFonts w:ascii="Arial" w:hAnsi="Arial" w:cs="Times New Roman"/>
          <w:sz w:val="21"/>
          <w:szCs w:val="22"/>
          <w:lang w:bidi="en-US"/>
        </w:rPr>
        <w:t xml:space="preserve"> :</w:t>
      </w:r>
      <w:proofErr w:type="gramEnd"/>
      <w:r w:rsidRPr="00987803">
        <w:rPr>
          <w:rFonts w:ascii="Arial" w:hAnsi="Arial" w:cs="Times New Roman"/>
          <w:sz w:val="21"/>
          <w:szCs w:val="22"/>
          <w:lang w:bidi="en-US"/>
        </w:rPr>
        <w:t xml:space="preserve"> 500)</w:t>
      </w:r>
      <w:r w:rsidRPr="00987803">
        <w:rPr>
          <w:rFonts w:ascii="Arial" w:hAnsi="Arial" w:cs="Times New Roman"/>
          <w:sz w:val="21"/>
          <w:szCs w:val="22"/>
          <w:rtl/>
        </w:rPr>
        <w:t>.</w:t>
      </w:r>
    </w:p>
    <w:p w14:paraId="07F7B17E" w14:textId="77777777" w:rsidR="00987803" w:rsidRPr="00A14EBC"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8"/>
          <w:lang w:bidi="en-US"/>
        </w:rPr>
      </w:pPr>
      <w:r w:rsidRPr="00A14EBC">
        <w:rPr>
          <w:rFonts w:ascii="Arial" w:hAnsi="Arial" w:cs="Times New Roman"/>
          <w:b/>
          <w:bCs/>
          <w:sz w:val="24"/>
          <w:szCs w:val="28"/>
          <w:lang w:bidi="en-US"/>
        </w:rPr>
        <w:t>Lead Aprons</w:t>
      </w:r>
    </w:p>
    <w:p w14:paraId="4460F535"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Large size Aprons (</w:t>
      </w:r>
      <w:proofErr w:type="spellStart"/>
      <w:r w:rsidRPr="00987803">
        <w:rPr>
          <w:rFonts w:ascii="Arial" w:hAnsi="Arial" w:cs="Times New Roman"/>
          <w:sz w:val="21"/>
          <w:szCs w:val="22"/>
          <w:lang w:bidi="en-US"/>
        </w:rPr>
        <w:t>Qty</w:t>
      </w:r>
      <w:proofErr w:type="spellEnd"/>
      <w:r w:rsidRPr="00987803">
        <w:rPr>
          <w:rFonts w:ascii="Arial" w:hAnsi="Arial" w:cs="Times New Roman"/>
          <w:sz w:val="21"/>
          <w:szCs w:val="22"/>
          <w:lang w:bidi="en-US"/>
        </w:rPr>
        <w:t xml:space="preserve"> 2)</w:t>
      </w:r>
    </w:p>
    <w:p w14:paraId="56ABC234"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Neck Collar (</w:t>
      </w:r>
      <w:proofErr w:type="spellStart"/>
      <w:r w:rsidRPr="00987803">
        <w:rPr>
          <w:rFonts w:ascii="Arial" w:hAnsi="Arial" w:cs="Times New Roman"/>
          <w:sz w:val="21"/>
          <w:szCs w:val="22"/>
          <w:lang w:bidi="en-US"/>
        </w:rPr>
        <w:t>Qty</w:t>
      </w:r>
      <w:proofErr w:type="spellEnd"/>
      <w:r w:rsidRPr="00987803">
        <w:rPr>
          <w:rFonts w:ascii="Arial" w:hAnsi="Arial" w:cs="Times New Roman"/>
          <w:sz w:val="21"/>
          <w:szCs w:val="22"/>
          <w:lang w:bidi="en-US"/>
        </w:rPr>
        <w:t xml:space="preserve"> 2)</w:t>
      </w:r>
    </w:p>
    <w:p w14:paraId="16461777"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Eye glasses</w:t>
      </w:r>
      <w:proofErr w:type="gramEnd"/>
      <w:r w:rsidRPr="00987803">
        <w:rPr>
          <w:rFonts w:ascii="Arial" w:hAnsi="Arial" w:cs="Times New Roman"/>
          <w:sz w:val="21"/>
          <w:szCs w:val="22"/>
          <w:lang w:bidi="en-US"/>
        </w:rPr>
        <w:t xml:space="preserve"> protection (</w:t>
      </w:r>
      <w:proofErr w:type="spellStart"/>
      <w:r w:rsidRPr="00987803">
        <w:rPr>
          <w:rFonts w:ascii="Arial" w:hAnsi="Arial" w:cs="Times New Roman"/>
          <w:sz w:val="21"/>
          <w:szCs w:val="22"/>
          <w:lang w:bidi="en-US"/>
        </w:rPr>
        <w:t>Qty</w:t>
      </w:r>
      <w:proofErr w:type="spellEnd"/>
      <w:r w:rsidRPr="00987803">
        <w:rPr>
          <w:rFonts w:ascii="Arial" w:hAnsi="Arial" w:cs="Times New Roman"/>
          <w:sz w:val="21"/>
          <w:szCs w:val="22"/>
          <w:lang w:bidi="en-US"/>
        </w:rPr>
        <w:t xml:space="preserve"> 2)</w:t>
      </w:r>
    </w:p>
    <w:p w14:paraId="19FEEA27"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Lead Aprons Wall metal Hanger</w:t>
      </w:r>
      <w:r w:rsidRPr="00987803">
        <w:rPr>
          <w:rFonts w:ascii="Arial" w:hAnsi="Arial" w:cs="Times New Roman"/>
          <w:sz w:val="21"/>
          <w:szCs w:val="22"/>
          <w:rtl/>
        </w:rPr>
        <w:t>.</w:t>
      </w:r>
    </w:p>
    <w:p w14:paraId="63699D4D" w14:textId="77777777" w:rsidR="00987803" w:rsidRPr="00A14EBC"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8"/>
          <w:lang w:bidi="en-US"/>
        </w:rPr>
      </w:pPr>
      <w:r w:rsidRPr="00A14EBC">
        <w:rPr>
          <w:rFonts w:ascii="Arial" w:hAnsi="Arial" w:cs="Times New Roman"/>
          <w:b/>
          <w:bCs/>
          <w:sz w:val="24"/>
          <w:szCs w:val="28"/>
          <w:lang w:bidi="en-US"/>
        </w:rPr>
        <w:t>Standard C.T Accessories</w:t>
      </w:r>
    </w:p>
    <w:p w14:paraId="65C48995"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Head arm rest &amp; coronal head rest</w:t>
      </w:r>
    </w:p>
    <w:p w14:paraId="3FDF0793"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Head holder</w:t>
      </w:r>
    </w:p>
    <w:p w14:paraId="6A326233"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Knee support</w:t>
      </w:r>
    </w:p>
    <w:p w14:paraId="29EE2987"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Head Pad 3 size (</w:t>
      </w:r>
      <w:proofErr w:type="gramStart"/>
      <w:r w:rsidRPr="00987803">
        <w:rPr>
          <w:rFonts w:ascii="Arial" w:hAnsi="Arial" w:cs="Times New Roman"/>
          <w:sz w:val="21"/>
          <w:szCs w:val="22"/>
          <w:lang w:bidi="en-US"/>
        </w:rPr>
        <w:t>small-medium-large</w:t>
      </w:r>
      <w:proofErr w:type="gramEnd"/>
      <w:r w:rsidRPr="00987803">
        <w:rPr>
          <w:rFonts w:ascii="Arial" w:hAnsi="Arial" w:cs="Times New Roman"/>
          <w:sz w:val="21"/>
          <w:szCs w:val="22"/>
          <w:lang w:bidi="en-US"/>
        </w:rPr>
        <w:t>)</w:t>
      </w:r>
    </w:p>
    <w:p w14:paraId="30BBE235"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Immobilization strap</w:t>
      </w:r>
    </w:p>
    <w:p w14:paraId="2024ACF1"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Phantom for calibration</w:t>
      </w:r>
    </w:p>
    <w:p w14:paraId="3A0B659B"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Emergency Trolley</w:t>
      </w:r>
    </w:p>
    <w:p w14:paraId="6245ACCB"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Stainless steel medication Cabinet</w:t>
      </w:r>
      <w:r w:rsidRPr="00987803">
        <w:rPr>
          <w:rFonts w:ascii="Arial" w:hAnsi="Arial" w:cs="Times New Roman"/>
          <w:sz w:val="21"/>
          <w:szCs w:val="22"/>
          <w:rtl/>
        </w:rPr>
        <w:t>.</w:t>
      </w:r>
    </w:p>
    <w:p w14:paraId="2602DE82"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Suitable Wooded Cupboard for Accessories Storage</w:t>
      </w:r>
      <w:r w:rsidRPr="00987803">
        <w:rPr>
          <w:rFonts w:ascii="Arial" w:hAnsi="Arial" w:cs="Times New Roman"/>
          <w:sz w:val="21"/>
          <w:szCs w:val="22"/>
          <w:rtl/>
        </w:rPr>
        <w:t>.</w:t>
      </w:r>
    </w:p>
    <w:p w14:paraId="571EF73E" w14:textId="77777777" w:rsidR="00987803" w:rsidRPr="00CB58C9"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1"/>
          <w:szCs w:val="22"/>
          <w:lang w:bidi="en-US"/>
        </w:rPr>
      </w:pPr>
      <w:r w:rsidRPr="00167998">
        <w:rPr>
          <w:rFonts w:ascii="Arial" w:hAnsi="Arial" w:cs="Times New Roman"/>
          <w:b/>
          <w:bCs/>
          <w:sz w:val="24"/>
          <w:szCs w:val="28"/>
          <w:lang w:bidi="en-US"/>
        </w:rPr>
        <w:t>ONLINE U.P.S 120KVA (Transformer Module</w:t>
      </w:r>
      <w:proofErr w:type="gramStart"/>
      <w:r w:rsidRPr="00167998">
        <w:rPr>
          <w:rFonts w:ascii="Arial" w:hAnsi="Arial" w:cs="Times New Roman"/>
          <w:b/>
          <w:bCs/>
          <w:sz w:val="24"/>
          <w:szCs w:val="28"/>
          <w:lang w:bidi="en-US"/>
        </w:rPr>
        <w:t>)</w:t>
      </w:r>
      <w:r w:rsidRPr="00167998">
        <w:rPr>
          <w:rFonts w:ascii="Arial" w:hAnsi="Arial" w:cs="Times New Roman"/>
          <w:b/>
          <w:bCs/>
          <w:sz w:val="24"/>
          <w:szCs w:val="28"/>
          <w:rtl/>
        </w:rPr>
        <w:t xml:space="preserve"> </w:t>
      </w:r>
      <w:r w:rsidRPr="00CB58C9">
        <w:rPr>
          <w:rFonts w:ascii="Arial" w:hAnsi="Arial" w:cs="Times New Roman"/>
          <w:b/>
          <w:bCs/>
          <w:sz w:val="21"/>
          <w:szCs w:val="22"/>
          <w:rtl/>
        </w:rPr>
        <w:t>:</w:t>
      </w:r>
      <w:proofErr w:type="gramEnd"/>
    </w:p>
    <w:p w14:paraId="59FFF371"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rtl/>
        </w:rPr>
        <w:tab/>
        <w:t xml:space="preserve">15 </w:t>
      </w:r>
      <w:r w:rsidRPr="00987803">
        <w:rPr>
          <w:rFonts w:ascii="Arial" w:hAnsi="Arial" w:cs="Times New Roman"/>
          <w:sz w:val="21"/>
          <w:szCs w:val="22"/>
          <w:lang w:bidi="en-US"/>
        </w:rPr>
        <w:t>min backup system for (CT- Injector) On–line or UPS Suitable for the whole CT Room including the CT System and other systems. Moreover, Compatible with CT Powers</w:t>
      </w:r>
      <w:r w:rsidRPr="00987803">
        <w:rPr>
          <w:rFonts w:ascii="Arial" w:hAnsi="Arial" w:cs="Times New Roman"/>
          <w:sz w:val="21"/>
          <w:szCs w:val="22"/>
          <w:rtl/>
        </w:rPr>
        <w:t>.</w:t>
      </w:r>
    </w:p>
    <w:p w14:paraId="4B2B21CC"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167998">
        <w:rPr>
          <w:rFonts w:ascii="Arial" w:hAnsi="Arial" w:cs="Times New Roman"/>
          <w:b/>
          <w:bCs/>
          <w:sz w:val="24"/>
          <w:szCs w:val="28"/>
          <w:lang w:bidi="en-US"/>
        </w:rPr>
        <w:t>Training</w:t>
      </w:r>
      <w:r w:rsidRPr="00987803">
        <w:rPr>
          <w:rFonts w:ascii="Arial" w:hAnsi="Arial" w:cs="Times New Roman"/>
          <w:sz w:val="21"/>
          <w:szCs w:val="22"/>
          <w:rtl/>
        </w:rPr>
        <w:t>:</w:t>
      </w:r>
    </w:p>
    <w:p w14:paraId="50BC7097"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Factory level service and maintenance training (agent not customer) for hospital engineer for the complete system </w:t>
      </w:r>
      <w:proofErr w:type="gramStart"/>
      <w:r w:rsidRPr="00987803">
        <w:rPr>
          <w:rFonts w:ascii="Arial" w:hAnsi="Arial" w:cs="Times New Roman"/>
          <w:sz w:val="21"/>
          <w:szCs w:val="22"/>
          <w:lang w:bidi="en-US"/>
        </w:rPr>
        <w:t>should be submitted</w:t>
      </w:r>
      <w:proofErr w:type="gramEnd"/>
      <w:r w:rsidRPr="00987803">
        <w:rPr>
          <w:rFonts w:ascii="Arial" w:hAnsi="Arial" w:cs="Times New Roman"/>
          <w:sz w:val="21"/>
          <w:szCs w:val="22"/>
          <w:lang w:bidi="en-US"/>
        </w:rPr>
        <w:t xml:space="preserve"> included in the main price</w:t>
      </w:r>
      <w:r w:rsidRPr="00987803">
        <w:rPr>
          <w:rFonts w:ascii="Arial" w:hAnsi="Arial" w:cs="Times New Roman"/>
          <w:sz w:val="21"/>
          <w:szCs w:val="22"/>
          <w:rtl/>
        </w:rPr>
        <w:t>.</w:t>
      </w:r>
    </w:p>
    <w:p w14:paraId="683836C1"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Onsite Training for End user in all the system application</w:t>
      </w:r>
    </w:p>
    <w:p w14:paraId="4F998B84"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One</w:t>
      </w:r>
      <w:proofErr w:type="gramEnd"/>
      <w:r w:rsidRPr="00987803">
        <w:rPr>
          <w:rFonts w:ascii="Arial" w:hAnsi="Arial" w:cs="Times New Roman"/>
          <w:sz w:val="21"/>
          <w:szCs w:val="22"/>
          <w:lang w:bidi="en-US"/>
        </w:rPr>
        <w:t xml:space="preserve"> Site training for 2 doctors and two technicians for one month at least</w:t>
      </w:r>
    </w:p>
    <w:p w14:paraId="5C5591B8" w14:textId="77777777" w:rsidR="00987803" w:rsidRPr="00167998"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8"/>
          <w:lang w:bidi="en-US"/>
        </w:rPr>
      </w:pPr>
      <w:r w:rsidRPr="00167998">
        <w:rPr>
          <w:rFonts w:ascii="Arial" w:hAnsi="Arial" w:cs="Times New Roman"/>
          <w:b/>
          <w:bCs/>
          <w:sz w:val="24"/>
          <w:szCs w:val="28"/>
          <w:lang w:bidi="en-US"/>
        </w:rPr>
        <w:t>Maintenance &amp; Warranty</w:t>
      </w:r>
    </w:p>
    <w:p w14:paraId="59C43A6D"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t xml:space="preserve">3 </w:t>
      </w:r>
      <w:r w:rsidRPr="00987803">
        <w:rPr>
          <w:rFonts w:ascii="Arial" w:hAnsi="Arial" w:cs="Times New Roman"/>
          <w:sz w:val="21"/>
          <w:szCs w:val="22"/>
          <w:lang w:bidi="en-US"/>
        </w:rPr>
        <w:t xml:space="preserve">years </w:t>
      </w:r>
      <w:proofErr w:type="gramStart"/>
      <w:r w:rsidRPr="00987803">
        <w:rPr>
          <w:rFonts w:ascii="Arial" w:hAnsi="Arial" w:cs="Times New Roman"/>
          <w:sz w:val="21"/>
          <w:szCs w:val="22"/>
          <w:lang w:bidi="en-US"/>
        </w:rPr>
        <w:t>warranty</w:t>
      </w:r>
      <w:proofErr w:type="gramEnd"/>
      <w:r w:rsidRPr="00987803">
        <w:rPr>
          <w:rFonts w:ascii="Arial" w:hAnsi="Arial" w:cs="Times New Roman"/>
          <w:sz w:val="21"/>
          <w:szCs w:val="22"/>
          <w:lang w:bidi="en-US"/>
        </w:rPr>
        <w:t xml:space="preserve"> including tube, spare parts, preventive maintenance, injector, and UPS with batteries, air conditioning, and all works assigned to the company</w:t>
      </w:r>
      <w:r w:rsidRPr="00987803">
        <w:rPr>
          <w:rFonts w:ascii="Arial" w:hAnsi="Arial" w:cs="Times New Roman"/>
          <w:sz w:val="21"/>
          <w:szCs w:val="22"/>
          <w:rtl/>
        </w:rPr>
        <w:t>.</w:t>
      </w:r>
    </w:p>
    <w:p w14:paraId="580247BB"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lastRenderedPageBreak/>
        <w:t></w:t>
      </w:r>
      <w:r w:rsidRPr="00987803">
        <w:rPr>
          <w:rFonts w:ascii="Arial" w:hAnsi="Arial" w:cs="Times New Roman"/>
          <w:sz w:val="21"/>
          <w:szCs w:val="22"/>
          <w:rtl/>
        </w:rPr>
        <w:tab/>
      </w:r>
      <w:r w:rsidRPr="00987803">
        <w:rPr>
          <w:rFonts w:ascii="Arial" w:hAnsi="Arial" w:cs="Times New Roman"/>
          <w:sz w:val="21"/>
          <w:szCs w:val="22"/>
          <w:lang w:bidi="en-US"/>
        </w:rPr>
        <w:t xml:space="preserve">Preventive Maintenance Kit </w:t>
      </w:r>
      <w:proofErr w:type="gramStart"/>
      <w:r w:rsidRPr="00987803">
        <w:rPr>
          <w:rFonts w:ascii="Arial" w:hAnsi="Arial" w:cs="Times New Roman"/>
          <w:sz w:val="21"/>
          <w:szCs w:val="22"/>
          <w:lang w:bidi="en-US"/>
        </w:rPr>
        <w:t>should be delivered</w:t>
      </w:r>
      <w:proofErr w:type="gramEnd"/>
      <w:r w:rsidRPr="00987803">
        <w:rPr>
          <w:rFonts w:ascii="Arial" w:hAnsi="Arial" w:cs="Times New Roman"/>
          <w:sz w:val="21"/>
          <w:szCs w:val="22"/>
          <w:lang w:bidi="en-US"/>
        </w:rPr>
        <w:t xml:space="preserve"> with the system</w:t>
      </w:r>
      <w:r w:rsidRPr="00987803">
        <w:rPr>
          <w:rFonts w:ascii="Arial" w:hAnsi="Arial" w:cs="Times New Roman"/>
          <w:sz w:val="21"/>
          <w:szCs w:val="22"/>
          <w:rtl/>
        </w:rPr>
        <w:t>.</w:t>
      </w:r>
    </w:p>
    <w:p w14:paraId="6A86AC7E" w14:textId="516E0DEE"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Equipment </w:t>
      </w:r>
      <w:proofErr w:type="gramStart"/>
      <w:r w:rsidRPr="00987803">
        <w:rPr>
          <w:rFonts w:ascii="Arial" w:hAnsi="Arial" w:cs="Times New Roman"/>
          <w:sz w:val="21"/>
          <w:szCs w:val="22"/>
          <w:lang w:bidi="en-US"/>
        </w:rPr>
        <w:t>Including</w:t>
      </w:r>
      <w:proofErr w:type="gramEnd"/>
      <w:r w:rsidRPr="00987803">
        <w:rPr>
          <w:rFonts w:ascii="Arial" w:hAnsi="Arial" w:cs="Times New Roman"/>
          <w:sz w:val="21"/>
          <w:szCs w:val="22"/>
          <w:lang w:bidi="en-US"/>
        </w:rPr>
        <w:t xml:space="preserve"> all parts, Tube, generator, and others should be from the original </w:t>
      </w:r>
      <w:r w:rsidRPr="00167998">
        <w:rPr>
          <w:rFonts w:ascii="Arial" w:hAnsi="Arial" w:cs="Times New Roman"/>
          <w:sz w:val="22"/>
          <w:szCs w:val="24"/>
          <w:lang w:bidi="en-US"/>
        </w:rPr>
        <w:t>Manufacturer (USA – EUR - JAPAN</w:t>
      </w:r>
      <w:r w:rsidR="00167998" w:rsidRPr="00167998">
        <w:rPr>
          <w:rFonts w:ascii="Arial" w:hAnsi="Arial" w:cs="Times New Roman"/>
          <w:sz w:val="22"/>
          <w:szCs w:val="24"/>
          <w:lang w:bidi="en-US"/>
        </w:rPr>
        <w:t>)</w:t>
      </w:r>
      <w:r w:rsidR="00167998" w:rsidRPr="00167998">
        <w:rPr>
          <w:rFonts w:ascii="Arial" w:hAnsi="Arial" w:cs="Times New Roman" w:hint="cs"/>
          <w:sz w:val="22"/>
          <w:szCs w:val="24"/>
          <w:rtl/>
        </w:rPr>
        <w:t>.</w:t>
      </w:r>
    </w:p>
    <w:p w14:paraId="4B945CA0"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Country of Origin Certificate</w:t>
      </w:r>
      <w:r w:rsidRPr="00987803">
        <w:rPr>
          <w:rFonts w:ascii="Arial" w:hAnsi="Arial" w:cs="Times New Roman"/>
          <w:sz w:val="21"/>
          <w:szCs w:val="22"/>
          <w:rtl/>
        </w:rPr>
        <w:t>.</w:t>
      </w:r>
    </w:p>
    <w:p w14:paraId="15B253D3"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The Bidder should mention to the cost price of the X-ray Tube</w:t>
      </w:r>
      <w:r w:rsidRPr="00987803">
        <w:rPr>
          <w:rFonts w:ascii="Arial" w:hAnsi="Arial" w:cs="Times New Roman"/>
          <w:sz w:val="21"/>
          <w:szCs w:val="22"/>
          <w:rtl/>
        </w:rPr>
        <w:t>.</w:t>
      </w:r>
    </w:p>
    <w:p w14:paraId="75467621"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The Bidder should mention the life span of the X-ray Tube</w:t>
      </w:r>
      <w:r w:rsidRPr="00987803">
        <w:rPr>
          <w:rFonts w:ascii="Arial" w:hAnsi="Arial" w:cs="Times New Roman"/>
          <w:sz w:val="21"/>
          <w:szCs w:val="22"/>
          <w:rtl/>
        </w:rPr>
        <w:t>.</w:t>
      </w:r>
    </w:p>
    <w:p w14:paraId="2B2EBDD6" w14:textId="77777777" w:rsidR="00987803" w:rsidRPr="00167998"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8"/>
          <w:lang w:bidi="en-US"/>
        </w:rPr>
      </w:pPr>
      <w:r w:rsidRPr="00167998">
        <w:rPr>
          <w:rFonts w:ascii="Arial" w:hAnsi="Arial" w:cs="Times New Roman"/>
          <w:b/>
          <w:bCs/>
          <w:sz w:val="24"/>
          <w:szCs w:val="28"/>
          <w:lang w:bidi="en-US"/>
        </w:rPr>
        <w:t xml:space="preserve">Pre </w:t>
      </w:r>
      <w:proofErr w:type="gramStart"/>
      <w:r w:rsidRPr="00167998">
        <w:rPr>
          <w:rFonts w:ascii="Arial" w:hAnsi="Arial" w:cs="Times New Roman"/>
          <w:b/>
          <w:bCs/>
          <w:sz w:val="24"/>
          <w:szCs w:val="28"/>
          <w:lang w:bidi="en-US"/>
        </w:rPr>
        <w:t>installation:</w:t>
      </w:r>
      <w:proofErr w:type="gramEnd"/>
      <w:r w:rsidRPr="00167998">
        <w:rPr>
          <w:rFonts w:ascii="Arial" w:hAnsi="Arial" w:cs="Times New Roman"/>
          <w:b/>
          <w:bCs/>
          <w:sz w:val="24"/>
          <w:szCs w:val="28"/>
          <w:lang w:bidi="en-US"/>
        </w:rPr>
        <w:t>( Price Separately tabulated and Description of Work needed)</w:t>
      </w:r>
    </w:p>
    <w:p w14:paraId="3B35794F"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Civil and mechanical work include all modification and reconstruction needed which include Building wall ,Closing Window, and reinforced Concrete base for the Equipment</w:t>
      </w:r>
    </w:p>
    <w:p w14:paraId="0D7B98E1"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Electrical work includes power cabinet &amp; electrical connection with over- under voltage regulator and Groundings Connections</w:t>
      </w:r>
      <w:r w:rsidRPr="00987803">
        <w:rPr>
          <w:rFonts w:ascii="Arial" w:hAnsi="Arial" w:cs="Times New Roman"/>
          <w:sz w:val="21"/>
          <w:szCs w:val="22"/>
          <w:rtl/>
        </w:rPr>
        <w:t>.</w:t>
      </w:r>
    </w:p>
    <w:p w14:paraId="59A4A6A9"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All additional hardware/software which may be required to assist networking capability</w:t>
      </w:r>
    </w:p>
    <w:p w14:paraId="1C9A80B5"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Protection works include leaded wall cover with wood and painting</w:t>
      </w:r>
      <w:r w:rsidRPr="00987803">
        <w:rPr>
          <w:rFonts w:ascii="Arial" w:hAnsi="Arial" w:cs="Times New Roman"/>
          <w:sz w:val="21"/>
          <w:szCs w:val="22"/>
          <w:rtl/>
        </w:rPr>
        <w:t>.</w:t>
      </w:r>
    </w:p>
    <w:p w14:paraId="6E485507"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False </w:t>
      </w:r>
      <w:proofErr w:type="gramStart"/>
      <w:r w:rsidRPr="00987803">
        <w:rPr>
          <w:rFonts w:ascii="Arial" w:hAnsi="Arial" w:cs="Times New Roman"/>
          <w:sz w:val="21"/>
          <w:szCs w:val="22"/>
          <w:lang w:bidi="en-US"/>
        </w:rPr>
        <w:t>Ceiling ,</w:t>
      </w:r>
      <w:proofErr w:type="gramEnd"/>
      <w:r w:rsidRPr="00987803">
        <w:rPr>
          <w:rFonts w:ascii="Arial" w:hAnsi="Arial" w:cs="Times New Roman"/>
          <w:sz w:val="21"/>
          <w:szCs w:val="22"/>
          <w:lang w:bidi="en-US"/>
        </w:rPr>
        <w:t xml:space="preserve"> lighting, PVC , Painting , and cable duct in the floor</w:t>
      </w:r>
    </w:p>
    <w:p w14:paraId="67F2CD00"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Doors for the Department with lead</w:t>
      </w:r>
    </w:p>
    <w:p w14:paraId="68AF62B9"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Leaded glass with Diagnostic window 100 * 120 cm</w:t>
      </w:r>
    </w:p>
    <w:p w14:paraId="2B6B385D"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Air Conditions Suitable for C.T room and the Department</w:t>
      </w:r>
      <w:r w:rsidRPr="00987803">
        <w:rPr>
          <w:rFonts w:ascii="Arial" w:hAnsi="Arial" w:cs="Times New Roman"/>
          <w:sz w:val="21"/>
          <w:szCs w:val="22"/>
          <w:rtl/>
        </w:rPr>
        <w:t>.</w:t>
      </w:r>
    </w:p>
    <w:p w14:paraId="4B5E0381"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Connection for medical Gases outlets (Oxygen-Vacuum-Air) and ready for use</w:t>
      </w:r>
      <w:r w:rsidRPr="00987803">
        <w:rPr>
          <w:rFonts w:ascii="Arial" w:hAnsi="Arial" w:cs="Times New Roman"/>
          <w:sz w:val="21"/>
          <w:szCs w:val="22"/>
          <w:rtl/>
        </w:rPr>
        <w:t>.</w:t>
      </w:r>
    </w:p>
    <w:p w14:paraId="70B93CC8"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Site visit for agreement to all department requirements with MOH Engineers</w:t>
      </w:r>
      <w:r w:rsidRPr="00987803">
        <w:rPr>
          <w:rFonts w:ascii="Arial" w:hAnsi="Arial" w:cs="Times New Roman"/>
          <w:sz w:val="21"/>
          <w:szCs w:val="22"/>
          <w:rtl/>
        </w:rPr>
        <w:t>.</w:t>
      </w:r>
    </w:p>
    <w:p w14:paraId="0D5DCB75" w14:textId="77777777" w:rsidR="00987803" w:rsidRPr="00152BD0"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8"/>
          <w:lang w:bidi="en-US"/>
        </w:rPr>
      </w:pPr>
      <w:r w:rsidRPr="00152BD0">
        <w:rPr>
          <w:rFonts w:ascii="Arial" w:hAnsi="Arial" w:cs="Times New Roman"/>
          <w:b/>
          <w:bCs/>
          <w:sz w:val="24"/>
          <w:szCs w:val="28"/>
          <w:lang w:bidi="en-US"/>
        </w:rPr>
        <w:t>Documents</w:t>
      </w:r>
    </w:p>
    <w:p w14:paraId="6252F249"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All</w:t>
      </w:r>
      <w:proofErr w:type="gramEnd"/>
      <w:r w:rsidRPr="00987803">
        <w:rPr>
          <w:rFonts w:ascii="Arial" w:hAnsi="Arial" w:cs="Times New Roman"/>
          <w:sz w:val="21"/>
          <w:szCs w:val="22"/>
          <w:lang w:bidi="en-US"/>
        </w:rPr>
        <w:t xml:space="preserve"> equipment Should be branded Source with a certificate quality Assurance system and have either following Certificate FDA or CE marking</w:t>
      </w:r>
    </w:p>
    <w:p w14:paraId="2325CFDC"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Certificate  of</w:t>
      </w:r>
      <w:proofErr w:type="gramEnd"/>
      <w:r w:rsidRPr="00987803">
        <w:rPr>
          <w:rFonts w:ascii="Arial" w:hAnsi="Arial" w:cs="Times New Roman"/>
          <w:sz w:val="21"/>
          <w:szCs w:val="22"/>
          <w:lang w:bidi="en-US"/>
        </w:rPr>
        <w:t xml:space="preserve"> Calibration and Inspection</w:t>
      </w:r>
    </w:p>
    <w:p w14:paraId="7CA3EFA1"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New catalogue is attached with </w:t>
      </w:r>
      <w:proofErr w:type="gramStart"/>
      <w:r w:rsidRPr="00987803">
        <w:rPr>
          <w:rFonts w:ascii="Arial" w:hAnsi="Arial" w:cs="Times New Roman"/>
          <w:sz w:val="21"/>
          <w:szCs w:val="22"/>
          <w:lang w:bidi="en-US"/>
        </w:rPr>
        <w:t>the  offer</w:t>
      </w:r>
      <w:proofErr w:type="gramEnd"/>
    </w:p>
    <w:p w14:paraId="382CE2FB"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Country of Origin and Source (Clarification </w:t>
      </w:r>
      <w:proofErr w:type="gramStart"/>
      <w:r w:rsidRPr="00987803">
        <w:rPr>
          <w:rFonts w:ascii="Arial" w:hAnsi="Arial" w:cs="Times New Roman"/>
          <w:sz w:val="21"/>
          <w:szCs w:val="22"/>
          <w:lang w:bidi="en-US"/>
        </w:rPr>
        <w:t>Certificate )</w:t>
      </w:r>
      <w:proofErr w:type="gramEnd"/>
      <w:r w:rsidRPr="00987803">
        <w:rPr>
          <w:rFonts w:ascii="Arial" w:hAnsi="Arial" w:cs="Times New Roman"/>
          <w:sz w:val="21"/>
          <w:szCs w:val="22"/>
          <w:lang w:bidi="en-US"/>
        </w:rPr>
        <w:t xml:space="preserve"> Date of Starting this model</w:t>
      </w:r>
    </w:p>
    <w:p w14:paraId="54D968D7" w14:textId="77777777" w:rsidR="00987803" w:rsidRPr="00152BD0"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8"/>
          <w:lang w:bidi="en-US"/>
        </w:rPr>
      </w:pPr>
      <w:r w:rsidRPr="00152BD0">
        <w:rPr>
          <w:rFonts w:ascii="Arial" w:hAnsi="Arial" w:cs="Times New Roman"/>
          <w:b/>
          <w:bCs/>
          <w:sz w:val="24"/>
          <w:szCs w:val="28"/>
          <w:lang w:bidi="en-US"/>
        </w:rPr>
        <w:t>D IRECT DIGITAL RADIOGRAPHY UNIT</w:t>
      </w:r>
    </w:p>
    <w:p w14:paraId="642943BB"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 xml:space="preserve">A digital radiography system capable of detector exposure in </w:t>
      </w:r>
      <w:proofErr w:type="gramStart"/>
      <w:r w:rsidRPr="00987803">
        <w:rPr>
          <w:rFonts w:ascii="Arial" w:hAnsi="Arial" w:cs="Times New Roman"/>
          <w:sz w:val="21"/>
          <w:szCs w:val="22"/>
          <w:lang w:bidi="en-US"/>
        </w:rPr>
        <w:t>vertical,</w:t>
      </w:r>
      <w:proofErr w:type="gramEnd"/>
      <w:r w:rsidRPr="00987803">
        <w:rPr>
          <w:rFonts w:ascii="Arial" w:hAnsi="Arial" w:cs="Times New Roman"/>
          <w:sz w:val="21"/>
          <w:szCs w:val="22"/>
          <w:lang w:bidi="en-US"/>
        </w:rPr>
        <w:t xml:space="preserve"> horizontal and oblique positions to perform all skeletal body and chest radiography</w:t>
      </w:r>
    </w:p>
    <w:p w14:paraId="23AC2813"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The unit should be completely integrated (integrated Generator and Image Acquisition)</w:t>
      </w:r>
      <w:proofErr w:type="gramStart"/>
      <w:r w:rsidRPr="00987803">
        <w:rPr>
          <w:rFonts w:ascii="Arial" w:hAnsi="Arial" w:cs="Times New Roman"/>
          <w:sz w:val="21"/>
          <w:szCs w:val="22"/>
          <w:lang w:bidi="en-US"/>
        </w:rPr>
        <w:t xml:space="preserve"> ,</w:t>
      </w:r>
      <w:proofErr w:type="gramEnd"/>
      <w:r w:rsidRPr="00987803">
        <w:rPr>
          <w:rFonts w:ascii="Arial" w:hAnsi="Arial" w:cs="Times New Roman"/>
          <w:sz w:val="21"/>
          <w:szCs w:val="22"/>
          <w:lang w:bidi="en-US"/>
        </w:rPr>
        <w:t>including Two Digital flat panel detector fixed and wired detector systems with detectors integrated into the Bucky table as well as wall stand</w:t>
      </w:r>
      <w:r w:rsidRPr="00987803">
        <w:rPr>
          <w:rFonts w:ascii="Arial" w:hAnsi="Arial" w:cs="Times New Roman"/>
          <w:sz w:val="21"/>
          <w:szCs w:val="22"/>
          <w:rtl/>
        </w:rPr>
        <w:t>.</w:t>
      </w:r>
    </w:p>
    <w:p w14:paraId="36A64C16" w14:textId="77777777" w:rsidR="00987803" w:rsidRPr="00152BD0"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1"/>
          <w:szCs w:val="22"/>
          <w:lang w:bidi="en-US"/>
        </w:rPr>
      </w:pPr>
      <w:r w:rsidRPr="00152BD0">
        <w:rPr>
          <w:rFonts w:ascii="Arial" w:hAnsi="Arial" w:cs="Times New Roman"/>
          <w:b/>
          <w:bCs/>
          <w:sz w:val="21"/>
          <w:szCs w:val="22"/>
          <w:lang w:bidi="en-US"/>
        </w:rPr>
        <w:t xml:space="preserve">Power supply: 3 phase, 380 </w:t>
      </w:r>
      <w:proofErr w:type="spellStart"/>
      <w:r w:rsidRPr="00152BD0">
        <w:rPr>
          <w:rFonts w:ascii="Arial" w:hAnsi="Arial" w:cs="Times New Roman"/>
          <w:b/>
          <w:bCs/>
          <w:sz w:val="21"/>
          <w:szCs w:val="22"/>
          <w:lang w:bidi="en-US"/>
        </w:rPr>
        <w:t>Vac</w:t>
      </w:r>
      <w:proofErr w:type="spellEnd"/>
      <w:r w:rsidRPr="00152BD0">
        <w:rPr>
          <w:rFonts w:ascii="Arial" w:hAnsi="Arial" w:cs="Times New Roman"/>
          <w:b/>
          <w:bCs/>
          <w:sz w:val="21"/>
          <w:szCs w:val="22"/>
          <w:lang w:bidi="en-US"/>
        </w:rPr>
        <w:t xml:space="preserve"> ±10%, 50HZ</w:t>
      </w:r>
    </w:p>
    <w:p w14:paraId="24C1B911" w14:textId="77777777" w:rsidR="00987803" w:rsidRPr="00152BD0"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8"/>
          <w:lang w:bidi="en-US"/>
        </w:rPr>
      </w:pPr>
      <w:r w:rsidRPr="00152BD0">
        <w:rPr>
          <w:rFonts w:ascii="Arial" w:hAnsi="Arial" w:cs="Times New Roman"/>
          <w:b/>
          <w:bCs/>
          <w:sz w:val="24"/>
          <w:szCs w:val="28"/>
          <w:lang w:bidi="en-US"/>
        </w:rPr>
        <w:t>Generator</w:t>
      </w:r>
      <w:r w:rsidRPr="00152BD0">
        <w:rPr>
          <w:rFonts w:ascii="Arial" w:hAnsi="Arial" w:cs="Times New Roman"/>
          <w:b/>
          <w:bCs/>
          <w:sz w:val="24"/>
          <w:szCs w:val="28"/>
          <w:rtl/>
        </w:rPr>
        <w:t>:</w:t>
      </w:r>
    </w:p>
    <w:p w14:paraId="36E5892F"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lastRenderedPageBreak/>
        <w:t>•</w:t>
      </w:r>
      <w:r w:rsidRPr="00987803">
        <w:rPr>
          <w:rFonts w:ascii="Arial" w:hAnsi="Arial" w:cs="Times New Roman"/>
          <w:sz w:val="21"/>
          <w:szCs w:val="22"/>
          <w:rtl/>
        </w:rPr>
        <w:tab/>
      </w:r>
      <w:r w:rsidRPr="00987803">
        <w:rPr>
          <w:rFonts w:ascii="Arial" w:hAnsi="Arial" w:cs="Times New Roman"/>
          <w:sz w:val="21"/>
          <w:szCs w:val="22"/>
          <w:lang w:bidi="en-US"/>
        </w:rPr>
        <w:t>Generator should be of latest technology with high frequency/inverter technology for constant output</w:t>
      </w:r>
      <w:r w:rsidRPr="00987803">
        <w:rPr>
          <w:rFonts w:ascii="Arial" w:hAnsi="Arial" w:cs="Times New Roman"/>
          <w:sz w:val="21"/>
          <w:szCs w:val="22"/>
          <w:rtl/>
        </w:rPr>
        <w:t>.</w:t>
      </w:r>
    </w:p>
    <w:p w14:paraId="1ECC98E8"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Output 65KW or more</w:t>
      </w:r>
      <w:r w:rsidRPr="00987803">
        <w:rPr>
          <w:rFonts w:ascii="Arial" w:hAnsi="Arial" w:cs="Times New Roman"/>
          <w:sz w:val="21"/>
          <w:szCs w:val="22"/>
          <w:rtl/>
        </w:rPr>
        <w:t>.</w:t>
      </w:r>
    </w:p>
    <w:p w14:paraId="2A12C50A"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KV range from 40KV to 150 KV</w:t>
      </w:r>
      <w:r w:rsidRPr="00987803">
        <w:rPr>
          <w:rFonts w:ascii="Arial" w:hAnsi="Arial" w:cs="Times New Roman"/>
          <w:sz w:val="21"/>
          <w:szCs w:val="22"/>
          <w:rtl/>
        </w:rPr>
        <w:t>.</w:t>
      </w:r>
    </w:p>
    <w:p w14:paraId="2D1DD26C"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mA range from 5 mA to 800 mA</w:t>
      </w:r>
    </w:p>
    <w:p w14:paraId="6C1E3F24"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Output at 80 KV should be 800 mA or more</w:t>
      </w:r>
      <w:r w:rsidRPr="00987803">
        <w:rPr>
          <w:rFonts w:ascii="Arial" w:hAnsi="Arial" w:cs="Times New Roman"/>
          <w:sz w:val="21"/>
          <w:szCs w:val="22"/>
          <w:rtl/>
        </w:rPr>
        <w:t>.</w:t>
      </w:r>
    </w:p>
    <w:p w14:paraId="5F6933F9"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Automatic exposure control device</w:t>
      </w:r>
      <w:r w:rsidRPr="00987803">
        <w:rPr>
          <w:rFonts w:ascii="Arial" w:hAnsi="Arial" w:cs="Times New Roman"/>
          <w:sz w:val="21"/>
          <w:szCs w:val="22"/>
          <w:rtl/>
        </w:rPr>
        <w:t>.</w:t>
      </w:r>
    </w:p>
    <w:p w14:paraId="61FBC6E0"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 xml:space="preserve">Digital display or KVP &amp; </w:t>
      </w:r>
      <w:proofErr w:type="spellStart"/>
      <w:r w:rsidRPr="00987803">
        <w:rPr>
          <w:rFonts w:ascii="Arial" w:hAnsi="Arial" w:cs="Times New Roman"/>
          <w:sz w:val="21"/>
          <w:szCs w:val="22"/>
          <w:lang w:bidi="en-US"/>
        </w:rPr>
        <w:t>mAs</w:t>
      </w:r>
      <w:proofErr w:type="spellEnd"/>
      <w:r w:rsidRPr="00987803">
        <w:rPr>
          <w:rFonts w:ascii="Arial" w:hAnsi="Arial" w:cs="Times New Roman"/>
          <w:sz w:val="21"/>
          <w:szCs w:val="22"/>
          <w:rtl/>
        </w:rPr>
        <w:t>.</w:t>
      </w:r>
    </w:p>
    <w:p w14:paraId="13095D0A"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Anatomically Programmed Radiography (APR) programs</w:t>
      </w:r>
      <w:r w:rsidRPr="00987803">
        <w:rPr>
          <w:rFonts w:ascii="Arial" w:hAnsi="Arial" w:cs="Times New Roman"/>
          <w:sz w:val="21"/>
          <w:szCs w:val="22"/>
          <w:rtl/>
        </w:rPr>
        <w:t>.</w:t>
      </w:r>
    </w:p>
    <w:p w14:paraId="4A194C7B" w14:textId="77777777" w:rsidR="00987803" w:rsidRPr="00152BD0"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8"/>
          <w:lang w:bidi="en-US"/>
        </w:rPr>
      </w:pPr>
      <w:r w:rsidRPr="00152BD0">
        <w:rPr>
          <w:rFonts w:ascii="Arial" w:hAnsi="Arial" w:cs="Times New Roman"/>
          <w:b/>
          <w:bCs/>
          <w:sz w:val="24"/>
          <w:szCs w:val="28"/>
          <w:lang w:bidi="en-US"/>
        </w:rPr>
        <w:t>CEILING SUSPENDED TUBE</w:t>
      </w:r>
    </w:p>
    <w:p w14:paraId="4797EC04"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Only Ceiling suspended 3D Column stand</w:t>
      </w:r>
      <w:r w:rsidRPr="00987803">
        <w:rPr>
          <w:rFonts w:ascii="Arial" w:hAnsi="Arial" w:cs="Times New Roman"/>
          <w:sz w:val="21"/>
          <w:szCs w:val="22"/>
          <w:rtl/>
        </w:rPr>
        <w:t>.</w:t>
      </w:r>
    </w:p>
    <w:p w14:paraId="2A462D6C"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All movements should have electromagnetic brakes with fully counter balanced mechanism</w:t>
      </w:r>
      <w:r w:rsidRPr="00987803">
        <w:rPr>
          <w:rFonts w:ascii="Arial" w:hAnsi="Arial" w:cs="Times New Roman"/>
          <w:sz w:val="21"/>
          <w:szCs w:val="22"/>
          <w:rtl/>
        </w:rPr>
        <w:t>.</w:t>
      </w:r>
    </w:p>
    <w:p w14:paraId="61494526"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Facility to display FFD/SID. SID (Source to Image Distance) measurement</w:t>
      </w:r>
      <w:r w:rsidRPr="00987803">
        <w:rPr>
          <w:rFonts w:ascii="Arial" w:hAnsi="Arial" w:cs="Times New Roman"/>
          <w:sz w:val="21"/>
          <w:szCs w:val="22"/>
          <w:rtl/>
        </w:rPr>
        <w:t>.</w:t>
      </w:r>
    </w:p>
    <w:p w14:paraId="52EEB67E"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Provision of auto centering with the detector</w:t>
      </w:r>
      <w:r w:rsidRPr="00987803">
        <w:rPr>
          <w:rFonts w:ascii="Arial" w:hAnsi="Arial" w:cs="Times New Roman"/>
          <w:sz w:val="21"/>
          <w:szCs w:val="22"/>
          <w:rtl/>
        </w:rPr>
        <w:t>.</w:t>
      </w:r>
    </w:p>
    <w:p w14:paraId="2ADBEAFF"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 xml:space="preserve">Auto tracking center with the table </w:t>
      </w:r>
      <w:proofErr w:type="gramStart"/>
      <w:r w:rsidRPr="00987803">
        <w:rPr>
          <w:rFonts w:ascii="Arial" w:hAnsi="Arial" w:cs="Times New Roman"/>
          <w:sz w:val="21"/>
          <w:szCs w:val="22"/>
          <w:lang w:bidi="en-US"/>
        </w:rPr>
        <w:t>not  motorized</w:t>
      </w:r>
      <w:proofErr w:type="gramEnd"/>
      <w:r w:rsidRPr="00987803">
        <w:rPr>
          <w:rFonts w:ascii="Arial" w:hAnsi="Arial" w:cs="Times New Roman"/>
          <w:sz w:val="21"/>
          <w:szCs w:val="22"/>
          <w:rtl/>
        </w:rPr>
        <w:t>.</w:t>
      </w:r>
    </w:p>
    <w:p w14:paraId="51D30FB4"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 xml:space="preserve">Electromagnetic locks collision </w:t>
      </w:r>
      <w:proofErr w:type="gramStart"/>
      <w:r w:rsidRPr="00987803">
        <w:rPr>
          <w:rFonts w:ascii="Arial" w:hAnsi="Arial" w:cs="Times New Roman"/>
          <w:sz w:val="21"/>
          <w:szCs w:val="22"/>
          <w:lang w:bidi="en-US"/>
        </w:rPr>
        <w:t>protection  sensor</w:t>
      </w:r>
      <w:proofErr w:type="gramEnd"/>
      <w:r w:rsidRPr="00987803">
        <w:rPr>
          <w:rFonts w:ascii="Arial" w:hAnsi="Arial" w:cs="Times New Roman"/>
          <w:sz w:val="21"/>
          <w:szCs w:val="22"/>
          <w:rtl/>
        </w:rPr>
        <w:t>.</w:t>
      </w:r>
    </w:p>
    <w:p w14:paraId="290E48C7"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 xml:space="preserve">Tube rotation at vertical axis and horizontal axis +/ </w:t>
      </w:r>
      <w:proofErr w:type="gramStart"/>
      <w:r w:rsidRPr="00987803">
        <w:rPr>
          <w:rFonts w:ascii="Arial" w:hAnsi="Arial" w:cs="Times New Roman"/>
          <w:sz w:val="21"/>
          <w:szCs w:val="22"/>
          <w:lang w:bidi="en-US"/>
        </w:rPr>
        <w:t>- 180</w:t>
      </w:r>
      <w:proofErr w:type="gramEnd"/>
      <w:r w:rsidRPr="00987803">
        <w:rPr>
          <w:rFonts w:ascii="Arial" w:hAnsi="Arial" w:cs="Times New Roman"/>
          <w:sz w:val="21"/>
          <w:szCs w:val="22"/>
          <w:lang w:bidi="en-US"/>
        </w:rPr>
        <w:t xml:space="preserve"> degree</w:t>
      </w:r>
      <w:r w:rsidRPr="00987803">
        <w:rPr>
          <w:rFonts w:ascii="Arial" w:hAnsi="Arial" w:cs="Times New Roman"/>
          <w:sz w:val="21"/>
          <w:szCs w:val="22"/>
          <w:rtl/>
        </w:rPr>
        <w:t>.</w:t>
      </w:r>
    </w:p>
    <w:p w14:paraId="4E42507B" w14:textId="422BB78A" w:rsidR="00987803" w:rsidRPr="00152BD0" w:rsidRDefault="00152BD0" w:rsidP="00152BD0">
      <w:pPr>
        <w:widowControl w:val="0"/>
        <w:tabs>
          <w:tab w:val="left" w:pos="1352"/>
          <w:tab w:val="left" w:pos="1353"/>
        </w:tabs>
        <w:autoSpaceDE w:val="0"/>
        <w:autoSpaceDN w:val="0"/>
        <w:bidi w:val="0"/>
        <w:spacing w:before="43" w:after="160" w:line="259" w:lineRule="auto"/>
        <w:rPr>
          <w:rFonts w:ascii="Arial" w:hAnsi="Arial" w:cs="Times New Roman"/>
          <w:b/>
          <w:bCs/>
          <w:sz w:val="21"/>
          <w:szCs w:val="22"/>
          <w:lang w:bidi="en-US"/>
        </w:rPr>
      </w:pPr>
      <w:r w:rsidRPr="00152BD0">
        <w:rPr>
          <w:rFonts w:ascii="Arial" w:hAnsi="Arial" w:cs="Times New Roman"/>
          <w:b/>
          <w:bCs/>
          <w:sz w:val="24"/>
          <w:szCs w:val="28"/>
          <w:lang w:bidi="ar-LY"/>
        </w:rPr>
        <w:t>X-</w:t>
      </w:r>
      <w:r w:rsidR="00987803" w:rsidRPr="00152BD0">
        <w:rPr>
          <w:rFonts w:ascii="Arial" w:hAnsi="Arial" w:cs="Times New Roman"/>
          <w:b/>
          <w:bCs/>
          <w:sz w:val="24"/>
          <w:szCs w:val="28"/>
          <w:lang w:bidi="en-US"/>
        </w:rPr>
        <w:t>Ray tube and Collimator</w:t>
      </w:r>
    </w:p>
    <w:p w14:paraId="611659A5"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 xml:space="preserve">Rotating anode high </w:t>
      </w:r>
      <w:proofErr w:type="gramStart"/>
      <w:r w:rsidRPr="00987803">
        <w:rPr>
          <w:rFonts w:ascii="Arial" w:hAnsi="Arial" w:cs="Times New Roman"/>
          <w:sz w:val="21"/>
          <w:szCs w:val="22"/>
          <w:lang w:bidi="en-US"/>
        </w:rPr>
        <w:t>speed,</w:t>
      </w:r>
      <w:proofErr w:type="gramEnd"/>
      <w:r w:rsidRPr="00987803">
        <w:rPr>
          <w:rFonts w:ascii="Arial" w:hAnsi="Arial" w:cs="Times New Roman"/>
          <w:sz w:val="21"/>
          <w:szCs w:val="22"/>
          <w:lang w:bidi="en-US"/>
        </w:rPr>
        <w:t xml:space="preserve"> compatible with the generator</w:t>
      </w:r>
      <w:r w:rsidRPr="00987803">
        <w:rPr>
          <w:rFonts w:ascii="Arial" w:hAnsi="Arial" w:cs="Times New Roman"/>
          <w:sz w:val="21"/>
          <w:szCs w:val="22"/>
          <w:rtl/>
        </w:rPr>
        <w:t>.</w:t>
      </w:r>
    </w:p>
    <w:p w14:paraId="3179FC6A"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 xml:space="preserve">Dual focus. Focal spots of the following </w:t>
      </w:r>
      <w:proofErr w:type="gramStart"/>
      <w:r w:rsidRPr="00987803">
        <w:rPr>
          <w:rFonts w:ascii="Arial" w:hAnsi="Arial" w:cs="Times New Roman"/>
          <w:sz w:val="21"/>
          <w:szCs w:val="22"/>
          <w:lang w:bidi="en-US"/>
        </w:rPr>
        <w:t>sizes :</w:t>
      </w:r>
      <w:proofErr w:type="gramEnd"/>
      <w:r w:rsidRPr="00987803">
        <w:rPr>
          <w:rFonts w:ascii="Arial" w:hAnsi="Arial" w:cs="Times New Roman"/>
          <w:sz w:val="21"/>
          <w:szCs w:val="22"/>
          <w:lang w:bidi="en-US"/>
        </w:rPr>
        <w:t xml:space="preserve"> Large focus: 1.2or less</w:t>
      </w:r>
      <w:r w:rsidRPr="00987803">
        <w:rPr>
          <w:rFonts w:ascii="Arial" w:hAnsi="Arial" w:cs="Times New Roman"/>
          <w:sz w:val="21"/>
          <w:szCs w:val="22"/>
          <w:rtl/>
        </w:rPr>
        <w:t>.</w:t>
      </w:r>
    </w:p>
    <w:p w14:paraId="2FD53072" w14:textId="77777777" w:rsidR="00987803" w:rsidRPr="00EC143E"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1"/>
          <w:szCs w:val="22"/>
          <w:lang w:bidi="en-US"/>
        </w:rPr>
      </w:pPr>
      <w:r w:rsidRPr="00EC143E">
        <w:rPr>
          <w:rFonts w:ascii="Arial" w:hAnsi="Arial" w:cs="Times New Roman"/>
          <w:b/>
          <w:bCs/>
          <w:sz w:val="21"/>
          <w:szCs w:val="22"/>
          <w:lang w:bidi="en-US"/>
        </w:rPr>
        <w:t>Small focus: 0.6or less</w:t>
      </w:r>
      <w:r w:rsidRPr="00EC143E">
        <w:rPr>
          <w:rFonts w:ascii="Arial" w:hAnsi="Arial" w:cs="Times New Roman"/>
          <w:b/>
          <w:bCs/>
          <w:sz w:val="21"/>
          <w:szCs w:val="22"/>
          <w:rtl/>
        </w:rPr>
        <w:t>.</w:t>
      </w:r>
    </w:p>
    <w:p w14:paraId="20B05943"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Anode heat storage capacity 500 KHU or more</w:t>
      </w:r>
      <w:r w:rsidRPr="00987803">
        <w:rPr>
          <w:rFonts w:ascii="Arial" w:hAnsi="Arial" w:cs="Times New Roman"/>
          <w:sz w:val="21"/>
          <w:szCs w:val="22"/>
          <w:rtl/>
        </w:rPr>
        <w:t>.</w:t>
      </w:r>
    </w:p>
    <w:p w14:paraId="285D1CA2"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 xml:space="preserve">Mention range of tube movements in </w:t>
      </w:r>
      <w:proofErr w:type="gramStart"/>
      <w:r w:rsidRPr="00987803">
        <w:rPr>
          <w:rFonts w:ascii="Arial" w:hAnsi="Arial" w:cs="Times New Roman"/>
          <w:sz w:val="21"/>
          <w:szCs w:val="22"/>
          <w:lang w:bidi="en-US"/>
        </w:rPr>
        <w:t>vertical,</w:t>
      </w:r>
      <w:proofErr w:type="gramEnd"/>
      <w:r w:rsidRPr="00987803">
        <w:rPr>
          <w:rFonts w:ascii="Arial" w:hAnsi="Arial" w:cs="Times New Roman"/>
          <w:sz w:val="21"/>
          <w:szCs w:val="22"/>
          <w:lang w:bidi="en-US"/>
        </w:rPr>
        <w:t xml:space="preserve"> longitudinal and horizontal planes</w:t>
      </w:r>
      <w:r w:rsidRPr="00987803">
        <w:rPr>
          <w:rFonts w:ascii="Arial" w:hAnsi="Arial" w:cs="Times New Roman"/>
          <w:sz w:val="21"/>
          <w:szCs w:val="22"/>
          <w:rtl/>
        </w:rPr>
        <w:t>.</w:t>
      </w:r>
    </w:p>
    <w:p w14:paraId="17203CA9"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Electromagnetic locks collision protection sensor</w:t>
      </w:r>
      <w:r w:rsidRPr="00987803">
        <w:rPr>
          <w:rFonts w:ascii="Arial" w:hAnsi="Arial" w:cs="Times New Roman"/>
          <w:sz w:val="21"/>
          <w:szCs w:val="22"/>
          <w:rtl/>
        </w:rPr>
        <w:t>.</w:t>
      </w:r>
    </w:p>
    <w:p w14:paraId="4AC3CFA6"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Should have over load protection with facility to Monitors temperature conditions</w:t>
      </w:r>
      <w:r w:rsidRPr="00987803">
        <w:rPr>
          <w:rFonts w:ascii="Arial" w:hAnsi="Arial" w:cs="Times New Roman"/>
          <w:sz w:val="21"/>
          <w:szCs w:val="22"/>
          <w:rtl/>
        </w:rPr>
        <w:t>.</w:t>
      </w:r>
    </w:p>
    <w:p w14:paraId="5501EC3E"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State anode angle in degrees</w:t>
      </w:r>
      <w:r w:rsidRPr="00987803">
        <w:rPr>
          <w:rFonts w:ascii="Arial" w:hAnsi="Arial" w:cs="Times New Roman"/>
          <w:sz w:val="21"/>
          <w:szCs w:val="22"/>
          <w:rtl/>
        </w:rPr>
        <w:t>.</w:t>
      </w:r>
    </w:p>
    <w:p w14:paraId="45D0F7AA"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Oil cooling</w:t>
      </w:r>
      <w:r w:rsidRPr="00987803">
        <w:rPr>
          <w:rFonts w:ascii="Arial" w:hAnsi="Arial" w:cs="Times New Roman"/>
          <w:sz w:val="21"/>
          <w:szCs w:val="22"/>
          <w:rtl/>
        </w:rPr>
        <w:t>.</w:t>
      </w:r>
    </w:p>
    <w:p w14:paraId="7CBA193C" w14:textId="77777777" w:rsid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Should have over load protection</w:t>
      </w:r>
      <w:r w:rsidRPr="00987803">
        <w:rPr>
          <w:rFonts w:ascii="Arial" w:hAnsi="Arial" w:cs="Times New Roman"/>
          <w:sz w:val="21"/>
          <w:szCs w:val="22"/>
          <w:rtl/>
        </w:rPr>
        <w:t>.</w:t>
      </w:r>
    </w:p>
    <w:p w14:paraId="222D0D04" w14:textId="77777777" w:rsidR="00152BD0" w:rsidRDefault="00152BD0" w:rsidP="00152BD0">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p>
    <w:p w14:paraId="35590ACD" w14:textId="77777777" w:rsidR="00152BD0" w:rsidRPr="00987803" w:rsidRDefault="00152BD0" w:rsidP="00152BD0">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p>
    <w:p w14:paraId="0A6702E5" w14:textId="77777777" w:rsidR="00987803" w:rsidRPr="00152BD0"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8"/>
          <w:lang w:bidi="en-US"/>
        </w:rPr>
      </w:pPr>
      <w:r w:rsidRPr="00152BD0">
        <w:rPr>
          <w:rFonts w:ascii="Arial" w:hAnsi="Arial" w:cs="Times New Roman"/>
          <w:b/>
          <w:bCs/>
          <w:sz w:val="24"/>
          <w:szCs w:val="28"/>
          <w:lang w:bidi="en-US"/>
        </w:rPr>
        <w:lastRenderedPageBreak/>
        <w:t>Collimator</w:t>
      </w:r>
    </w:p>
    <w:p w14:paraId="74F13F01"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Copper pre filter</w:t>
      </w:r>
      <w:r w:rsidRPr="00987803">
        <w:rPr>
          <w:rFonts w:ascii="Arial" w:hAnsi="Arial" w:cs="Times New Roman"/>
          <w:sz w:val="21"/>
          <w:szCs w:val="22"/>
          <w:rtl/>
        </w:rPr>
        <w:t>.</w:t>
      </w:r>
    </w:p>
    <w:p w14:paraId="660AF15D"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Collimation control Manual and Automatic</w:t>
      </w:r>
    </w:p>
    <w:p w14:paraId="4CDA5B1F" w14:textId="77777777" w:rsidR="00987803" w:rsidRPr="00DF0C08" w:rsidRDefault="00987803" w:rsidP="00EC143E">
      <w:pPr>
        <w:widowControl w:val="0"/>
        <w:tabs>
          <w:tab w:val="left" w:pos="284"/>
        </w:tabs>
        <w:autoSpaceDE w:val="0"/>
        <w:autoSpaceDN w:val="0"/>
        <w:bidi w:val="0"/>
        <w:spacing w:before="43" w:after="160" w:line="259" w:lineRule="auto"/>
        <w:rPr>
          <w:rFonts w:ascii="Arial" w:hAnsi="Arial" w:cs="Times New Roman"/>
          <w:sz w:val="24"/>
          <w:szCs w:val="28"/>
          <w:lang w:bidi="en-US"/>
        </w:rPr>
      </w:pPr>
      <w:r w:rsidRPr="00DF0C08">
        <w:rPr>
          <w:rFonts w:ascii="Arial" w:hAnsi="Arial" w:cs="Times New Roman"/>
          <w:sz w:val="24"/>
          <w:szCs w:val="28"/>
          <w:lang w:bidi="en-US"/>
        </w:rPr>
        <w:t>X-</w:t>
      </w:r>
      <w:r w:rsidRPr="00DF0C08">
        <w:rPr>
          <w:rFonts w:ascii="Arial" w:hAnsi="Arial" w:cs="Times New Roman"/>
          <w:sz w:val="24"/>
          <w:szCs w:val="28"/>
          <w:rtl/>
        </w:rPr>
        <w:tab/>
      </w:r>
      <w:r w:rsidRPr="00DF0C08">
        <w:rPr>
          <w:rFonts w:ascii="Arial" w:hAnsi="Arial" w:cs="Times New Roman"/>
          <w:b/>
          <w:bCs/>
          <w:sz w:val="24"/>
          <w:szCs w:val="28"/>
          <w:lang w:bidi="en-US"/>
        </w:rPr>
        <w:t>RAY TABLE</w:t>
      </w:r>
    </w:p>
    <w:p w14:paraId="6FE68209"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Electromechanically control</w:t>
      </w:r>
      <w:r w:rsidRPr="00987803">
        <w:rPr>
          <w:rFonts w:ascii="Arial" w:hAnsi="Arial" w:cs="Times New Roman"/>
          <w:sz w:val="21"/>
          <w:szCs w:val="22"/>
          <w:rtl/>
        </w:rPr>
        <w:t>.</w:t>
      </w:r>
    </w:p>
    <w:p w14:paraId="791781EF"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Floating top compact Bucky table with digital flat panel detector</w:t>
      </w:r>
      <w:r w:rsidRPr="00987803">
        <w:rPr>
          <w:rFonts w:ascii="Arial" w:hAnsi="Arial" w:cs="Times New Roman"/>
          <w:sz w:val="21"/>
          <w:szCs w:val="22"/>
          <w:rtl/>
        </w:rPr>
        <w:t>.</w:t>
      </w:r>
    </w:p>
    <w:p w14:paraId="15E0B8F8"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Detector movement synchronized with the tube movement</w:t>
      </w:r>
      <w:r w:rsidRPr="00987803">
        <w:rPr>
          <w:rFonts w:ascii="Arial" w:hAnsi="Arial" w:cs="Times New Roman"/>
          <w:sz w:val="21"/>
          <w:szCs w:val="22"/>
          <w:rtl/>
        </w:rPr>
        <w:t>.</w:t>
      </w:r>
    </w:p>
    <w:p w14:paraId="6924C168"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 xml:space="preserve">Mention range of </w:t>
      </w:r>
      <w:proofErr w:type="gramStart"/>
      <w:r w:rsidRPr="00987803">
        <w:rPr>
          <w:rFonts w:ascii="Arial" w:hAnsi="Arial" w:cs="Times New Roman"/>
          <w:sz w:val="21"/>
          <w:szCs w:val="22"/>
          <w:lang w:bidi="en-US"/>
        </w:rPr>
        <w:t>vertical,</w:t>
      </w:r>
      <w:proofErr w:type="gramEnd"/>
      <w:r w:rsidRPr="00987803">
        <w:rPr>
          <w:rFonts w:ascii="Arial" w:hAnsi="Arial" w:cs="Times New Roman"/>
          <w:sz w:val="21"/>
          <w:szCs w:val="22"/>
          <w:lang w:bidi="en-US"/>
        </w:rPr>
        <w:t xml:space="preserve"> horizontal and longitudinal movements of the table</w:t>
      </w:r>
      <w:r w:rsidRPr="00987803">
        <w:rPr>
          <w:rFonts w:ascii="Arial" w:hAnsi="Arial" w:cs="Times New Roman"/>
          <w:sz w:val="21"/>
          <w:szCs w:val="22"/>
          <w:rtl/>
        </w:rPr>
        <w:t>.</w:t>
      </w:r>
    </w:p>
    <w:p w14:paraId="421C9F47"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 xml:space="preserve">Length 220 cm. or </w:t>
      </w:r>
      <w:proofErr w:type="gramStart"/>
      <w:r w:rsidRPr="00987803">
        <w:rPr>
          <w:rFonts w:ascii="Arial" w:hAnsi="Arial" w:cs="Times New Roman"/>
          <w:sz w:val="21"/>
          <w:szCs w:val="22"/>
          <w:lang w:bidi="en-US"/>
        </w:rPr>
        <w:t>more,</w:t>
      </w:r>
      <w:proofErr w:type="gramEnd"/>
      <w:r w:rsidRPr="00987803">
        <w:rPr>
          <w:rFonts w:ascii="Arial" w:hAnsi="Arial" w:cs="Times New Roman"/>
          <w:sz w:val="21"/>
          <w:szCs w:val="22"/>
          <w:lang w:bidi="en-US"/>
        </w:rPr>
        <w:t xml:space="preserve"> (Please specify)</w:t>
      </w:r>
      <w:r w:rsidRPr="00987803">
        <w:rPr>
          <w:rFonts w:ascii="Arial" w:hAnsi="Arial" w:cs="Times New Roman"/>
          <w:sz w:val="21"/>
          <w:szCs w:val="22"/>
          <w:rtl/>
        </w:rPr>
        <w:t>.</w:t>
      </w:r>
    </w:p>
    <w:p w14:paraId="5F17413B"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Width 80 cm. (Please specify)</w:t>
      </w:r>
      <w:r w:rsidRPr="00987803">
        <w:rPr>
          <w:rFonts w:ascii="Arial" w:hAnsi="Arial" w:cs="Times New Roman"/>
          <w:sz w:val="21"/>
          <w:szCs w:val="22"/>
          <w:rtl/>
        </w:rPr>
        <w:t>.</w:t>
      </w:r>
    </w:p>
    <w:p w14:paraId="1A2E577E"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Height (Please Specify the Maximum and Minimum table height)</w:t>
      </w:r>
    </w:p>
    <w:p w14:paraId="7EDF3531"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Can support patients weighing up to 225 kg</w:t>
      </w:r>
      <w:r w:rsidRPr="00987803">
        <w:rPr>
          <w:rFonts w:ascii="Arial" w:hAnsi="Arial" w:cs="Times New Roman"/>
          <w:sz w:val="21"/>
          <w:szCs w:val="22"/>
          <w:rtl/>
        </w:rPr>
        <w:t>.</w:t>
      </w:r>
    </w:p>
    <w:p w14:paraId="54089063"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Removable Anti-Scattering Grid</w:t>
      </w:r>
      <w:r w:rsidRPr="00987803">
        <w:rPr>
          <w:rFonts w:ascii="Arial" w:hAnsi="Arial" w:cs="Times New Roman"/>
          <w:sz w:val="21"/>
          <w:szCs w:val="22"/>
          <w:rtl/>
        </w:rPr>
        <w:t>.</w:t>
      </w:r>
    </w:p>
    <w:p w14:paraId="6797FBE8"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 xml:space="preserve">Floating tabletop 6-Way </w:t>
      </w:r>
      <w:proofErr w:type="gramStart"/>
      <w:r w:rsidRPr="00987803">
        <w:rPr>
          <w:rFonts w:ascii="Arial" w:hAnsi="Arial" w:cs="Times New Roman"/>
          <w:sz w:val="21"/>
          <w:szCs w:val="22"/>
          <w:lang w:bidi="en-US"/>
        </w:rPr>
        <w:t>movement,</w:t>
      </w:r>
      <w:proofErr w:type="gramEnd"/>
      <w:r w:rsidRPr="00987803">
        <w:rPr>
          <w:rFonts w:ascii="Arial" w:hAnsi="Arial" w:cs="Times New Roman"/>
          <w:sz w:val="21"/>
          <w:szCs w:val="22"/>
          <w:lang w:bidi="en-US"/>
        </w:rPr>
        <w:t xml:space="preserve"> Elevating (Up / Down) motorized, Longitudinal (Left &amp; Right), Transverse (Front &amp; Rear)</w:t>
      </w:r>
      <w:r w:rsidRPr="00987803">
        <w:rPr>
          <w:rFonts w:ascii="Arial" w:hAnsi="Arial" w:cs="Times New Roman"/>
          <w:sz w:val="21"/>
          <w:szCs w:val="22"/>
          <w:rtl/>
        </w:rPr>
        <w:t>.</w:t>
      </w:r>
    </w:p>
    <w:p w14:paraId="4CA7DA3B"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Foot switch</w:t>
      </w:r>
      <w:r w:rsidRPr="00987803">
        <w:rPr>
          <w:rFonts w:ascii="Arial" w:hAnsi="Arial" w:cs="Times New Roman"/>
          <w:sz w:val="21"/>
          <w:szCs w:val="22"/>
          <w:rtl/>
        </w:rPr>
        <w:t>.</w:t>
      </w:r>
    </w:p>
    <w:p w14:paraId="5E6BF94D"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Please Specify How Easy to move the Obese and Infirm Patient</w:t>
      </w:r>
      <w:r w:rsidRPr="00987803">
        <w:rPr>
          <w:rFonts w:ascii="Arial" w:hAnsi="Arial" w:cs="Times New Roman"/>
          <w:sz w:val="21"/>
          <w:szCs w:val="22"/>
          <w:rtl/>
        </w:rPr>
        <w:t>.</w:t>
      </w:r>
    </w:p>
    <w:p w14:paraId="6F47E014"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Automatic exposure control should be available</w:t>
      </w:r>
      <w:r w:rsidRPr="00987803">
        <w:rPr>
          <w:rFonts w:ascii="Arial" w:hAnsi="Arial" w:cs="Times New Roman"/>
          <w:sz w:val="21"/>
          <w:szCs w:val="22"/>
          <w:rtl/>
        </w:rPr>
        <w:t>.</w:t>
      </w:r>
    </w:p>
    <w:p w14:paraId="336C48B1"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 xml:space="preserve">Detector have the ability to be turned off for cassette </w:t>
      </w:r>
      <w:proofErr w:type="gramStart"/>
      <w:r w:rsidRPr="00987803">
        <w:rPr>
          <w:rFonts w:ascii="Arial" w:hAnsi="Arial" w:cs="Times New Roman"/>
          <w:sz w:val="21"/>
          <w:szCs w:val="22"/>
          <w:lang w:bidi="en-US"/>
        </w:rPr>
        <w:t>shots,</w:t>
      </w:r>
      <w:proofErr w:type="gramEnd"/>
      <w:r w:rsidRPr="00987803">
        <w:rPr>
          <w:rFonts w:ascii="Arial" w:hAnsi="Arial" w:cs="Times New Roman"/>
          <w:sz w:val="21"/>
          <w:szCs w:val="22"/>
          <w:lang w:bidi="en-US"/>
        </w:rPr>
        <w:t xml:space="preserve"> (preferred, Please specify if available)</w:t>
      </w:r>
      <w:r w:rsidRPr="00987803">
        <w:rPr>
          <w:rFonts w:ascii="Arial" w:hAnsi="Arial" w:cs="Times New Roman"/>
          <w:sz w:val="21"/>
          <w:szCs w:val="22"/>
          <w:rtl/>
        </w:rPr>
        <w:t>.</w:t>
      </w:r>
    </w:p>
    <w:p w14:paraId="57543B33" w14:textId="77777777" w:rsidR="00987803" w:rsidRPr="00DF0C08"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8"/>
          <w:lang w:bidi="en-US"/>
        </w:rPr>
      </w:pPr>
      <w:r w:rsidRPr="00DF0C08">
        <w:rPr>
          <w:rFonts w:ascii="Arial" w:hAnsi="Arial" w:cs="Times New Roman"/>
          <w:b/>
          <w:bCs/>
          <w:sz w:val="24"/>
          <w:szCs w:val="28"/>
          <w:lang w:bidi="en-US"/>
        </w:rPr>
        <w:t>VERTICAL STAND</w:t>
      </w:r>
    </w:p>
    <w:p w14:paraId="55700531"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Electromechanically controlled</w:t>
      </w:r>
      <w:r w:rsidRPr="00987803">
        <w:rPr>
          <w:rFonts w:ascii="Arial" w:hAnsi="Arial" w:cs="Times New Roman"/>
          <w:sz w:val="21"/>
          <w:szCs w:val="22"/>
          <w:rtl/>
        </w:rPr>
        <w:t>.</w:t>
      </w:r>
    </w:p>
    <w:p w14:paraId="458417B2"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Counter balanced adjustable height vertical Bucky with digital flat panel detector</w:t>
      </w:r>
      <w:r w:rsidRPr="00987803">
        <w:rPr>
          <w:rFonts w:ascii="Arial" w:hAnsi="Arial" w:cs="Times New Roman"/>
          <w:sz w:val="21"/>
          <w:szCs w:val="22"/>
          <w:rtl/>
        </w:rPr>
        <w:t>.</w:t>
      </w:r>
    </w:p>
    <w:p w14:paraId="778DDAE8"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Detector movement should be synchronized with the tube movement</w:t>
      </w:r>
      <w:r w:rsidRPr="00987803">
        <w:rPr>
          <w:rFonts w:ascii="Arial" w:hAnsi="Arial" w:cs="Times New Roman"/>
          <w:sz w:val="21"/>
          <w:szCs w:val="22"/>
          <w:rtl/>
        </w:rPr>
        <w:t>.</w:t>
      </w:r>
    </w:p>
    <w:p w14:paraId="1813EEEB"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Field size programming should be possible</w:t>
      </w:r>
      <w:r w:rsidRPr="00987803">
        <w:rPr>
          <w:rFonts w:ascii="Arial" w:hAnsi="Arial" w:cs="Times New Roman"/>
          <w:sz w:val="21"/>
          <w:szCs w:val="22"/>
          <w:rtl/>
        </w:rPr>
        <w:t>.</w:t>
      </w:r>
    </w:p>
    <w:p w14:paraId="4FC171EE"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Up / Down range (Motorized &amp; Manual)</w:t>
      </w:r>
      <w:r w:rsidRPr="00987803">
        <w:rPr>
          <w:rFonts w:ascii="Arial" w:hAnsi="Arial" w:cs="Times New Roman"/>
          <w:sz w:val="21"/>
          <w:szCs w:val="22"/>
          <w:rtl/>
        </w:rPr>
        <w:t>.</w:t>
      </w:r>
    </w:p>
    <w:p w14:paraId="4B3C9904"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Automatic exposure control</w:t>
      </w:r>
      <w:r w:rsidRPr="00987803">
        <w:rPr>
          <w:rFonts w:ascii="Arial" w:hAnsi="Arial" w:cs="Times New Roman"/>
          <w:sz w:val="21"/>
          <w:szCs w:val="22"/>
          <w:rtl/>
        </w:rPr>
        <w:t>.</w:t>
      </w:r>
    </w:p>
    <w:p w14:paraId="6EC71B52"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Foot switch</w:t>
      </w:r>
      <w:r w:rsidRPr="00987803">
        <w:rPr>
          <w:rFonts w:ascii="Arial" w:hAnsi="Arial" w:cs="Times New Roman"/>
          <w:sz w:val="21"/>
          <w:szCs w:val="22"/>
          <w:rtl/>
        </w:rPr>
        <w:t>.</w:t>
      </w:r>
    </w:p>
    <w:p w14:paraId="67701611" w14:textId="77777777" w:rsid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Removable Anti-Scattering Grid</w:t>
      </w:r>
      <w:r w:rsidRPr="00987803">
        <w:rPr>
          <w:rFonts w:ascii="Arial" w:hAnsi="Arial" w:cs="Times New Roman"/>
          <w:sz w:val="21"/>
          <w:szCs w:val="22"/>
          <w:rtl/>
        </w:rPr>
        <w:t>.</w:t>
      </w:r>
    </w:p>
    <w:p w14:paraId="4221B4A2" w14:textId="77777777" w:rsidR="00DF0C08" w:rsidRDefault="00DF0C08" w:rsidP="00DF0C08">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p>
    <w:p w14:paraId="221B8FA2" w14:textId="77777777" w:rsidR="00DF0C08" w:rsidRPr="00987803" w:rsidRDefault="00DF0C08" w:rsidP="00DF0C08">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p>
    <w:p w14:paraId="1E139092" w14:textId="77777777" w:rsidR="00987803" w:rsidRPr="00DF0C08"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8"/>
          <w:lang w:bidi="en-US"/>
        </w:rPr>
      </w:pPr>
      <w:r w:rsidRPr="00DF0C08">
        <w:rPr>
          <w:rFonts w:ascii="Arial" w:hAnsi="Arial" w:cs="Times New Roman"/>
          <w:b/>
          <w:bCs/>
          <w:sz w:val="24"/>
          <w:szCs w:val="28"/>
          <w:lang w:bidi="en-US"/>
        </w:rPr>
        <w:lastRenderedPageBreak/>
        <w:t>Digital Detector (Wall Stand, Table; Fixed)</w:t>
      </w:r>
    </w:p>
    <w:p w14:paraId="6F9DF0A7"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The detector which will be supplied along with the system must be from the principal vendor or the principal company must be having joint venture/ collaboration for manufacturing of the detector</w:t>
      </w:r>
      <w:r w:rsidRPr="00987803">
        <w:rPr>
          <w:rFonts w:ascii="Arial" w:hAnsi="Arial" w:cs="Times New Roman"/>
          <w:sz w:val="21"/>
          <w:szCs w:val="22"/>
          <w:rtl/>
        </w:rPr>
        <w:t>.</w:t>
      </w:r>
    </w:p>
    <w:p w14:paraId="192618AD"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Digital flat panel detector system</w:t>
      </w:r>
      <w:r w:rsidRPr="00987803">
        <w:rPr>
          <w:rFonts w:ascii="Arial" w:hAnsi="Arial" w:cs="Times New Roman"/>
          <w:sz w:val="21"/>
          <w:szCs w:val="22"/>
          <w:rtl/>
        </w:rPr>
        <w:t>.</w:t>
      </w:r>
    </w:p>
    <w:p w14:paraId="658D6ECD"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 xml:space="preserve">The detector should be a flat panel detector of latest direct technology with Cesium Iodide </w:t>
      </w:r>
      <w:r w:rsidRPr="00BD25A6">
        <w:rPr>
          <w:rFonts w:ascii="Arial" w:hAnsi="Arial" w:cs="Times New Roman"/>
          <w:b/>
          <w:bCs/>
          <w:sz w:val="21"/>
          <w:szCs w:val="22"/>
          <w:lang w:bidi="en-US"/>
        </w:rPr>
        <w:t>scintillator</w:t>
      </w:r>
      <w:r w:rsidRPr="00987803">
        <w:rPr>
          <w:rFonts w:ascii="Arial" w:hAnsi="Arial" w:cs="Times New Roman"/>
          <w:sz w:val="21"/>
          <w:szCs w:val="22"/>
          <w:rtl/>
        </w:rPr>
        <w:t>.</w:t>
      </w:r>
    </w:p>
    <w:p w14:paraId="7DE09306"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The detector must have fiber optic connection to the digital imaging system</w:t>
      </w:r>
      <w:r w:rsidRPr="00987803">
        <w:rPr>
          <w:rFonts w:ascii="Arial" w:hAnsi="Arial" w:cs="Times New Roman"/>
          <w:sz w:val="21"/>
          <w:szCs w:val="22"/>
          <w:rtl/>
        </w:rPr>
        <w:t>.</w:t>
      </w:r>
    </w:p>
    <w:p w14:paraId="2B75443E"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The size of the detector should be 43cmx43cm or more</w:t>
      </w:r>
      <w:r w:rsidRPr="00987803">
        <w:rPr>
          <w:rFonts w:ascii="Arial" w:hAnsi="Arial" w:cs="Times New Roman"/>
          <w:sz w:val="21"/>
          <w:szCs w:val="22"/>
          <w:rtl/>
        </w:rPr>
        <w:t>.</w:t>
      </w:r>
    </w:p>
    <w:p w14:paraId="4CC7CA20"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Image matrix size (3k X 3k pixels)</w:t>
      </w:r>
      <w:r w:rsidRPr="00987803">
        <w:rPr>
          <w:rFonts w:ascii="Arial" w:hAnsi="Arial" w:cs="Times New Roman"/>
          <w:sz w:val="21"/>
          <w:szCs w:val="22"/>
          <w:rtl/>
        </w:rPr>
        <w:t>.</w:t>
      </w:r>
    </w:p>
    <w:p w14:paraId="27A21208"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Active detector matrix 3072X3072pixels</w:t>
      </w:r>
      <w:r w:rsidRPr="00987803">
        <w:rPr>
          <w:rFonts w:ascii="Arial" w:hAnsi="Arial" w:cs="Times New Roman"/>
          <w:sz w:val="21"/>
          <w:szCs w:val="22"/>
          <w:rtl/>
        </w:rPr>
        <w:t>.</w:t>
      </w:r>
    </w:p>
    <w:p w14:paraId="3E498584" w14:textId="0CA9C9B3" w:rsidR="00987803" w:rsidRPr="00987803" w:rsidRDefault="00987803" w:rsidP="00BD25A6">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Size of pixel: 143</w:t>
      </w:r>
      <w:proofErr w:type="gramStart"/>
      <w:r w:rsidRPr="00987803">
        <w:rPr>
          <w:rFonts w:ascii="Arial" w:hAnsi="Arial" w:cs="Times New Roman"/>
          <w:sz w:val="21"/>
          <w:szCs w:val="22"/>
          <w:lang w:bidi="en-US"/>
        </w:rPr>
        <w:t>micron,</w:t>
      </w:r>
      <w:proofErr w:type="gramEnd"/>
      <w:r w:rsidRPr="00987803">
        <w:rPr>
          <w:rFonts w:ascii="Arial" w:hAnsi="Arial" w:cs="Times New Roman"/>
          <w:sz w:val="21"/>
          <w:szCs w:val="22"/>
          <w:lang w:bidi="en-US"/>
        </w:rPr>
        <w:t xml:space="preserve"> or Less</w:t>
      </w:r>
      <w:r w:rsidRPr="00987803">
        <w:rPr>
          <w:rFonts w:ascii="Arial" w:hAnsi="Arial" w:cs="Times New Roman"/>
          <w:sz w:val="21"/>
          <w:szCs w:val="22"/>
          <w:rtl/>
        </w:rPr>
        <w:t>.</w:t>
      </w:r>
    </w:p>
    <w:p w14:paraId="2593E6E1"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Spatial resolution: 3.5lines/mm or more</w:t>
      </w:r>
      <w:r w:rsidRPr="00987803">
        <w:rPr>
          <w:rFonts w:ascii="Arial" w:hAnsi="Arial" w:cs="Times New Roman"/>
          <w:sz w:val="21"/>
          <w:szCs w:val="22"/>
          <w:rtl/>
        </w:rPr>
        <w:t>.</w:t>
      </w:r>
    </w:p>
    <w:p w14:paraId="360D1BFB"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 xml:space="preserve">DQE of detector system should be 65% or more at 0 </w:t>
      </w:r>
      <w:proofErr w:type="spellStart"/>
      <w:r w:rsidRPr="00987803">
        <w:rPr>
          <w:rFonts w:ascii="Arial" w:hAnsi="Arial" w:cs="Times New Roman"/>
          <w:sz w:val="21"/>
          <w:szCs w:val="22"/>
          <w:lang w:bidi="en-US"/>
        </w:rPr>
        <w:t>lps</w:t>
      </w:r>
      <w:proofErr w:type="spellEnd"/>
    </w:p>
    <w:p w14:paraId="2FF748A5"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Depth of grey scale: 14Bit or More</w:t>
      </w:r>
      <w:r w:rsidRPr="00987803">
        <w:rPr>
          <w:rFonts w:ascii="Arial" w:hAnsi="Arial" w:cs="Times New Roman"/>
          <w:sz w:val="21"/>
          <w:szCs w:val="22"/>
          <w:rtl/>
        </w:rPr>
        <w:t>.</w:t>
      </w:r>
    </w:p>
    <w:p w14:paraId="3CAAC153"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Tube assembly movement to be automatically synchronized with the detector movement</w:t>
      </w:r>
      <w:r w:rsidRPr="00987803">
        <w:rPr>
          <w:rFonts w:ascii="Arial" w:hAnsi="Arial" w:cs="Times New Roman"/>
          <w:sz w:val="21"/>
          <w:szCs w:val="22"/>
          <w:rtl/>
        </w:rPr>
        <w:t>.</w:t>
      </w:r>
    </w:p>
    <w:p w14:paraId="7DC76FC1"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Should allow centered/de-centered collimation</w:t>
      </w:r>
      <w:r w:rsidRPr="00987803">
        <w:rPr>
          <w:rFonts w:ascii="Arial" w:hAnsi="Arial" w:cs="Times New Roman"/>
          <w:sz w:val="21"/>
          <w:szCs w:val="22"/>
          <w:rtl/>
        </w:rPr>
        <w:t>.</w:t>
      </w:r>
    </w:p>
    <w:p w14:paraId="671740D0"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Specify refresh cycle (time for second exposure)</w:t>
      </w:r>
      <w:r w:rsidRPr="00987803">
        <w:rPr>
          <w:rFonts w:ascii="Arial" w:hAnsi="Arial" w:cs="Times New Roman"/>
          <w:sz w:val="21"/>
          <w:szCs w:val="22"/>
          <w:rtl/>
        </w:rPr>
        <w:t>.</w:t>
      </w:r>
    </w:p>
    <w:p w14:paraId="021E5597"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State Maximum acquisition rate (frames/sec)</w:t>
      </w:r>
      <w:r w:rsidRPr="00987803">
        <w:rPr>
          <w:rFonts w:ascii="Arial" w:hAnsi="Arial" w:cs="Times New Roman"/>
          <w:sz w:val="21"/>
          <w:szCs w:val="22"/>
          <w:rtl/>
        </w:rPr>
        <w:t>.</w:t>
      </w:r>
    </w:p>
    <w:p w14:paraId="60C63627"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State the actual value of the pixel size (The pixel size should be 200 microns or smaller)</w:t>
      </w:r>
      <w:r w:rsidRPr="00987803">
        <w:rPr>
          <w:rFonts w:ascii="Arial" w:hAnsi="Arial" w:cs="Times New Roman"/>
          <w:sz w:val="21"/>
          <w:szCs w:val="22"/>
          <w:rtl/>
        </w:rPr>
        <w:t>.</w:t>
      </w:r>
    </w:p>
    <w:p w14:paraId="2F186E22"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Life of detector minimum 7years. Please Specify</w:t>
      </w:r>
      <w:r w:rsidRPr="00987803">
        <w:rPr>
          <w:rFonts w:ascii="Arial" w:hAnsi="Arial" w:cs="Times New Roman"/>
          <w:sz w:val="21"/>
          <w:szCs w:val="22"/>
          <w:rtl/>
        </w:rPr>
        <w:t>.</w:t>
      </w:r>
    </w:p>
    <w:p w14:paraId="5745D169"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Detector warm up time from standby less than 6 min</w:t>
      </w:r>
      <w:r w:rsidRPr="00987803">
        <w:rPr>
          <w:rFonts w:ascii="Arial" w:hAnsi="Arial" w:cs="Times New Roman"/>
          <w:sz w:val="21"/>
          <w:szCs w:val="22"/>
          <w:rtl/>
        </w:rPr>
        <w:t>.</w:t>
      </w:r>
    </w:p>
    <w:p w14:paraId="2C7F98CA"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Detector warm up time from could less than 30 min</w:t>
      </w:r>
      <w:r w:rsidRPr="00987803">
        <w:rPr>
          <w:rFonts w:ascii="Arial" w:hAnsi="Arial" w:cs="Times New Roman"/>
          <w:sz w:val="21"/>
          <w:szCs w:val="22"/>
          <w:rtl/>
        </w:rPr>
        <w:t>.</w:t>
      </w:r>
    </w:p>
    <w:p w14:paraId="36154996"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Mention the detector calibration frequency and who will perform the calibration</w:t>
      </w:r>
      <w:r w:rsidRPr="00987803">
        <w:rPr>
          <w:rFonts w:ascii="Arial" w:hAnsi="Arial" w:cs="Times New Roman"/>
          <w:sz w:val="21"/>
          <w:szCs w:val="22"/>
          <w:rtl/>
        </w:rPr>
        <w:t>.</w:t>
      </w:r>
    </w:p>
    <w:p w14:paraId="69B4CEEA"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Mention the operation environment temperature and Humidity</w:t>
      </w:r>
      <w:r w:rsidRPr="00987803">
        <w:rPr>
          <w:rFonts w:ascii="Arial" w:hAnsi="Arial" w:cs="Times New Roman"/>
          <w:sz w:val="21"/>
          <w:szCs w:val="22"/>
          <w:rtl/>
        </w:rPr>
        <w:t>.</w:t>
      </w:r>
    </w:p>
    <w:p w14:paraId="1661F918" w14:textId="77777777" w:rsidR="00DF0C08"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rtl/>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Detector can be turned off for cassette shots</w:t>
      </w:r>
    </w:p>
    <w:p w14:paraId="0BC9D8AA" w14:textId="77777777" w:rsidR="00DF0C08" w:rsidRDefault="00DF0C08" w:rsidP="00DF0C08">
      <w:pPr>
        <w:widowControl w:val="0"/>
        <w:tabs>
          <w:tab w:val="left" w:pos="1352"/>
          <w:tab w:val="left" w:pos="1353"/>
        </w:tabs>
        <w:autoSpaceDE w:val="0"/>
        <w:autoSpaceDN w:val="0"/>
        <w:bidi w:val="0"/>
        <w:spacing w:before="43" w:after="160" w:line="259" w:lineRule="auto"/>
        <w:rPr>
          <w:rFonts w:ascii="Arial" w:hAnsi="Arial" w:cs="Times New Roman"/>
          <w:sz w:val="21"/>
          <w:szCs w:val="22"/>
          <w:rtl/>
        </w:rPr>
      </w:pPr>
    </w:p>
    <w:p w14:paraId="5989AE13" w14:textId="77777777" w:rsidR="00DF0C08" w:rsidRDefault="00DF0C08" w:rsidP="00DF0C08">
      <w:pPr>
        <w:widowControl w:val="0"/>
        <w:tabs>
          <w:tab w:val="left" w:pos="1352"/>
          <w:tab w:val="left" w:pos="1353"/>
        </w:tabs>
        <w:autoSpaceDE w:val="0"/>
        <w:autoSpaceDN w:val="0"/>
        <w:bidi w:val="0"/>
        <w:spacing w:before="43" w:after="160" w:line="259" w:lineRule="auto"/>
        <w:rPr>
          <w:rFonts w:ascii="Arial" w:hAnsi="Arial" w:cs="Times New Roman"/>
          <w:sz w:val="21"/>
          <w:szCs w:val="22"/>
          <w:rtl/>
        </w:rPr>
      </w:pPr>
    </w:p>
    <w:p w14:paraId="11E7F136" w14:textId="77777777" w:rsidR="00DF0C08" w:rsidRDefault="00DF0C08" w:rsidP="00DF0C08">
      <w:pPr>
        <w:widowControl w:val="0"/>
        <w:tabs>
          <w:tab w:val="left" w:pos="1352"/>
          <w:tab w:val="left" w:pos="1353"/>
        </w:tabs>
        <w:autoSpaceDE w:val="0"/>
        <w:autoSpaceDN w:val="0"/>
        <w:bidi w:val="0"/>
        <w:spacing w:before="43" w:after="160" w:line="259" w:lineRule="auto"/>
        <w:rPr>
          <w:rFonts w:ascii="Arial" w:hAnsi="Arial" w:cs="Times New Roman"/>
          <w:sz w:val="21"/>
          <w:szCs w:val="22"/>
          <w:rtl/>
        </w:rPr>
      </w:pPr>
    </w:p>
    <w:p w14:paraId="0A1D6416" w14:textId="77777777" w:rsidR="00DF0C08" w:rsidRDefault="00DF0C08" w:rsidP="00DF0C08">
      <w:pPr>
        <w:widowControl w:val="0"/>
        <w:tabs>
          <w:tab w:val="left" w:pos="1352"/>
          <w:tab w:val="left" w:pos="1353"/>
        </w:tabs>
        <w:autoSpaceDE w:val="0"/>
        <w:autoSpaceDN w:val="0"/>
        <w:bidi w:val="0"/>
        <w:spacing w:before="43" w:after="160" w:line="259" w:lineRule="auto"/>
        <w:rPr>
          <w:rFonts w:ascii="Arial" w:hAnsi="Arial" w:cs="Times New Roman"/>
          <w:sz w:val="21"/>
          <w:szCs w:val="22"/>
          <w:rtl/>
        </w:rPr>
      </w:pPr>
    </w:p>
    <w:p w14:paraId="24954DB3" w14:textId="77777777" w:rsidR="00DF0C08" w:rsidRDefault="00DF0C08" w:rsidP="00DF0C08">
      <w:pPr>
        <w:widowControl w:val="0"/>
        <w:tabs>
          <w:tab w:val="left" w:pos="1352"/>
          <w:tab w:val="left" w:pos="1353"/>
        </w:tabs>
        <w:autoSpaceDE w:val="0"/>
        <w:autoSpaceDN w:val="0"/>
        <w:bidi w:val="0"/>
        <w:spacing w:before="43" w:after="160" w:line="259" w:lineRule="auto"/>
        <w:rPr>
          <w:rFonts w:ascii="Arial" w:hAnsi="Arial" w:cs="Times New Roman"/>
          <w:sz w:val="21"/>
          <w:szCs w:val="22"/>
          <w:rtl/>
        </w:rPr>
      </w:pPr>
    </w:p>
    <w:p w14:paraId="51B43B4D" w14:textId="77777777" w:rsidR="00DF0C08" w:rsidRDefault="00DF0C08" w:rsidP="00EC2D9C">
      <w:pPr>
        <w:widowControl w:val="0"/>
        <w:tabs>
          <w:tab w:val="left" w:pos="1352"/>
          <w:tab w:val="left" w:pos="1353"/>
        </w:tabs>
        <w:autoSpaceDE w:val="0"/>
        <w:autoSpaceDN w:val="0"/>
        <w:bidi w:val="0"/>
        <w:spacing w:before="43" w:after="160" w:line="259" w:lineRule="auto"/>
        <w:rPr>
          <w:rFonts w:ascii="Arial" w:hAnsi="Arial" w:cs="Times New Roman"/>
          <w:b/>
          <w:bCs/>
          <w:sz w:val="24"/>
          <w:szCs w:val="28"/>
          <w:lang w:bidi="en-US"/>
        </w:rPr>
      </w:pPr>
    </w:p>
    <w:p w14:paraId="031F5614" w14:textId="77777777" w:rsidR="00987803" w:rsidRPr="00DF0C08" w:rsidRDefault="00987803" w:rsidP="00DF0C08">
      <w:pPr>
        <w:widowControl w:val="0"/>
        <w:tabs>
          <w:tab w:val="left" w:pos="1352"/>
          <w:tab w:val="left" w:pos="1353"/>
        </w:tabs>
        <w:autoSpaceDE w:val="0"/>
        <w:autoSpaceDN w:val="0"/>
        <w:bidi w:val="0"/>
        <w:spacing w:before="43" w:after="160" w:line="259" w:lineRule="auto"/>
        <w:rPr>
          <w:rFonts w:ascii="Arial" w:hAnsi="Arial" w:cs="Times New Roman"/>
          <w:b/>
          <w:bCs/>
          <w:sz w:val="24"/>
          <w:szCs w:val="28"/>
          <w:lang w:bidi="en-US"/>
        </w:rPr>
      </w:pPr>
      <w:r w:rsidRPr="00DF0C08">
        <w:rPr>
          <w:rFonts w:ascii="Arial" w:hAnsi="Arial" w:cs="Times New Roman"/>
          <w:b/>
          <w:bCs/>
          <w:sz w:val="24"/>
          <w:szCs w:val="28"/>
          <w:lang w:bidi="en-US"/>
        </w:rPr>
        <w:lastRenderedPageBreak/>
        <w:t>Imaging Workstation</w:t>
      </w:r>
    </w:p>
    <w:p w14:paraId="6435FFCD"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 xml:space="preserve">The system should include Image acquisition console and image review console for diagnosis purposes at the reporting </w:t>
      </w:r>
      <w:proofErr w:type="gramStart"/>
      <w:r w:rsidRPr="00987803">
        <w:rPr>
          <w:rFonts w:ascii="Arial" w:hAnsi="Arial" w:cs="Times New Roman"/>
          <w:sz w:val="21"/>
          <w:szCs w:val="22"/>
          <w:lang w:bidi="en-US"/>
        </w:rPr>
        <w:t>room,</w:t>
      </w:r>
      <w:proofErr w:type="gramEnd"/>
      <w:r w:rsidRPr="00987803">
        <w:rPr>
          <w:rFonts w:ascii="Arial" w:hAnsi="Arial" w:cs="Times New Roman"/>
          <w:sz w:val="21"/>
          <w:szCs w:val="22"/>
          <w:lang w:bidi="en-US"/>
        </w:rPr>
        <w:t xml:space="preserve"> including all needed works to be ready to use</w:t>
      </w:r>
      <w:r w:rsidRPr="00987803">
        <w:rPr>
          <w:rFonts w:ascii="Arial" w:hAnsi="Arial" w:cs="Times New Roman"/>
          <w:sz w:val="21"/>
          <w:szCs w:val="22"/>
          <w:rtl/>
        </w:rPr>
        <w:t>.</w:t>
      </w:r>
    </w:p>
    <w:p w14:paraId="06A340B5"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CPU Intel® Core™ i7or Higher</w:t>
      </w:r>
      <w:r w:rsidRPr="00987803">
        <w:rPr>
          <w:rFonts w:ascii="Arial" w:hAnsi="Arial" w:cs="Times New Roman"/>
          <w:sz w:val="21"/>
          <w:szCs w:val="22"/>
          <w:rtl/>
        </w:rPr>
        <w:t>.</w:t>
      </w:r>
    </w:p>
    <w:p w14:paraId="3FF61315"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RAM 8</w:t>
      </w:r>
      <w:proofErr w:type="gramStart"/>
      <w:r w:rsidRPr="00987803">
        <w:rPr>
          <w:rFonts w:ascii="Arial" w:hAnsi="Arial" w:cs="Times New Roman"/>
          <w:sz w:val="21"/>
          <w:szCs w:val="22"/>
          <w:lang w:bidi="en-US"/>
        </w:rPr>
        <w:t>GB  or</w:t>
      </w:r>
      <w:proofErr w:type="gramEnd"/>
      <w:r w:rsidRPr="00987803">
        <w:rPr>
          <w:rFonts w:ascii="Arial" w:hAnsi="Arial" w:cs="Times New Roman"/>
          <w:sz w:val="21"/>
          <w:szCs w:val="22"/>
          <w:lang w:bidi="en-US"/>
        </w:rPr>
        <w:t xml:space="preserve"> Higher</w:t>
      </w:r>
      <w:r w:rsidRPr="00987803">
        <w:rPr>
          <w:rFonts w:ascii="Arial" w:hAnsi="Arial" w:cs="Times New Roman"/>
          <w:sz w:val="21"/>
          <w:szCs w:val="22"/>
          <w:rtl/>
        </w:rPr>
        <w:t>.</w:t>
      </w:r>
    </w:p>
    <w:p w14:paraId="5E46D05D"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HDD 1 TB or Higher</w:t>
      </w:r>
      <w:r w:rsidRPr="00987803">
        <w:rPr>
          <w:rFonts w:ascii="Arial" w:hAnsi="Arial" w:cs="Times New Roman"/>
          <w:sz w:val="21"/>
          <w:szCs w:val="22"/>
          <w:rtl/>
        </w:rPr>
        <w:t>.</w:t>
      </w:r>
    </w:p>
    <w:p w14:paraId="5DB4616A"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Latest high-speed digital workstation should be based on</w:t>
      </w:r>
      <w:r w:rsidRPr="00987803">
        <w:rPr>
          <w:rFonts w:ascii="Arial" w:hAnsi="Arial" w:cs="Times New Roman"/>
          <w:sz w:val="21"/>
          <w:szCs w:val="22"/>
          <w:rtl/>
        </w:rPr>
        <w:t>.</w:t>
      </w:r>
    </w:p>
    <w:p w14:paraId="6C0A1358"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Processors of at least 64 bit</w:t>
      </w:r>
      <w:r w:rsidRPr="00987803">
        <w:rPr>
          <w:rFonts w:ascii="Arial" w:hAnsi="Arial" w:cs="Times New Roman"/>
          <w:sz w:val="21"/>
          <w:szCs w:val="22"/>
          <w:rtl/>
        </w:rPr>
        <w:t>.</w:t>
      </w:r>
    </w:p>
    <w:p w14:paraId="59951020"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 xml:space="preserve">Operating system Windows 7 or newer </w:t>
      </w:r>
      <w:proofErr w:type="gramStart"/>
      <w:r w:rsidRPr="00987803">
        <w:rPr>
          <w:rFonts w:ascii="Arial" w:hAnsi="Arial" w:cs="Times New Roman"/>
          <w:sz w:val="21"/>
          <w:szCs w:val="22"/>
          <w:lang w:bidi="en-US"/>
        </w:rPr>
        <w:t>version</w:t>
      </w:r>
      <w:r w:rsidRPr="00987803">
        <w:rPr>
          <w:rFonts w:ascii="Arial" w:hAnsi="Arial" w:cs="Times New Roman"/>
          <w:sz w:val="21"/>
          <w:szCs w:val="22"/>
          <w:rtl/>
        </w:rPr>
        <w:t xml:space="preserve"> .</w:t>
      </w:r>
      <w:proofErr w:type="gramEnd"/>
    </w:p>
    <w:p w14:paraId="469890E3"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 xml:space="preserve">Accessories </w:t>
      </w:r>
      <w:proofErr w:type="gramStart"/>
      <w:r w:rsidRPr="00987803">
        <w:rPr>
          <w:rFonts w:ascii="Arial" w:hAnsi="Arial" w:cs="Times New Roman"/>
          <w:sz w:val="21"/>
          <w:szCs w:val="22"/>
          <w:lang w:bidi="en-US"/>
        </w:rPr>
        <w:t>Keyboard,</w:t>
      </w:r>
      <w:proofErr w:type="gramEnd"/>
      <w:r w:rsidRPr="00987803">
        <w:rPr>
          <w:rFonts w:ascii="Arial" w:hAnsi="Arial" w:cs="Times New Roman"/>
          <w:sz w:val="21"/>
          <w:szCs w:val="22"/>
          <w:lang w:bidi="en-US"/>
        </w:rPr>
        <w:t xml:space="preserve"> Mouse</w:t>
      </w:r>
      <w:r w:rsidRPr="00987803">
        <w:rPr>
          <w:rFonts w:ascii="Arial" w:hAnsi="Arial" w:cs="Times New Roman"/>
          <w:sz w:val="21"/>
          <w:szCs w:val="22"/>
          <w:rtl/>
        </w:rPr>
        <w:t>.</w:t>
      </w:r>
    </w:p>
    <w:p w14:paraId="65FB3891"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Full HD 21" LCD Monitor (1920 X1080)</w:t>
      </w:r>
    </w:p>
    <w:p w14:paraId="71B6064A"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CD/DVD recorder for digital image storage</w:t>
      </w:r>
      <w:r w:rsidRPr="00987803">
        <w:rPr>
          <w:rFonts w:ascii="Arial" w:hAnsi="Arial" w:cs="Times New Roman"/>
          <w:sz w:val="21"/>
          <w:szCs w:val="22"/>
          <w:rtl/>
        </w:rPr>
        <w:t>.</w:t>
      </w:r>
    </w:p>
    <w:p w14:paraId="6F1C2922"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USB export ports</w:t>
      </w:r>
      <w:r w:rsidRPr="00987803">
        <w:rPr>
          <w:rFonts w:ascii="Arial" w:hAnsi="Arial" w:cs="Times New Roman"/>
          <w:sz w:val="21"/>
          <w:szCs w:val="22"/>
          <w:rtl/>
        </w:rPr>
        <w:t>.</w:t>
      </w:r>
    </w:p>
    <w:p w14:paraId="3EDF7FBF"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 xml:space="preserve">Operating console should have facility for patient identity </w:t>
      </w:r>
      <w:proofErr w:type="gramStart"/>
      <w:r w:rsidRPr="00987803">
        <w:rPr>
          <w:rFonts w:ascii="Arial" w:hAnsi="Arial" w:cs="Times New Roman"/>
          <w:sz w:val="21"/>
          <w:szCs w:val="22"/>
          <w:lang w:bidi="en-US"/>
        </w:rPr>
        <w:t>entry,</w:t>
      </w:r>
      <w:proofErr w:type="gramEnd"/>
      <w:r w:rsidRPr="00987803">
        <w:rPr>
          <w:rFonts w:ascii="Arial" w:hAnsi="Arial" w:cs="Times New Roman"/>
          <w:sz w:val="21"/>
          <w:szCs w:val="22"/>
          <w:lang w:bidi="en-US"/>
        </w:rPr>
        <w:t xml:space="preserve"> viewing and processing images, documentation</w:t>
      </w:r>
      <w:r w:rsidRPr="00987803">
        <w:rPr>
          <w:rFonts w:ascii="Arial" w:hAnsi="Arial" w:cs="Times New Roman"/>
          <w:sz w:val="21"/>
          <w:szCs w:val="22"/>
          <w:rtl/>
        </w:rPr>
        <w:t>.</w:t>
      </w:r>
    </w:p>
    <w:p w14:paraId="1F349D0D"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Specify time for the image to appear on screen after exposure</w:t>
      </w:r>
      <w:r w:rsidRPr="00987803">
        <w:rPr>
          <w:rFonts w:ascii="Arial" w:hAnsi="Arial" w:cs="Times New Roman"/>
          <w:sz w:val="21"/>
          <w:szCs w:val="22"/>
          <w:rtl/>
        </w:rPr>
        <w:t>.</w:t>
      </w:r>
    </w:p>
    <w:p w14:paraId="4079CD52"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Next exposure should be possible while processing is in progress on the operating station</w:t>
      </w:r>
    </w:p>
    <w:p w14:paraId="1BC69536"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Image acquisition matrix should be minimum of 3K x 3K</w:t>
      </w:r>
      <w:r w:rsidRPr="00987803">
        <w:rPr>
          <w:rFonts w:ascii="Arial" w:hAnsi="Arial" w:cs="Times New Roman"/>
          <w:sz w:val="21"/>
          <w:szCs w:val="22"/>
          <w:rtl/>
        </w:rPr>
        <w:t>.</w:t>
      </w:r>
    </w:p>
    <w:p w14:paraId="2C570AF7"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 xml:space="preserve">Post-acquisition image </w:t>
      </w:r>
      <w:proofErr w:type="gramStart"/>
      <w:r w:rsidRPr="00987803">
        <w:rPr>
          <w:rFonts w:ascii="Arial" w:hAnsi="Arial" w:cs="Times New Roman"/>
          <w:sz w:val="21"/>
          <w:szCs w:val="22"/>
          <w:lang w:bidi="en-US"/>
        </w:rPr>
        <w:t>processing,</w:t>
      </w:r>
      <w:proofErr w:type="gramEnd"/>
      <w:r w:rsidRPr="00987803">
        <w:rPr>
          <w:rFonts w:ascii="Arial" w:hAnsi="Arial" w:cs="Times New Roman"/>
          <w:sz w:val="21"/>
          <w:szCs w:val="22"/>
          <w:lang w:bidi="en-US"/>
        </w:rPr>
        <w:t xml:space="preserve"> viewing, reprocessing, hard copy documentation and on ward transmission should be possible</w:t>
      </w:r>
      <w:r w:rsidRPr="00987803">
        <w:rPr>
          <w:rFonts w:ascii="Arial" w:hAnsi="Arial" w:cs="Times New Roman"/>
          <w:sz w:val="21"/>
          <w:szCs w:val="22"/>
          <w:rtl/>
        </w:rPr>
        <w:t>.</w:t>
      </w:r>
    </w:p>
    <w:p w14:paraId="224C711C"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Connectivity to laser printer</w:t>
      </w:r>
      <w:r w:rsidRPr="00987803">
        <w:rPr>
          <w:rFonts w:ascii="Arial" w:hAnsi="Arial" w:cs="Times New Roman"/>
          <w:sz w:val="21"/>
          <w:szCs w:val="22"/>
          <w:rtl/>
        </w:rPr>
        <w:t>.</w:t>
      </w:r>
    </w:p>
    <w:p w14:paraId="699C0EAB"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 xml:space="preserve">Easy integration and networking should be possible with any other existing/future networking including other </w:t>
      </w:r>
      <w:proofErr w:type="gramStart"/>
      <w:r w:rsidRPr="00987803">
        <w:rPr>
          <w:rFonts w:ascii="Arial" w:hAnsi="Arial" w:cs="Times New Roman"/>
          <w:sz w:val="21"/>
          <w:szCs w:val="22"/>
          <w:lang w:bidi="en-US"/>
        </w:rPr>
        <w:t>modalities,</w:t>
      </w:r>
      <w:proofErr w:type="gramEnd"/>
      <w:r w:rsidRPr="00987803">
        <w:rPr>
          <w:rFonts w:ascii="Arial" w:hAnsi="Arial" w:cs="Times New Roman"/>
          <w:sz w:val="21"/>
          <w:szCs w:val="22"/>
          <w:lang w:bidi="en-US"/>
        </w:rPr>
        <w:t xml:space="preserve"> HIS and RIS and PACS</w:t>
      </w:r>
      <w:r w:rsidRPr="00987803">
        <w:rPr>
          <w:rFonts w:ascii="Arial" w:hAnsi="Arial" w:cs="Times New Roman"/>
          <w:sz w:val="21"/>
          <w:szCs w:val="22"/>
          <w:rtl/>
        </w:rPr>
        <w:t>.</w:t>
      </w:r>
    </w:p>
    <w:p w14:paraId="22EBAB9C"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The system should have ready DICOM interface and networking capability with RIS / HIS / PACS</w:t>
      </w:r>
    </w:p>
    <w:p w14:paraId="46235251"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A standalone independent workstation connected with Digital X-</w:t>
      </w:r>
      <w:proofErr w:type="gramStart"/>
      <w:r w:rsidRPr="00987803">
        <w:rPr>
          <w:rFonts w:ascii="Arial" w:hAnsi="Arial" w:cs="Times New Roman"/>
          <w:sz w:val="21"/>
          <w:szCs w:val="22"/>
          <w:lang w:bidi="en-US"/>
        </w:rPr>
        <w:t>ray .It</w:t>
      </w:r>
      <w:proofErr w:type="gramEnd"/>
      <w:r w:rsidRPr="00987803">
        <w:rPr>
          <w:rFonts w:ascii="Arial" w:hAnsi="Arial" w:cs="Times New Roman"/>
          <w:sz w:val="21"/>
          <w:szCs w:val="22"/>
          <w:lang w:bidi="en-US"/>
        </w:rPr>
        <w:t xml:space="preserve"> should be capable of performing 2D post processing for all digital X-ray</w:t>
      </w:r>
      <w:r w:rsidRPr="00987803">
        <w:rPr>
          <w:rFonts w:ascii="Arial" w:hAnsi="Arial" w:cs="Times New Roman"/>
          <w:sz w:val="21"/>
          <w:szCs w:val="22"/>
          <w:rtl/>
        </w:rPr>
        <w:t>.</w:t>
      </w:r>
    </w:p>
    <w:p w14:paraId="01273FB3" w14:textId="7D0EFF73" w:rsidR="00987803" w:rsidRPr="00F2603C" w:rsidRDefault="00987803" w:rsidP="00F2603C">
      <w:pPr>
        <w:widowControl w:val="0"/>
        <w:tabs>
          <w:tab w:val="left" w:pos="1352"/>
          <w:tab w:val="left" w:pos="1353"/>
        </w:tabs>
        <w:autoSpaceDE w:val="0"/>
        <w:autoSpaceDN w:val="0"/>
        <w:bidi w:val="0"/>
        <w:spacing w:before="43" w:after="160" w:line="259" w:lineRule="auto"/>
        <w:rPr>
          <w:rFonts w:ascii="Arial" w:hAnsi="Arial" w:cs="Times New Roman"/>
          <w:sz w:val="22"/>
          <w:szCs w:val="24"/>
          <w:lang w:bidi="en-US"/>
        </w:rPr>
      </w:pPr>
      <w:r w:rsidRPr="00F2603C">
        <w:rPr>
          <w:rFonts w:ascii="Arial" w:hAnsi="Arial" w:cs="Times New Roman"/>
          <w:b/>
          <w:bCs/>
          <w:sz w:val="24"/>
          <w:szCs w:val="28"/>
          <w:lang w:bidi="en-US"/>
        </w:rPr>
        <w:t>P.S</w:t>
      </w:r>
    </w:p>
    <w:p w14:paraId="59C35439"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Suitable for the computer system and detector</w:t>
      </w:r>
      <w:r w:rsidRPr="00987803">
        <w:rPr>
          <w:rFonts w:ascii="Arial" w:hAnsi="Arial" w:cs="Times New Roman"/>
          <w:sz w:val="21"/>
          <w:szCs w:val="22"/>
          <w:rtl/>
        </w:rPr>
        <w:t>.</w:t>
      </w:r>
    </w:p>
    <w:p w14:paraId="484CF172" w14:textId="77777777" w:rsidR="008E6AB7"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rtl/>
        </w:rPr>
      </w:pPr>
      <w:r w:rsidRPr="00987803">
        <w:rPr>
          <w:rFonts w:ascii="Arial" w:hAnsi="Arial" w:cs="Times New Roman"/>
          <w:sz w:val="21"/>
          <w:szCs w:val="22"/>
          <w:rtl/>
        </w:rPr>
        <w:t>•</w:t>
      </w:r>
      <w:r w:rsidRPr="00987803">
        <w:rPr>
          <w:rFonts w:ascii="Arial" w:hAnsi="Arial" w:cs="Times New Roman"/>
          <w:sz w:val="21"/>
          <w:szCs w:val="22"/>
          <w:rtl/>
        </w:rPr>
        <w:tab/>
        <w:t xml:space="preserve">15 </w:t>
      </w:r>
      <w:r w:rsidRPr="00987803">
        <w:rPr>
          <w:rFonts w:ascii="Arial" w:hAnsi="Arial" w:cs="Times New Roman"/>
          <w:sz w:val="21"/>
          <w:szCs w:val="22"/>
          <w:lang w:bidi="en-US"/>
        </w:rPr>
        <w:t>min system On–line</w:t>
      </w:r>
    </w:p>
    <w:p w14:paraId="46200E4C" w14:textId="77777777" w:rsidR="008E6AB7" w:rsidRDefault="008E6AB7" w:rsidP="008E6AB7">
      <w:pPr>
        <w:widowControl w:val="0"/>
        <w:tabs>
          <w:tab w:val="left" w:pos="1352"/>
          <w:tab w:val="left" w:pos="1353"/>
        </w:tabs>
        <w:autoSpaceDE w:val="0"/>
        <w:autoSpaceDN w:val="0"/>
        <w:bidi w:val="0"/>
        <w:spacing w:before="43" w:after="160" w:line="259" w:lineRule="auto"/>
        <w:rPr>
          <w:rFonts w:ascii="Arial" w:hAnsi="Arial" w:cs="Times New Roman"/>
          <w:sz w:val="21"/>
          <w:szCs w:val="22"/>
          <w:rtl/>
        </w:rPr>
      </w:pPr>
    </w:p>
    <w:p w14:paraId="56D14AFB" w14:textId="77777777" w:rsidR="008E6AB7" w:rsidRDefault="008E6AB7" w:rsidP="008E6AB7">
      <w:pPr>
        <w:widowControl w:val="0"/>
        <w:tabs>
          <w:tab w:val="left" w:pos="1352"/>
          <w:tab w:val="left" w:pos="1353"/>
        </w:tabs>
        <w:autoSpaceDE w:val="0"/>
        <w:autoSpaceDN w:val="0"/>
        <w:bidi w:val="0"/>
        <w:spacing w:before="43" w:after="160" w:line="259" w:lineRule="auto"/>
        <w:rPr>
          <w:rFonts w:ascii="Arial" w:hAnsi="Arial" w:cs="Times New Roman"/>
          <w:sz w:val="21"/>
          <w:szCs w:val="22"/>
          <w:rtl/>
        </w:rPr>
      </w:pPr>
    </w:p>
    <w:p w14:paraId="3582F044" w14:textId="4AD7713D" w:rsidR="00987803" w:rsidRPr="00987803" w:rsidRDefault="00987803" w:rsidP="008E6AB7">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p>
    <w:p w14:paraId="1BCCE5C0" w14:textId="343DABC1" w:rsidR="00987803" w:rsidRPr="00987803" w:rsidRDefault="00C32B6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8E6AB7">
        <w:rPr>
          <w:rFonts w:ascii="Arial" w:hAnsi="Arial" w:cs="Times New Roman"/>
          <w:b/>
          <w:bCs/>
          <w:sz w:val="24"/>
          <w:szCs w:val="28"/>
          <w:lang w:bidi="en-US"/>
        </w:rPr>
        <w:lastRenderedPageBreak/>
        <w:t>L</w:t>
      </w:r>
      <w:r w:rsidR="00987803" w:rsidRPr="008E6AB7">
        <w:rPr>
          <w:rFonts w:ascii="Arial" w:hAnsi="Arial" w:cs="Times New Roman"/>
          <w:b/>
          <w:bCs/>
          <w:sz w:val="24"/>
          <w:szCs w:val="28"/>
          <w:lang w:bidi="en-US"/>
        </w:rPr>
        <w:t xml:space="preserve"> </w:t>
      </w:r>
      <w:proofErr w:type="spellStart"/>
      <w:r w:rsidR="00987803" w:rsidRPr="008E6AB7">
        <w:rPr>
          <w:rFonts w:ascii="Arial" w:hAnsi="Arial" w:cs="Times New Roman"/>
          <w:b/>
          <w:bCs/>
          <w:sz w:val="24"/>
          <w:szCs w:val="28"/>
          <w:lang w:bidi="en-US"/>
        </w:rPr>
        <w:t>aser</w:t>
      </w:r>
      <w:proofErr w:type="spellEnd"/>
      <w:r w:rsidR="00987803" w:rsidRPr="008E6AB7">
        <w:rPr>
          <w:rFonts w:ascii="Arial" w:hAnsi="Arial" w:cs="Times New Roman"/>
          <w:b/>
          <w:bCs/>
          <w:sz w:val="24"/>
          <w:szCs w:val="28"/>
          <w:lang w:bidi="en-US"/>
        </w:rPr>
        <w:t xml:space="preserve"> Color </w:t>
      </w:r>
      <w:proofErr w:type="gramStart"/>
      <w:r w:rsidR="00987803" w:rsidRPr="008E6AB7">
        <w:rPr>
          <w:rFonts w:ascii="Arial" w:hAnsi="Arial" w:cs="Times New Roman"/>
          <w:b/>
          <w:bCs/>
          <w:sz w:val="24"/>
          <w:szCs w:val="28"/>
          <w:lang w:bidi="en-US"/>
        </w:rPr>
        <w:t>Printer</w:t>
      </w:r>
      <w:r w:rsidR="00987803" w:rsidRPr="008E6AB7">
        <w:rPr>
          <w:rFonts w:ascii="Arial" w:hAnsi="Arial" w:cs="Times New Roman"/>
          <w:sz w:val="24"/>
          <w:szCs w:val="28"/>
          <w:rtl/>
        </w:rPr>
        <w:t xml:space="preserve"> </w:t>
      </w:r>
      <w:r w:rsidR="00987803" w:rsidRPr="00987803">
        <w:rPr>
          <w:rFonts w:ascii="Arial" w:hAnsi="Arial" w:cs="Times New Roman"/>
          <w:sz w:val="21"/>
          <w:szCs w:val="22"/>
          <w:rtl/>
        </w:rPr>
        <w:t>:</w:t>
      </w:r>
      <w:proofErr w:type="gramEnd"/>
    </w:p>
    <w:p w14:paraId="1E96B491"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 xml:space="preserve">DICOM </w:t>
      </w:r>
      <w:proofErr w:type="gramStart"/>
      <w:r w:rsidRPr="00987803">
        <w:rPr>
          <w:rFonts w:ascii="Arial" w:hAnsi="Arial" w:cs="Times New Roman"/>
          <w:sz w:val="21"/>
          <w:szCs w:val="22"/>
          <w:lang w:bidi="en-US"/>
        </w:rPr>
        <w:t>3.0,</w:t>
      </w:r>
      <w:proofErr w:type="gramEnd"/>
      <w:r w:rsidRPr="00987803">
        <w:rPr>
          <w:rFonts w:ascii="Arial" w:hAnsi="Arial" w:cs="Times New Roman"/>
          <w:sz w:val="21"/>
          <w:szCs w:val="22"/>
          <w:lang w:bidi="en-US"/>
        </w:rPr>
        <w:t xml:space="preserve"> HL7 Compliant</w:t>
      </w:r>
      <w:r w:rsidRPr="00987803">
        <w:rPr>
          <w:rFonts w:ascii="Arial" w:hAnsi="Arial" w:cs="Times New Roman"/>
          <w:sz w:val="21"/>
          <w:szCs w:val="22"/>
          <w:rtl/>
        </w:rPr>
        <w:t>.</w:t>
      </w:r>
    </w:p>
    <w:p w14:paraId="1699F2E6"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proofErr w:type="gramStart"/>
      <w:r w:rsidRPr="00987803">
        <w:rPr>
          <w:rFonts w:ascii="Arial" w:hAnsi="Arial" w:cs="Times New Roman"/>
          <w:sz w:val="21"/>
          <w:szCs w:val="22"/>
          <w:lang w:bidi="en-US"/>
        </w:rPr>
        <w:t>Resolution- at</w:t>
      </w:r>
      <w:proofErr w:type="gramEnd"/>
      <w:r w:rsidRPr="00987803">
        <w:rPr>
          <w:rFonts w:ascii="Arial" w:hAnsi="Arial" w:cs="Times New Roman"/>
          <w:sz w:val="21"/>
          <w:szCs w:val="22"/>
          <w:lang w:bidi="en-US"/>
        </w:rPr>
        <w:t xml:space="preserve"> least 1200x1200 dpi</w:t>
      </w:r>
      <w:r w:rsidRPr="00987803">
        <w:rPr>
          <w:rFonts w:ascii="Arial" w:hAnsi="Arial" w:cs="Times New Roman"/>
          <w:sz w:val="21"/>
          <w:szCs w:val="22"/>
          <w:rtl/>
        </w:rPr>
        <w:t>.</w:t>
      </w:r>
    </w:p>
    <w:p w14:paraId="2B081B53"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Paper kit</w:t>
      </w:r>
      <w:r w:rsidRPr="00987803">
        <w:rPr>
          <w:rFonts w:ascii="Arial" w:hAnsi="Arial" w:cs="Times New Roman"/>
          <w:sz w:val="21"/>
          <w:szCs w:val="22"/>
          <w:rtl/>
        </w:rPr>
        <w:t>.</w:t>
      </w:r>
    </w:p>
    <w:p w14:paraId="1EC6B6F9" w14:textId="77777777" w:rsidR="00987803" w:rsidRPr="008E6AB7"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4"/>
          <w:szCs w:val="24"/>
          <w:lang w:bidi="en-US"/>
        </w:rPr>
      </w:pPr>
      <w:r w:rsidRPr="008E6AB7">
        <w:rPr>
          <w:rFonts w:ascii="Arial" w:hAnsi="Arial" w:cs="Times New Roman"/>
          <w:b/>
          <w:bCs/>
          <w:sz w:val="24"/>
          <w:szCs w:val="24"/>
          <w:lang w:bidi="en-US"/>
        </w:rPr>
        <w:t>Standard Accessories</w:t>
      </w:r>
      <w:r w:rsidRPr="008E6AB7">
        <w:rPr>
          <w:rFonts w:ascii="Arial" w:hAnsi="Arial" w:cs="Times New Roman"/>
          <w:sz w:val="24"/>
          <w:szCs w:val="24"/>
          <w:rtl/>
        </w:rPr>
        <w:t>:</w:t>
      </w:r>
    </w:p>
    <w:p w14:paraId="486635DD"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Head arm rest &amp; coronal head rest</w:t>
      </w:r>
    </w:p>
    <w:p w14:paraId="142D3D19"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Head holder</w:t>
      </w:r>
    </w:p>
    <w:p w14:paraId="268DAB72"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Knee support</w:t>
      </w:r>
    </w:p>
    <w:p w14:paraId="23F6F335"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Head Pad 3 size (small-medium-large)</w:t>
      </w:r>
    </w:p>
    <w:p w14:paraId="5E886861"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8E6AB7">
        <w:rPr>
          <w:rFonts w:ascii="Arial" w:hAnsi="Arial" w:cs="Times New Roman"/>
          <w:b/>
          <w:bCs/>
          <w:sz w:val="24"/>
          <w:szCs w:val="28"/>
          <w:lang w:bidi="en-US"/>
        </w:rPr>
        <w:t>Maintenance &amp; Warranty</w:t>
      </w:r>
      <w:r w:rsidRPr="00987803">
        <w:rPr>
          <w:rFonts w:ascii="Arial" w:hAnsi="Arial" w:cs="Times New Roman"/>
          <w:sz w:val="21"/>
          <w:szCs w:val="22"/>
          <w:rtl/>
        </w:rPr>
        <w:t>:</w:t>
      </w:r>
    </w:p>
    <w:p w14:paraId="321931AC"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t>3</w:t>
      </w:r>
      <w:r w:rsidRPr="00987803">
        <w:rPr>
          <w:rFonts w:ascii="Arial" w:hAnsi="Arial" w:cs="Times New Roman"/>
          <w:sz w:val="21"/>
          <w:szCs w:val="22"/>
          <w:lang w:bidi="en-US"/>
        </w:rPr>
        <w:t xml:space="preserve">years warranty including </w:t>
      </w:r>
      <w:proofErr w:type="gramStart"/>
      <w:r w:rsidRPr="00987803">
        <w:rPr>
          <w:rFonts w:ascii="Arial" w:hAnsi="Arial" w:cs="Times New Roman"/>
          <w:sz w:val="21"/>
          <w:szCs w:val="22"/>
          <w:lang w:bidi="en-US"/>
        </w:rPr>
        <w:t>tube,</w:t>
      </w:r>
      <w:proofErr w:type="gramEnd"/>
      <w:r w:rsidRPr="00987803">
        <w:rPr>
          <w:rFonts w:ascii="Arial" w:hAnsi="Arial" w:cs="Times New Roman"/>
          <w:sz w:val="21"/>
          <w:szCs w:val="22"/>
          <w:lang w:bidi="en-US"/>
        </w:rPr>
        <w:t xml:space="preserve"> FPD, spare parts, and UPS</w:t>
      </w:r>
      <w:r w:rsidRPr="00987803">
        <w:rPr>
          <w:rFonts w:ascii="Arial" w:hAnsi="Arial" w:cs="Times New Roman"/>
          <w:sz w:val="21"/>
          <w:szCs w:val="22"/>
          <w:rtl/>
        </w:rPr>
        <w:t>.</w:t>
      </w:r>
    </w:p>
    <w:p w14:paraId="0B93648F"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 xml:space="preserve">Equipment Including all </w:t>
      </w:r>
      <w:proofErr w:type="gramStart"/>
      <w:r w:rsidRPr="00987803">
        <w:rPr>
          <w:rFonts w:ascii="Arial" w:hAnsi="Arial" w:cs="Times New Roman"/>
          <w:sz w:val="21"/>
          <w:szCs w:val="22"/>
          <w:lang w:bidi="en-US"/>
        </w:rPr>
        <w:t>parts,</w:t>
      </w:r>
      <w:proofErr w:type="gramEnd"/>
      <w:r w:rsidRPr="00987803">
        <w:rPr>
          <w:rFonts w:ascii="Arial" w:hAnsi="Arial" w:cs="Times New Roman"/>
          <w:sz w:val="21"/>
          <w:szCs w:val="22"/>
          <w:lang w:bidi="en-US"/>
        </w:rPr>
        <w:t xml:space="preserve"> Tube, generator, and others should be from the original Manufacturer (USA – EUR – JAPAN)</w:t>
      </w:r>
      <w:r w:rsidRPr="00987803">
        <w:rPr>
          <w:rFonts w:ascii="Arial" w:hAnsi="Arial" w:cs="Times New Roman"/>
          <w:sz w:val="21"/>
          <w:szCs w:val="22"/>
          <w:rtl/>
        </w:rPr>
        <w:t>.</w:t>
      </w:r>
    </w:p>
    <w:p w14:paraId="308589F5"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The Bidder shall confirm the availability of spare parts for a period of 10 years beyond the warranty period</w:t>
      </w:r>
      <w:r w:rsidRPr="00987803">
        <w:rPr>
          <w:rFonts w:ascii="Arial" w:hAnsi="Arial" w:cs="Times New Roman"/>
          <w:sz w:val="21"/>
          <w:szCs w:val="22"/>
          <w:rtl/>
        </w:rPr>
        <w:t>.</w:t>
      </w:r>
    </w:p>
    <w:p w14:paraId="3AFF8E80"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 xml:space="preserve">On Site Training for the Technicians for a period of one </w:t>
      </w:r>
      <w:proofErr w:type="gramStart"/>
      <w:r w:rsidRPr="00987803">
        <w:rPr>
          <w:rFonts w:ascii="Arial" w:hAnsi="Arial" w:cs="Times New Roman"/>
          <w:sz w:val="21"/>
          <w:szCs w:val="22"/>
          <w:lang w:bidi="en-US"/>
        </w:rPr>
        <w:t>Week,</w:t>
      </w:r>
      <w:proofErr w:type="gramEnd"/>
      <w:r w:rsidRPr="00987803">
        <w:rPr>
          <w:rFonts w:ascii="Arial" w:hAnsi="Arial" w:cs="Times New Roman"/>
          <w:sz w:val="21"/>
          <w:szCs w:val="22"/>
          <w:lang w:bidi="en-US"/>
        </w:rPr>
        <w:t xml:space="preserve"> Training for Two technicians</w:t>
      </w:r>
      <w:r w:rsidRPr="00987803">
        <w:rPr>
          <w:rFonts w:ascii="Arial" w:hAnsi="Arial" w:cs="Times New Roman"/>
          <w:sz w:val="21"/>
          <w:szCs w:val="22"/>
          <w:rtl/>
        </w:rPr>
        <w:t>.</w:t>
      </w:r>
    </w:p>
    <w:p w14:paraId="23CE8ACB"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8E6AB7">
        <w:rPr>
          <w:rFonts w:ascii="Arial" w:hAnsi="Arial" w:cs="Times New Roman"/>
          <w:b/>
          <w:bCs/>
          <w:sz w:val="24"/>
          <w:szCs w:val="28"/>
          <w:lang w:bidi="en-US"/>
        </w:rPr>
        <w:t>Documentation and conditions</w:t>
      </w:r>
      <w:r w:rsidRPr="00987803">
        <w:rPr>
          <w:rFonts w:ascii="Arial" w:hAnsi="Arial" w:cs="Times New Roman"/>
          <w:sz w:val="21"/>
          <w:szCs w:val="22"/>
          <w:rtl/>
        </w:rPr>
        <w:t>:</w:t>
      </w:r>
    </w:p>
    <w:p w14:paraId="721D9A14"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The supplier must provide User manual in English</w:t>
      </w:r>
    </w:p>
    <w:p w14:paraId="74ACF12A"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 xml:space="preserve">Attach original manufacturer’s product catalogue and specification sheet. Photocopy/ computer print will not be accepted. All technical data to </w:t>
      </w:r>
      <w:proofErr w:type="gramStart"/>
      <w:r w:rsidRPr="00987803">
        <w:rPr>
          <w:rFonts w:ascii="Arial" w:hAnsi="Arial" w:cs="Times New Roman"/>
          <w:sz w:val="21"/>
          <w:szCs w:val="22"/>
          <w:lang w:bidi="en-US"/>
        </w:rPr>
        <w:t>be supported</w:t>
      </w:r>
      <w:proofErr w:type="gramEnd"/>
      <w:r w:rsidRPr="00987803">
        <w:rPr>
          <w:rFonts w:ascii="Arial" w:hAnsi="Arial" w:cs="Times New Roman"/>
          <w:sz w:val="21"/>
          <w:szCs w:val="22"/>
          <w:lang w:bidi="en-US"/>
        </w:rPr>
        <w:t xml:space="preserve"> with original product data sheet</w:t>
      </w:r>
      <w:r w:rsidRPr="00987803">
        <w:rPr>
          <w:rFonts w:ascii="Arial" w:hAnsi="Arial" w:cs="Times New Roman"/>
          <w:sz w:val="21"/>
          <w:szCs w:val="22"/>
          <w:rtl/>
        </w:rPr>
        <w:t>.</w:t>
      </w:r>
    </w:p>
    <w:p w14:paraId="29ACDADC"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The supplier must provide List of important spare parts</w:t>
      </w:r>
    </w:p>
    <w:p w14:paraId="4133BBE5"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The supplier must provide price of x-ray tube and detectors</w:t>
      </w:r>
    </w:p>
    <w:p w14:paraId="78BC1648"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All equipment should be from a branded source with a certified quality assurance system and have the following certifications</w:t>
      </w:r>
      <w:r w:rsidRPr="00987803">
        <w:rPr>
          <w:rFonts w:ascii="Arial" w:hAnsi="Arial" w:cs="Times New Roman"/>
          <w:sz w:val="21"/>
          <w:szCs w:val="22"/>
          <w:rtl/>
        </w:rPr>
        <w:t>:</w:t>
      </w:r>
    </w:p>
    <w:p w14:paraId="62AFBD0B"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CE</w:t>
      </w:r>
      <w:proofErr w:type="gramStart"/>
      <w:r w:rsidRPr="00987803">
        <w:rPr>
          <w:rFonts w:ascii="Arial" w:hAnsi="Arial" w:cs="Times New Roman"/>
          <w:sz w:val="21"/>
          <w:szCs w:val="22"/>
          <w:lang w:bidi="en-US"/>
        </w:rPr>
        <w:t xml:space="preserve"> ,</w:t>
      </w:r>
      <w:proofErr w:type="gramEnd"/>
      <w:r w:rsidRPr="00987803">
        <w:rPr>
          <w:rFonts w:ascii="Arial" w:hAnsi="Arial" w:cs="Times New Roman"/>
          <w:sz w:val="21"/>
          <w:szCs w:val="22"/>
          <w:lang w:bidi="en-US"/>
        </w:rPr>
        <w:t>FDA marking</w:t>
      </w:r>
    </w:p>
    <w:p w14:paraId="0AF436A0"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Country of Origin Certificate</w:t>
      </w:r>
      <w:r w:rsidRPr="00987803">
        <w:rPr>
          <w:rFonts w:ascii="Arial" w:hAnsi="Arial" w:cs="Times New Roman"/>
          <w:sz w:val="21"/>
          <w:szCs w:val="22"/>
          <w:rtl/>
        </w:rPr>
        <w:t>.</w:t>
      </w:r>
    </w:p>
    <w:p w14:paraId="5C14DD16" w14:textId="5BA7D791" w:rsidR="00987803" w:rsidRPr="00987803" w:rsidRDefault="00987803" w:rsidP="00C32B63">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 xml:space="preserve">Complete unit will be </w:t>
      </w:r>
      <w:proofErr w:type="gramStart"/>
      <w:r w:rsidRPr="00987803">
        <w:rPr>
          <w:rFonts w:ascii="Arial" w:hAnsi="Arial" w:cs="Times New Roman"/>
          <w:sz w:val="21"/>
          <w:szCs w:val="22"/>
          <w:lang w:bidi="en-US"/>
        </w:rPr>
        <w:t>delivered,</w:t>
      </w:r>
      <w:proofErr w:type="gramEnd"/>
      <w:r w:rsidRPr="00987803">
        <w:rPr>
          <w:rFonts w:ascii="Arial" w:hAnsi="Arial" w:cs="Times New Roman"/>
          <w:sz w:val="21"/>
          <w:szCs w:val="22"/>
          <w:lang w:bidi="en-US"/>
        </w:rPr>
        <w:t xml:space="preserve"> Installation, operation with all standard accessories and ready for use</w:t>
      </w:r>
      <w:r w:rsidRPr="00987803">
        <w:rPr>
          <w:rFonts w:ascii="Arial" w:hAnsi="Arial" w:cs="Times New Roman"/>
          <w:sz w:val="21"/>
          <w:szCs w:val="22"/>
          <w:rtl/>
        </w:rPr>
        <w:t>.</w:t>
      </w:r>
    </w:p>
    <w:p w14:paraId="27728B4E"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8E6AB7">
        <w:rPr>
          <w:rFonts w:ascii="Arial" w:hAnsi="Arial" w:cs="Times New Roman"/>
          <w:b/>
          <w:bCs/>
          <w:sz w:val="24"/>
          <w:szCs w:val="28"/>
          <w:lang w:bidi="en-US"/>
        </w:rPr>
        <w:t>Pre installation</w:t>
      </w:r>
      <w:r w:rsidRPr="008E6AB7">
        <w:rPr>
          <w:rFonts w:ascii="Arial" w:hAnsi="Arial" w:cs="Times New Roman"/>
          <w:sz w:val="24"/>
          <w:szCs w:val="28"/>
          <w:lang w:bidi="en-US"/>
        </w:rPr>
        <w:t xml:space="preserve"> </w:t>
      </w:r>
      <w:r w:rsidRPr="00987803">
        <w:rPr>
          <w:rFonts w:ascii="Arial" w:hAnsi="Arial" w:cs="Times New Roman"/>
          <w:sz w:val="21"/>
          <w:szCs w:val="22"/>
          <w:lang w:bidi="en-US"/>
        </w:rPr>
        <w:t xml:space="preserve">(all works </w:t>
      </w:r>
      <w:proofErr w:type="gramStart"/>
      <w:r w:rsidRPr="00987803">
        <w:rPr>
          <w:rFonts w:ascii="Arial" w:hAnsi="Arial" w:cs="Times New Roman"/>
          <w:sz w:val="21"/>
          <w:szCs w:val="22"/>
          <w:lang w:bidi="en-US"/>
        </w:rPr>
        <w:t>should be executed</w:t>
      </w:r>
      <w:proofErr w:type="gramEnd"/>
      <w:r w:rsidRPr="00987803">
        <w:rPr>
          <w:rFonts w:ascii="Arial" w:hAnsi="Arial" w:cs="Times New Roman"/>
          <w:sz w:val="21"/>
          <w:szCs w:val="22"/>
          <w:lang w:bidi="en-US"/>
        </w:rPr>
        <w:t xml:space="preserve"> to ensure full and ideal operation of the department)</w:t>
      </w:r>
    </w:p>
    <w:p w14:paraId="705701E7" w14:textId="77777777" w:rsidR="00987803" w:rsidRPr="00AA495A"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b/>
          <w:bCs/>
          <w:sz w:val="21"/>
          <w:szCs w:val="22"/>
          <w:lang w:bidi="en-US"/>
        </w:rPr>
      </w:pPr>
      <w:r w:rsidRPr="00AA495A">
        <w:rPr>
          <w:rFonts w:ascii="Arial" w:hAnsi="Arial" w:cs="Times New Roman"/>
          <w:b/>
          <w:bCs/>
          <w:sz w:val="21"/>
          <w:szCs w:val="22"/>
          <w:lang w:bidi="en-US"/>
        </w:rPr>
        <w:t>All works should be according to department requirements and under supervision of hospital engineers</w:t>
      </w:r>
    </w:p>
    <w:p w14:paraId="54F10190"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 xml:space="preserve">Finishing works (civil, Arch., Elec. </w:t>
      </w:r>
      <w:proofErr w:type="gramStart"/>
      <w:r w:rsidRPr="00987803">
        <w:rPr>
          <w:rFonts w:ascii="Arial" w:hAnsi="Arial" w:cs="Times New Roman"/>
          <w:sz w:val="21"/>
          <w:szCs w:val="22"/>
          <w:lang w:bidi="en-US"/>
        </w:rPr>
        <w:t>Mechanical, …etc</w:t>
      </w:r>
      <w:proofErr w:type="gramEnd"/>
      <w:r w:rsidRPr="00987803">
        <w:rPr>
          <w:rFonts w:ascii="Arial" w:hAnsi="Arial" w:cs="Times New Roman"/>
          <w:sz w:val="21"/>
          <w:szCs w:val="22"/>
          <w:lang w:bidi="en-US"/>
        </w:rPr>
        <w:t>.) for all parts of the department, &amp; shall include but not limited to</w:t>
      </w:r>
      <w:r w:rsidRPr="00987803">
        <w:rPr>
          <w:rFonts w:ascii="Arial" w:hAnsi="Arial" w:cs="Times New Roman"/>
          <w:sz w:val="21"/>
          <w:szCs w:val="22"/>
          <w:rtl/>
        </w:rPr>
        <w:t>:</w:t>
      </w:r>
    </w:p>
    <w:p w14:paraId="3CD5DAE3"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lastRenderedPageBreak/>
        <w:t>•</w:t>
      </w:r>
      <w:r w:rsidRPr="00987803">
        <w:rPr>
          <w:rFonts w:ascii="Arial" w:hAnsi="Arial" w:cs="Times New Roman"/>
          <w:sz w:val="21"/>
          <w:szCs w:val="22"/>
          <w:rtl/>
        </w:rPr>
        <w:tab/>
      </w:r>
      <w:r w:rsidRPr="00987803">
        <w:rPr>
          <w:rFonts w:ascii="Arial" w:hAnsi="Arial" w:cs="Times New Roman"/>
          <w:sz w:val="21"/>
          <w:szCs w:val="22"/>
          <w:lang w:bidi="en-US"/>
        </w:rPr>
        <w:t>Reinforced concrete base for the device</w:t>
      </w:r>
    </w:p>
    <w:p w14:paraId="733B0DAE"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Cable ducts in the floor (steel channels or equivalent with cover)</w:t>
      </w:r>
    </w:p>
    <w:p w14:paraId="3B88B689"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 xml:space="preserve">All power and data connections to sources and all needed </w:t>
      </w:r>
      <w:proofErr w:type="gramStart"/>
      <w:r w:rsidRPr="00987803">
        <w:rPr>
          <w:rFonts w:ascii="Arial" w:hAnsi="Arial" w:cs="Times New Roman"/>
          <w:sz w:val="21"/>
          <w:szCs w:val="22"/>
          <w:lang w:bidi="en-US"/>
        </w:rPr>
        <w:t>works,</w:t>
      </w:r>
      <w:proofErr w:type="gramEnd"/>
      <w:r w:rsidRPr="00987803">
        <w:rPr>
          <w:rFonts w:ascii="Arial" w:hAnsi="Arial" w:cs="Times New Roman"/>
          <w:sz w:val="21"/>
          <w:szCs w:val="22"/>
          <w:lang w:bidi="en-US"/>
        </w:rPr>
        <w:t xml:space="preserve"> suitable cables, sockets, keys, suitable circuit breakers, power cabinets, over and under voltage regulators</w:t>
      </w:r>
    </w:p>
    <w:p w14:paraId="06CF7606"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w:t>
      </w:r>
      <w:r w:rsidRPr="00987803">
        <w:rPr>
          <w:rFonts w:ascii="Arial" w:hAnsi="Arial" w:cs="Times New Roman"/>
          <w:sz w:val="21"/>
          <w:szCs w:val="22"/>
          <w:rtl/>
        </w:rPr>
        <w:tab/>
      </w:r>
      <w:r w:rsidRPr="00987803">
        <w:rPr>
          <w:rFonts w:ascii="Arial" w:hAnsi="Arial" w:cs="Times New Roman"/>
          <w:sz w:val="21"/>
          <w:szCs w:val="22"/>
          <w:lang w:bidi="en-US"/>
        </w:rPr>
        <w:t>Lighting works (spot lights and panels)</w:t>
      </w:r>
    </w:p>
    <w:p w14:paraId="5FEF65E5"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lang w:bidi="en-US"/>
        </w:rPr>
        <w:t></w:t>
      </w:r>
      <w:r w:rsidRPr="00987803">
        <w:rPr>
          <w:rFonts w:ascii="Arial" w:hAnsi="Arial" w:cs="Times New Roman"/>
          <w:sz w:val="21"/>
          <w:szCs w:val="22"/>
          <w:rtl/>
        </w:rPr>
        <w:tab/>
      </w:r>
      <w:r w:rsidRPr="00987803">
        <w:rPr>
          <w:rFonts w:ascii="Arial" w:hAnsi="Arial" w:cs="Times New Roman"/>
          <w:sz w:val="21"/>
          <w:szCs w:val="22"/>
          <w:lang w:bidi="en-US"/>
        </w:rPr>
        <w:t>Other Civil, electrical, and mechanical works based on work requirements</w:t>
      </w:r>
      <w:r w:rsidRPr="00987803">
        <w:rPr>
          <w:rFonts w:ascii="Arial" w:hAnsi="Arial" w:cs="Times New Roman"/>
          <w:sz w:val="21"/>
          <w:szCs w:val="22"/>
          <w:rtl/>
        </w:rPr>
        <w:t>.</w:t>
      </w:r>
    </w:p>
    <w:p w14:paraId="7E24F85A" w14:textId="77777777" w:rsidR="00987803" w:rsidRPr="00987803" w:rsidRDefault="00987803" w:rsidP="00EC2D9C">
      <w:pPr>
        <w:widowControl w:val="0"/>
        <w:tabs>
          <w:tab w:val="left" w:pos="1352"/>
          <w:tab w:val="left" w:pos="1353"/>
        </w:tabs>
        <w:autoSpaceDE w:val="0"/>
        <w:autoSpaceDN w:val="0"/>
        <w:bidi w:val="0"/>
        <w:spacing w:before="43" w:after="160" w:line="259" w:lineRule="auto"/>
        <w:rPr>
          <w:rFonts w:ascii="Arial" w:hAnsi="Arial" w:cs="Times New Roman"/>
          <w:sz w:val="21"/>
          <w:szCs w:val="22"/>
          <w:lang w:bidi="en-US"/>
        </w:rPr>
      </w:pPr>
      <w:r w:rsidRPr="00987803">
        <w:rPr>
          <w:rFonts w:ascii="Arial" w:hAnsi="Arial" w:cs="Times New Roman"/>
          <w:sz w:val="21"/>
          <w:szCs w:val="22"/>
          <w:rtl/>
        </w:rPr>
        <w:t xml:space="preserve"> </w:t>
      </w:r>
    </w:p>
    <w:p w14:paraId="5572F8FD" w14:textId="77777777" w:rsidR="00987803" w:rsidRDefault="00987803" w:rsidP="00987803">
      <w:pPr>
        <w:widowControl w:val="0"/>
        <w:tabs>
          <w:tab w:val="left" w:pos="1352"/>
          <w:tab w:val="left" w:pos="1353"/>
        </w:tabs>
        <w:autoSpaceDE w:val="0"/>
        <w:autoSpaceDN w:val="0"/>
        <w:bidi w:val="0"/>
        <w:spacing w:before="40" w:after="160" w:line="280" w:lineRule="auto"/>
        <w:ind w:right="383"/>
        <w:rPr>
          <w:rFonts w:ascii="Arial" w:hAnsi="Arial" w:cs="Times New Roman"/>
          <w:sz w:val="21"/>
          <w:szCs w:val="22"/>
          <w:lang w:bidi="en-US"/>
        </w:rPr>
      </w:pPr>
    </w:p>
    <w:p w14:paraId="36C6F4DA" w14:textId="77777777" w:rsidR="00987803" w:rsidRDefault="00987803" w:rsidP="00987803">
      <w:pPr>
        <w:widowControl w:val="0"/>
        <w:tabs>
          <w:tab w:val="left" w:pos="1352"/>
          <w:tab w:val="left" w:pos="1353"/>
        </w:tabs>
        <w:autoSpaceDE w:val="0"/>
        <w:autoSpaceDN w:val="0"/>
        <w:bidi w:val="0"/>
        <w:spacing w:before="40" w:after="160" w:line="280" w:lineRule="auto"/>
        <w:ind w:right="383"/>
        <w:rPr>
          <w:rFonts w:ascii="Arial" w:hAnsi="Arial" w:cs="Times New Roman"/>
          <w:sz w:val="21"/>
          <w:szCs w:val="22"/>
          <w:lang w:bidi="en-US"/>
        </w:rPr>
      </w:pPr>
    </w:p>
    <w:p w14:paraId="09AC1B1A" w14:textId="77777777" w:rsidR="00987803" w:rsidRDefault="00987803" w:rsidP="00987803">
      <w:pPr>
        <w:widowControl w:val="0"/>
        <w:tabs>
          <w:tab w:val="left" w:pos="1352"/>
          <w:tab w:val="left" w:pos="1353"/>
        </w:tabs>
        <w:autoSpaceDE w:val="0"/>
        <w:autoSpaceDN w:val="0"/>
        <w:bidi w:val="0"/>
        <w:spacing w:before="40" w:after="160" w:line="280" w:lineRule="auto"/>
        <w:ind w:right="383"/>
        <w:rPr>
          <w:rFonts w:ascii="Arial" w:hAnsi="Arial" w:cs="Times New Roman"/>
          <w:sz w:val="21"/>
          <w:szCs w:val="22"/>
          <w:lang w:bidi="en-US"/>
        </w:rPr>
      </w:pPr>
    </w:p>
    <w:p w14:paraId="2A9867FF" w14:textId="77777777" w:rsidR="00987803" w:rsidRDefault="00987803" w:rsidP="00987803">
      <w:pPr>
        <w:widowControl w:val="0"/>
        <w:tabs>
          <w:tab w:val="left" w:pos="1352"/>
          <w:tab w:val="left" w:pos="1353"/>
        </w:tabs>
        <w:autoSpaceDE w:val="0"/>
        <w:autoSpaceDN w:val="0"/>
        <w:bidi w:val="0"/>
        <w:spacing w:before="40" w:after="160" w:line="280" w:lineRule="auto"/>
        <w:ind w:right="383"/>
        <w:rPr>
          <w:rFonts w:ascii="Arial" w:hAnsi="Arial" w:cs="Times New Roman"/>
          <w:sz w:val="21"/>
          <w:szCs w:val="22"/>
          <w:lang w:bidi="en-US"/>
        </w:rPr>
      </w:pPr>
    </w:p>
    <w:p w14:paraId="33DA7A47" w14:textId="77777777" w:rsidR="00987803" w:rsidRDefault="00987803" w:rsidP="00987803">
      <w:pPr>
        <w:widowControl w:val="0"/>
        <w:tabs>
          <w:tab w:val="left" w:pos="1352"/>
          <w:tab w:val="left" w:pos="1353"/>
        </w:tabs>
        <w:autoSpaceDE w:val="0"/>
        <w:autoSpaceDN w:val="0"/>
        <w:bidi w:val="0"/>
        <w:spacing w:before="40" w:after="160" w:line="280" w:lineRule="auto"/>
        <w:ind w:right="383"/>
        <w:rPr>
          <w:rFonts w:ascii="Arial" w:hAnsi="Arial" w:cs="Times New Roman"/>
          <w:sz w:val="21"/>
          <w:szCs w:val="22"/>
          <w:lang w:bidi="en-US"/>
        </w:rPr>
      </w:pPr>
    </w:p>
    <w:p w14:paraId="5F91CB0F" w14:textId="77777777" w:rsidR="00987803" w:rsidRDefault="00987803" w:rsidP="00987803">
      <w:pPr>
        <w:widowControl w:val="0"/>
        <w:tabs>
          <w:tab w:val="left" w:pos="1352"/>
          <w:tab w:val="left" w:pos="1353"/>
        </w:tabs>
        <w:autoSpaceDE w:val="0"/>
        <w:autoSpaceDN w:val="0"/>
        <w:bidi w:val="0"/>
        <w:spacing w:before="40" w:after="160" w:line="280" w:lineRule="auto"/>
        <w:ind w:right="383"/>
        <w:rPr>
          <w:rFonts w:ascii="Arial" w:hAnsi="Arial" w:cs="Times New Roman"/>
          <w:sz w:val="21"/>
          <w:szCs w:val="22"/>
          <w:lang w:bidi="en-US"/>
        </w:rPr>
      </w:pPr>
    </w:p>
    <w:p w14:paraId="7727F369" w14:textId="77777777" w:rsidR="00987803" w:rsidRDefault="00987803" w:rsidP="00987803">
      <w:pPr>
        <w:widowControl w:val="0"/>
        <w:tabs>
          <w:tab w:val="left" w:pos="1352"/>
          <w:tab w:val="left" w:pos="1353"/>
        </w:tabs>
        <w:autoSpaceDE w:val="0"/>
        <w:autoSpaceDN w:val="0"/>
        <w:bidi w:val="0"/>
        <w:spacing w:before="40" w:after="160" w:line="280" w:lineRule="auto"/>
        <w:ind w:right="383"/>
        <w:rPr>
          <w:rFonts w:ascii="Arial" w:hAnsi="Arial" w:cs="Times New Roman"/>
          <w:sz w:val="21"/>
          <w:szCs w:val="22"/>
          <w:lang w:bidi="en-US"/>
        </w:rPr>
      </w:pPr>
    </w:p>
    <w:p w14:paraId="52B1F1BD" w14:textId="77777777" w:rsidR="00987803" w:rsidRDefault="00987803" w:rsidP="00987803">
      <w:pPr>
        <w:widowControl w:val="0"/>
        <w:tabs>
          <w:tab w:val="left" w:pos="1352"/>
          <w:tab w:val="left" w:pos="1353"/>
        </w:tabs>
        <w:autoSpaceDE w:val="0"/>
        <w:autoSpaceDN w:val="0"/>
        <w:bidi w:val="0"/>
        <w:spacing w:before="40" w:after="160" w:line="280" w:lineRule="auto"/>
        <w:ind w:right="383"/>
        <w:rPr>
          <w:rFonts w:ascii="Arial" w:hAnsi="Arial" w:cs="Times New Roman"/>
          <w:sz w:val="21"/>
          <w:szCs w:val="22"/>
          <w:lang w:bidi="en-US"/>
        </w:rPr>
      </w:pPr>
    </w:p>
    <w:p w14:paraId="0F93BD66" w14:textId="77777777" w:rsidR="00987803" w:rsidRDefault="00987803" w:rsidP="00987803">
      <w:pPr>
        <w:widowControl w:val="0"/>
        <w:tabs>
          <w:tab w:val="left" w:pos="1352"/>
          <w:tab w:val="left" w:pos="1353"/>
        </w:tabs>
        <w:autoSpaceDE w:val="0"/>
        <w:autoSpaceDN w:val="0"/>
        <w:bidi w:val="0"/>
        <w:spacing w:before="40" w:after="160" w:line="280" w:lineRule="auto"/>
        <w:ind w:right="383"/>
        <w:rPr>
          <w:rFonts w:ascii="Arial" w:hAnsi="Arial" w:cs="Times New Roman"/>
          <w:sz w:val="21"/>
          <w:szCs w:val="22"/>
          <w:lang w:bidi="en-US"/>
        </w:rPr>
      </w:pPr>
    </w:p>
    <w:p w14:paraId="31D5AE73" w14:textId="77777777" w:rsidR="00987803" w:rsidRDefault="00987803" w:rsidP="00987803">
      <w:pPr>
        <w:widowControl w:val="0"/>
        <w:tabs>
          <w:tab w:val="left" w:pos="1352"/>
          <w:tab w:val="left" w:pos="1353"/>
        </w:tabs>
        <w:autoSpaceDE w:val="0"/>
        <w:autoSpaceDN w:val="0"/>
        <w:bidi w:val="0"/>
        <w:spacing w:before="40" w:after="160" w:line="280" w:lineRule="auto"/>
        <w:ind w:right="383"/>
        <w:rPr>
          <w:rFonts w:ascii="Arial" w:hAnsi="Arial" w:cs="Times New Roman"/>
          <w:sz w:val="21"/>
          <w:szCs w:val="22"/>
          <w:lang w:bidi="en-US"/>
        </w:rPr>
      </w:pPr>
    </w:p>
    <w:p w14:paraId="6D9234B0" w14:textId="77777777" w:rsidR="00987803" w:rsidRDefault="00987803" w:rsidP="00987803">
      <w:pPr>
        <w:widowControl w:val="0"/>
        <w:tabs>
          <w:tab w:val="left" w:pos="1352"/>
          <w:tab w:val="left" w:pos="1353"/>
        </w:tabs>
        <w:autoSpaceDE w:val="0"/>
        <w:autoSpaceDN w:val="0"/>
        <w:bidi w:val="0"/>
        <w:spacing w:before="40" w:after="160" w:line="280" w:lineRule="auto"/>
        <w:ind w:right="383"/>
        <w:rPr>
          <w:rFonts w:ascii="Arial" w:hAnsi="Arial" w:cs="Times New Roman"/>
          <w:sz w:val="21"/>
          <w:szCs w:val="22"/>
          <w:lang w:bidi="en-US"/>
        </w:rPr>
      </w:pPr>
    </w:p>
    <w:sectPr w:rsidR="00987803" w:rsidSect="00375F3A">
      <w:headerReference w:type="default" r:id="rId12"/>
      <w:pgSz w:w="11906" w:h="16838"/>
      <w:pgMar w:top="1843" w:right="720" w:bottom="1985" w:left="72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9383A" w14:textId="77777777" w:rsidR="00F35BD3" w:rsidRDefault="00F35BD3" w:rsidP="008C72EC">
      <w:r>
        <w:separator/>
      </w:r>
    </w:p>
  </w:endnote>
  <w:endnote w:type="continuationSeparator" w:id="0">
    <w:p w14:paraId="43FABE94" w14:textId="77777777" w:rsidR="00F35BD3" w:rsidRDefault="00F35BD3" w:rsidP="008C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e Indust Shaded">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143E2" w14:textId="77777777" w:rsidR="00F35BD3" w:rsidRDefault="00F35BD3" w:rsidP="008C72EC">
      <w:r>
        <w:separator/>
      </w:r>
    </w:p>
  </w:footnote>
  <w:footnote w:type="continuationSeparator" w:id="0">
    <w:p w14:paraId="6B9DE452" w14:textId="77777777" w:rsidR="00F35BD3" w:rsidRDefault="00F35BD3" w:rsidP="008C7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56B10" w14:textId="77777777" w:rsidR="005549AB" w:rsidRDefault="005549AB">
    <w:pPr>
      <w:pStyle w:val="a3"/>
    </w:pPr>
    <w:r w:rsidRPr="00DA6446">
      <w:rPr>
        <w:rFonts w:cs="Arial"/>
        <w:noProof/>
        <w:rtl/>
      </w:rPr>
      <w:drawing>
        <wp:anchor distT="0" distB="0" distL="114300" distR="114300" simplePos="0" relativeHeight="251659264" behindDoc="1" locked="0" layoutInCell="1" allowOverlap="1" wp14:anchorId="1309F499" wp14:editId="573A18FB">
          <wp:simplePos x="0" y="0"/>
          <wp:positionH relativeFrom="page">
            <wp:align>left</wp:align>
          </wp:positionH>
          <wp:positionV relativeFrom="paragraph">
            <wp:posOffset>-434975</wp:posOffset>
          </wp:positionV>
          <wp:extent cx="7521575" cy="10658475"/>
          <wp:effectExtent l="0" t="0" r="3175" b="9525"/>
          <wp:wrapNone/>
          <wp:docPr id="16" name="صورة 16" descr="Z:\المجلد العام\دعاء\ترويس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المجلد العام\دعاء\ترويسة.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1575" cy="10658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F7BE1"/>
    <w:multiLevelType w:val="hybridMultilevel"/>
    <w:tmpl w:val="DD20CCCE"/>
    <w:lvl w:ilvl="0" w:tplc="4B0A1FD6">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
    <w:nsid w:val="08A71933"/>
    <w:multiLevelType w:val="hybridMultilevel"/>
    <w:tmpl w:val="C98A53DC"/>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100E9"/>
    <w:multiLevelType w:val="hybridMultilevel"/>
    <w:tmpl w:val="4828AC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5B6E21"/>
    <w:multiLevelType w:val="hybridMultilevel"/>
    <w:tmpl w:val="59C410B2"/>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331D4"/>
    <w:multiLevelType w:val="hybridMultilevel"/>
    <w:tmpl w:val="AF8E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90D43"/>
    <w:multiLevelType w:val="hybridMultilevel"/>
    <w:tmpl w:val="0234C2F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6">
    <w:nsid w:val="187A2AC0"/>
    <w:multiLevelType w:val="hybridMultilevel"/>
    <w:tmpl w:val="85BE450A"/>
    <w:lvl w:ilvl="0" w:tplc="2CC6F6E6">
      <w:start w:val="1"/>
      <w:numFmt w:val="arabicAlpha"/>
      <w:lvlText w:val="%1)"/>
      <w:lvlJc w:val="left"/>
      <w:pPr>
        <w:ind w:left="1344"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7">
    <w:nsid w:val="1D766510"/>
    <w:multiLevelType w:val="hybridMultilevel"/>
    <w:tmpl w:val="DDD60CF2"/>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64287B"/>
    <w:multiLevelType w:val="hybridMultilevel"/>
    <w:tmpl w:val="984636D4"/>
    <w:lvl w:ilvl="0" w:tplc="C5503560">
      <w:start w:val="1"/>
      <w:numFmt w:val="arabicAlpha"/>
      <w:lvlText w:val="%1-"/>
      <w:lvlJc w:val="center"/>
      <w:pPr>
        <w:ind w:left="1440" w:hanging="360"/>
      </w:pPr>
      <w:rPr>
        <w:lang w:val="x-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B25893"/>
    <w:multiLevelType w:val="hybridMultilevel"/>
    <w:tmpl w:val="49164016"/>
    <w:lvl w:ilvl="0" w:tplc="90CC700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D87EEA"/>
    <w:multiLevelType w:val="hybridMultilevel"/>
    <w:tmpl w:val="3A9AA690"/>
    <w:lvl w:ilvl="0" w:tplc="75804D34">
      <w:start w:val="1"/>
      <w:numFmt w:val="arabicAbjad"/>
      <w:lvlText w:val="%1-"/>
      <w:lvlJc w:val="center"/>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FD0AC1"/>
    <w:multiLevelType w:val="hybridMultilevel"/>
    <w:tmpl w:val="6DEC7144"/>
    <w:lvl w:ilvl="0" w:tplc="F6A6E6C6">
      <w:start w:val="1"/>
      <w:numFmt w:val="decimal"/>
      <w:lvlText w:val="%1."/>
      <w:lvlJc w:val="left"/>
      <w:pPr>
        <w:ind w:left="-66" w:hanging="360"/>
      </w:pPr>
      <w:rPr>
        <w:rFonts w:hint="default"/>
      </w:rPr>
    </w:lvl>
    <w:lvl w:ilvl="1" w:tplc="04090019">
      <w:start w:val="1"/>
      <w:numFmt w:val="lowerLetter"/>
      <w:lvlText w:val="%2."/>
      <w:lvlJc w:val="left"/>
      <w:pPr>
        <w:ind w:left="654" w:hanging="360"/>
      </w:pPr>
    </w:lvl>
    <w:lvl w:ilvl="2" w:tplc="0409001B">
      <w:start w:val="1"/>
      <w:numFmt w:val="lowerRoman"/>
      <w:lvlText w:val="%3."/>
      <w:lvlJc w:val="right"/>
      <w:pPr>
        <w:ind w:left="1374" w:hanging="180"/>
      </w:pPr>
    </w:lvl>
    <w:lvl w:ilvl="3" w:tplc="BC9061D4">
      <w:start w:val="1"/>
      <w:numFmt w:val="arabicAlpha"/>
      <w:lvlText w:val="%4."/>
      <w:lvlJc w:val="left"/>
      <w:pPr>
        <w:ind w:left="2094" w:hanging="360"/>
      </w:pPr>
      <w:rPr>
        <w:rFonts w:ascii="Simplified Arabic" w:eastAsia="Times New Roman" w:hAnsi="Simplified Arabic" w:cs="Simplified Arabic"/>
      </w:r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2">
    <w:nsid w:val="26816600"/>
    <w:multiLevelType w:val="hybridMultilevel"/>
    <w:tmpl w:val="1F74EA34"/>
    <w:lvl w:ilvl="0" w:tplc="D9D092D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6A2B99"/>
    <w:multiLevelType w:val="hybridMultilevel"/>
    <w:tmpl w:val="6C02E0F8"/>
    <w:lvl w:ilvl="0" w:tplc="0E58AC6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2B0579"/>
    <w:multiLevelType w:val="hybridMultilevel"/>
    <w:tmpl w:val="4CC48C7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7B7F6A"/>
    <w:multiLevelType w:val="multilevel"/>
    <w:tmpl w:val="15768D10"/>
    <w:lvl w:ilvl="0">
      <w:start w:val="1"/>
      <w:numFmt w:val="arabicAlpha"/>
      <w:lvlText w:val="%1-"/>
      <w:lvlJc w:val="center"/>
      <w:pPr>
        <w:ind w:left="360" w:hanging="360"/>
      </w:pPr>
      <w:rPr>
        <w:color w:val="000000" w:themeColor="text1"/>
      </w:rPr>
    </w:lvl>
    <w:lvl w:ilvl="1">
      <w:start w:val="1"/>
      <w:numFmt w:val="decimal"/>
      <w:lvlText w:val="%1-%2-"/>
      <w:lvlJc w:val="center"/>
      <w:pPr>
        <w:ind w:left="720" w:hanging="360"/>
      </w:pPr>
    </w:lvl>
    <w:lvl w:ilvl="2">
      <w:start w:val="1"/>
      <w:numFmt w:val="arabicAlpha"/>
      <w:lvlText w:val="%1-%2-%3-"/>
      <w:lvlJc w:val="center"/>
      <w:pPr>
        <w:ind w:left="1080" w:hanging="360"/>
      </w:pPr>
    </w:lvl>
    <w:lvl w:ilvl="3">
      <w:start w:val="1"/>
      <w:numFmt w:val="decimal"/>
      <w:lvlText w:val="%1-%2-%3-%4-"/>
      <w:lvlJc w:val="center"/>
      <w:pPr>
        <w:ind w:left="1440" w:hanging="360"/>
      </w:pPr>
    </w:lvl>
    <w:lvl w:ilvl="4">
      <w:start w:val="1"/>
      <w:numFmt w:val="arabicAlpha"/>
      <w:lvlText w:val="%1-%2-%3-%4-%5-"/>
      <w:lvlJc w:val="center"/>
      <w:pPr>
        <w:ind w:left="1800" w:hanging="360"/>
      </w:pPr>
    </w:lvl>
    <w:lvl w:ilvl="5">
      <w:start w:val="1"/>
      <w:numFmt w:val="decimal"/>
      <w:lvlText w:val="%1-%2-%3-%4-%5-%6-"/>
      <w:lvlJc w:val="center"/>
      <w:pPr>
        <w:ind w:left="2160" w:hanging="360"/>
      </w:pPr>
    </w:lvl>
    <w:lvl w:ilvl="6">
      <w:start w:val="1"/>
      <w:numFmt w:val="arabicAlpha"/>
      <w:lvlText w:val="%1-%2-%3-%4-%5-%6-%7-"/>
      <w:lvlJc w:val="center"/>
      <w:pPr>
        <w:ind w:left="2520" w:hanging="360"/>
      </w:pPr>
    </w:lvl>
    <w:lvl w:ilvl="7">
      <w:start w:val="1"/>
      <w:numFmt w:val="decimal"/>
      <w:lvlText w:val="%1-%2-%3-%4-%5-%6-%7-%8-"/>
      <w:lvlJc w:val="center"/>
      <w:pPr>
        <w:ind w:left="2880" w:hanging="360"/>
      </w:pPr>
    </w:lvl>
    <w:lvl w:ilvl="8">
      <w:start w:val="1"/>
      <w:numFmt w:val="arabicAlpha"/>
      <w:lvlText w:val="%1-%2-%3-%4-%5-%6-%7-%8-%9-"/>
      <w:lvlJc w:val="center"/>
      <w:pPr>
        <w:ind w:left="3240" w:hanging="360"/>
      </w:pPr>
    </w:lvl>
  </w:abstractNum>
  <w:abstractNum w:abstractNumId="16">
    <w:nsid w:val="31AC616A"/>
    <w:multiLevelType w:val="hybridMultilevel"/>
    <w:tmpl w:val="05642E4C"/>
    <w:lvl w:ilvl="0" w:tplc="0C76624A">
      <w:start w:val="1"/>
      <w:numFmt w:val="arabicAlpha"/>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2C6BE6"/>
    <w:multiLevelType w:val="hybridMultilevel"/>
    <w:tmpl w:val="C8CA7F94"/>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39791076"/>
    <w:multiLevelType w:val="multilevel"/>
    <w:tmpl w:val="05807986"/>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E3118CD"/>
    <w:multiLevelType w:val="hybridMultilevel"/>
    <w:tmpl w:val="2132CB3E"/>
    <w:lvl w:ilvl="0" w:tplc="AC34F442">
      <w:start w:val="1"/>
      <w:numFmt w:val="arabicAlpha"/>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0">
    <w:nsid w:val="3FF26F1E"/>
    <w:multiLevelType w:val="hybridMultilevel"/>
    <w:tmpl w:val="4EACA58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EF4CEC"/>
    <w:multiLevelType w:val="hybridMultilevel"/>
    <w:tmpl w:val="9D98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F84A3C"/>
    <w:multiLevelType w:val="hybridMultilevel"/>
    <w:tmpl w:val="ED5444D4"/>
    <w:lvl w:ilvl="0" w:tplc="602AC10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0C54FC"/>
    <w:multiLevelType w:val="hybridMultilevel"/>
    <w:tmpl w:val="2B78F5CC"/>
    <w:lvl w:ilvl="0" w:tplc="6B46D16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6E125A"/>
    <w:multiLevelType w:val="hybridMultilevel"/>
    <w:tmpl w:val="B60C848E"/>
    <w:lvl w:ilvl="0" w:tplc="F752BB86">
      <w:start w:val="1"/>
      <w:numFmt w:val="arabicAlpha"/>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AD6B77"/>
    <w:multiLevelType w:val="hybridMultilevel"/>
    <w:tmpl w:val="CA5A6B4E"/>
    <w:lvl w:ilvl="0" w:tplc="50729496">
      <w:start w:val="1"/>
      <w:numFmt w:val="bullet"/>
      <w:lvlText w:val=""/>
      <w:lvlJc w:val="left"/>
      <w:pPr>
        <w:ind w:left="1704" w:hanging="360"/>
      </w:pPr>
      <w:rPr>
        <w:rFonts w:ascii="Symbol" w:eastAsia="Calibri" w:hAnsi="Symbol" w:cs="Simplified Arabic" w:hint="default"/>
      </w:rPr>
    </w:lvl>
    <w:lvl w:ilvl="1" w:tplc="04090003" w:tentative="1">
      <w:start w:val="1"/>
      <w:numFmt w:val="bullet"/>
      <w:lvlText w:val="o"/>
      <w:lvlJc w:val="left"/>
      <w:pPr>
        <w:ind w:left="2424" w:hanging="360"/>
      </w:pPr>
      <w:rPr>
        <w:rFonts w:ascii="Courier New" w:hAnsi="Courier New" w:cs="Courier New" w:hint="default"/>
      </w:rPr>
    </w:lvl>
    <w:lvl w:ilvl="2" w:tplc="04090005" w:tentative="1">
      <w:start w:val="1"/>
      <w:numFmt w:val="bullet"/>
      <w:lvlText w:val=""/>
      <w:lvlJc w:val="left"/>
      <w:pPr>
        <w:ind w:left="3144" w:hanging="360"/>
      </w:pPr>
      <w:rPr>
        <w:rFonts w:ascii="Wingdings" w:hAnsi="Wingdings" w:hint="default"/>
      </w:rPr>
    </w:lvl>
    <w:lvl w:ilvl="3" w:tplc="04090001" w:tentative="1">
      <w:start w:val="1"/>
      <w:numFmt w:val="bullet"/>
      <w:lvlText w:val=""/>
      <w:lvlJc w:val="left"/>
      <w:pPr>
        <w:ind w:left="3864" w:hanging="360"/>
      </w:pPr>
      <w:rPr>
        <w:rFonts w:ascii="Symbol" w:hAnsi="Symbol" w:hint="default"/>
      </w:rPr>
    </w:lvl>
    <w:lvl w:ilvl="4" w:tplc="04090003" w:tentative="1">
      <w:start w:val="1"/>
      <w:numFmt w:val="bullet"/>
      <w:lvlText w:val="o"/>
      <w:lvlJc w:val="left"/>
      <w:pPr>
        <w:ind w:left="4584" w:hanging="360"/>
      </w:pPr>
      <w:rPr>
        <w:rFonts w:ascii="Courier New" w:hAnsi="Courier New" w:cs="Courier New" w:hint="default"/>
      </w:rPr>
    </w:lvl>
    <w:lvl w:ilvl="5" w:tplc="04090005" w:tentative="1">
      <w:start w:val="1"/>
      <w:numFmt w:val="bullet"/>
      <w:lvlText w:val=""/>
      <w:lvlJc w:val="left"/>
      <w:pPr>
        <w:ind w:left="5304" w:hanging="360"/>
      </w:pPr>
      <w:rPr>
        <w:rFonts w:ascii="Wingdings" w:hAnsi="Wingdings" w:hint="default"/>
      </w:rPr>
    </w:lvl>
    <w:lvl w:ilvl="6" w:tplc="04090001" w:tentative="1">
      <w:start w:val="1"/>
      <w:numFmt w:val="bullet"/>
      <w:lvlText w:val=""/>
      <w:lvlJc w:val="left"/>
      <w:pPr>
        <w:ind w:left="6024" w:hanging="360"/>
      </w:pPr>
      <w:rPr>
        <w:rFonts w:ascii="Symbol" w:hAnsi="Symbol" w:hint="default"/>
      </w:rPr>
    </w:lvl>
    <w:lvl w:ilvl="7" w:tplc="04090003" w:tentative="1">
      <w:start w:val="1"/>
      <w:numFmt w:val="bullet"/>
      <w:lvlText w:val="o"/>
      <w:lvlJc w:val="left"/>
      <w:pPr>
        <w:ind w:left="6744" w:hanging="360"/>
      </w:pPr>
      <w:rPr>
        <w:rFonts w:ascii="Courier New" w:hAnsi="Courier New" w:cs="Courier New" w:hint="default"/>
      </w:rPr>
    </w:lvl>
    <w:lvl w:ilvl="8" w:tplc="04090005" w:tentative="1">
      <w:start w:val="1"/>
      <w:numFmt w:val="bullet"/>
      <w:lvlText w:val=""/>
      <w:lvlJc w:val="left"/>
      <w:pPr>
        <w:ind w:left="7464" w:hanging="360"/>
      </w:pPr>
      <w:rPr>
        <w:rFonts w:ascii="Wingdings" w:hAnsi="Wingdings" w:hint="default"/>
      </w:rPr>
    </w:lvl>
  </w:abstractNum>
  <w:abstractNum w:abstractNumId="26">
    <w:nsid w:val="4E153AB8"/>
    <w:multiLevelType w:val="hybridMultilevel"/>
    <w:tmpl w:val="CDD6344E"/>
    <w:lvl w:ilvl="0" w:tplc="F1C6E192">
      <w:start w:val="1"/>
      <w:numFmt w:val="arabicAlpha"/>
      <w:lvlText w:val="%1)"/>
      <w:lvlJc w:val="left"/>
      <w:pPr>
        <w:ind w:left="644"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2B0AE7"/>
    <w:multiLevelType w:val="hybridMultilevel"/>
    <w:tmpl w:val="D22697BC"/>
    <w:lvl w:ilvl="0" w:tplc="04090013">
      <w:start w:val="1"/>
      <w:numFmt w:val="arabicAlpha"/>
      <w:lvlText w:val="%1-"/>
      <w:lvlJc w:val="center"/>
      <w:pPr>
        <w:ind w:left="804" w:hanging="360"/>
      </w:pPr>
    </w:lvl>
    <w:lvl w:ilvl="1" w:tplc="04090019">
      <w:start w:val="1"/>
      <w:numFmt w:val="lowerLetter"/>
      <w:lvlText w:val="%2."/>
      <w:lvlJc w:val="left"/>
      <w:pPr>
        <w:ind w:left="1524" w:hanging="360"/>
      </w:pPr>
    </w:lvl>
    <w:lvl w:ilvl="2" w:tplc="0409001B">
      <w:start w:val="1"/>
      <w:numFmt w:val="lowerRoman"/>
      <w:lvlText w:val="%3."/>
      <w:lvlJc w:val="right"/>
      <w:pPr>
        <w:ind w:left="2244" w:hanging="180"/>
      </w:pPr>
    </w:lvl>
    <w:lvl w:ilvl="3" w:tplc="0409000F">
      <w:start w:val="1"/>
      <w:numFmt w:val="decimal"/>
      <w:lvlText w:val="%4."/>
      <w:lvlJc w:val="left"/>
      <w:pPr>
        <w:ind w:left="2964" w:hanging="360"/>
      </w:pPr>
    </w:lvl>
    <w:lvl w:ilvl="4" w:tplc="04090019">
      <w:start w:val="1"/>
      <w:numFmt w:val="lowerLetter"/>
      <w:lvlText w:val="%5."/>
      <w:lvlJc w:val="left"/>
      <w:pPr>
        <w:ind w:left="3684" w:hanging="360"/>
      </w:pPr>
    </w:lvl>
    <w:lvl w:ilvl="5" w:tplc="0409001B">
      <w:start w:val="1"/>
      <w:numFmt w:val="lowerRoman"/>
      <w:lvlText w:val="%6."/>
      <w:lvlJc w:val="right"/>
      <w:pPr>
        <w:ind w:left="4404" w:hanging="180"/>
      </w:pPr>
    </w:lvl>
    <w:lvl w:ilvl="6" w:tplc="0409000F">
      <w:start w:val="1"/>
      <w:numFmt w:val="decimal"/>
      <w:lvlText w:val="%7."/>
      <w:lvlJc w:val="left"/>
      <w:pPr>
        <w:ind w:left="5124" w:hanging="360"/>
      </w:pPr>
    </w:lvl>
    <w:lvl w:ilvl="7" w:tplc="04090019">
      <w:start w:val="1"/>
      <w:numFmt w:val="lowerLetter"/>
      <w:lvlText w:val="%8."/>
      <w:lvlJc w:val="left"/>
      <w:pPr>
        <w:ind w:left="5844" w:hanging="360"/>
      </w:pPr>
    </w:lvl>
    <w:lvl w:ilvl="8" w:tplc="0409001B">
      <w:start w:val="1"/>
      <w:numFmt w:val="lowerRoman"/>
      <w:lvlText w:val="%9."/>
      <w:lvlJc w:val="right"/>
      <w:pPr>
        <w:ind w:left="6564" w:hanging="180"/>
      </w:pPr>
    </w:lvl>
  </w:abstractNum>
  <w:abstractNum w:abstractNumId="28">
    <w:nsid w:val="4E6B25EA"/>
    <w:multiLevelType w:val="hybridMultilevel"/>
    <w:tmpl w:val="93B03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467D60"/>
    <w:multiLevelType w:val="hybridMultilevel"/>
    <w:tmpl w:val="E9A62454"/>
    <w:lvl w:ilvl="0" w:tplc="FECEC3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D531B6"/>
    <w:multiLevelType w:val="hybridMultilevel"/>
    <w:tmpl w:val="B992AA7C"/>
    <w:lvl w:ilvl="0" w:tplc="CB0AE8FC">
      <w:start w:val="21"/>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AD41F1"/>
    <w:multiLevelType w:val="hybridMultilevel"/>
    <w:tmpl w:val="3AB6C294"/>
    <w:lvl w:ilvl="0" w:tplc="E8C093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9F7327"/>
    <w:multiLevelType w:val="hybridMultilevel"/>
    <w:tmpl w:val="3A4A7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DE2721E"/>
    <w:multiLevelType w:val="multilevel"/>
    <w:tmpl w:val="04090021"/>
    <w:lvl w:ilvl="0">
      <w:start w:val="1"/>
      <w:numFmt w:val="arabicAlpha"/>
      <w:lvlText w:val="%1-"/>
      <w:lvlJc w:val="center"/>
      <w:pPr>
        <w:ind w:left="360" w:hanging="360"/>
      </w:pPr>
    </w:lvl>
    <w:lvl w:ilvl="1">
      <w:start w:val="1"/>
      <w:numFmt w:val="decimal"/>
      <w:lvlText w:val="%1-%2-"/>
      <w:lvlJc w:val="center"/>
      <w:pPr>
        <w:ind w:left="720" w:hanging="360"/>
      </w:pPr>
    </w:lvl>
    <w:lvl w:ilvl="2">
      <w:start w:val="1"/>
      <w:numFmt w:val="arabicAlpha"/>
      <w:lvlText w:val="%1-%2-%3-"/>
      <w:lvlJc w:val="center"/>
      <w:pPr>
        <w:ind w:left="1080" w:hanging="360"/>
      </w:pPr>
    </w:lvl>
    <w:lvl w:ilvl="3">
      <w:start w:val="1"/>
      <w:numFmt w:val="decimal"/>
      <w:lvlText w:val="%1-%2-%3-%4-"/>
      <w:lvlJc w:val="center"/>
      <w:pPr>
        <w:ind w:left="1440" w:hanging="360"/>
      </w:pPr>
    </w:lvl>
    <w:lvl w:ilvl="4">
      <w:start w:val="1"/>
      <w:numFmt w:val="arabicAlpha"/>
      <w:lvlText w:val="%1-%2-%3-%4-%5-"/>
      <w:lvlJc w:val="center"/>
      <w:pPr>
        <w:ind w:left="1800" w:hanging="360"/>
      </w:pPr>
    </w:lvl>
    <w:lvl w:ilvl="5">
      <w:start w:val="1"/>
      <w:numFmt w:val="decimal"/>
      <w:lvlText w:val="%1-%2-%3-%4-%5-%6-"/>
      <w:lvlJc w:val="center"/>
      <w:pPr>
        <w:ind w:left="2160" w:hanging="360"/>
      </w:pPr>
    </w:lvl>
    <w:lvl w:ilvl="6">
      <w:start w:val="1"/>
      <w:numFmt w:val="arabicAlpha"/>
      <w:lvlText w:val="%1-%2-%3-%4-%5-%6-%7-"/>
      <w:lvlJc w:val="center"/>
      <w:pPr>
        <w:ind w:left="2520" w:hanging="360"/>
      </w:pPr>
    </w:lvl>
    <w:lvl w:ilvl="7">
      <w:start w:val="1"/>
      <w:numFmt w:val="decimal"/>
      <w:lvlText w:val="%1-%2-%3-%4-%5-%6-%7-%8-"/>
      <w:lvlJc w:val="center"/>
      <w:pPr>
        <w:ind w:left="2880" w:hanging="360"/>
      </w:pPr>
    </w:lvl>
    <w:lvl w:ilvl="8">
      <w:start w:val="1"/>
      <w:numFmt w:val="arabicAlpha"/>
      <w:lvlText w:val="%1-%2-%3-%4-%5-%6-%7-%8-%9-"/>
      <w:lvlJc w:val="center"/>
      <w:pPr>
        <w:ind w:left="3240" w:hanging="360"/>
      </w:pPr>
    </w:lvl>
  </w:abstractNum>
  <w:abstractNum w:abstractNumId="34">
    <w:nsid w:val="5F4F1CDF"/>
    <w:multiLevelType w:val="hybridMultilevel"/>
    <w:tmpl w:val="70862616"/>
    <w:lvl w:ilvl="0" w:tplc="0F14B79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7415FB"/>
    <w:multiLevelType w:val="multilevel"/>
    <w:tmpl w:val="04090021"/>
    <w:lvl w:ilvl="0">
      <w:start w:val="1"/>
      <w:numFmt w:val="arabicAlpha"/>
      <w:lvlText w:val="%1-"/>
      <w:lvlJc w:val="center"/>
      <w:pPr>
        <w:ind w:left="360" w:hanging="360"/>
      </w:pPr>
    </w:lvl>
    <w:lvl w:ilvl="1">
      <w:start w:val="1"/>
      <w:numFmt w:val="decimal"/>
      <w:lvlText w:val="%1-%2-"/>
      <w:lvlJc w:val="center"/>
      <w:pPr>
        <w:ind w:left="720" w:hanging="360"/>
      </w:pPr>
    </w:lvl>
    <w:lvl w:ilvl="2">
      <w:start w:val="1"/>
      <w:numFmt w:val="arabicAlpha"/>
      <w:lvlText w:val="%1-%2-%3-"/>
      <w:lvlJc w:val="center"/>
      <w:pPr>
        <w:ind w:left="1080" w:hanging="360"/>
      </w:pPr>
    </w:lvl>
    <w:lvl w:ilvl="3">
      <w:start w:val="1"/>
      <w:numFmt w:val="decimal"/>
      <w:lvlText w:val="%1-%2-%3-%4-"/>
      <w:lvlJc w:val="center"/>
      <w:pPr>
        <w:ind w:left="1440" w:hanging="360"/>
      </w:pPr>
    </w:lvl>
    <w:lvl w:ilvl="4">
      <w:start w:val="1"/>
      <w:numFmt w:val="arabicAlpha"/>
      <w:lvlText w:val="%1-%2-%3-%4-%5-"/>
      <w:lvlJc w:val="center"/>
      <w:pPr>
        <w:ind w:left="1800" w:hanging="360"/>
      </w:pPr>
    </w:lvl>
    <w:lvl w:ilvl="5">
      <w:start w:val="1"/>
      <w:numFmt w:val="decimal"/>
      <w:lvlText w:val="%1-%2-%3-%4-%5-%6-"/>
      <w:lvlJc w:val="center"/>
      <w:pPr>
        <w:ind w:left="2160" w:hanging="360"/>
      </w:pPr>
    </w:lvl>
    <w:lvl w:ilvl="6">
      <w:start w:val="1"/>
      <w:numFmt w:val="arabicAlpha"/>
      <w:lvlText w:val="%1-%2-%3-%4-%5-%6-%7-"/>
      <w:lvlJc w:val="center"/>
      <w:pPr>
        <w:ind w:left="2520" w:hanging="360"/>
      </w:pPr>
    </w:lvl>
    <w:lvl w:ilvl="7">
      <w:start w:val="1"/>
      <w:numFmt w:val="decimal"/>
      <w:lvlText w:val="%1-%2-%3-%4-%5-%6-%7-%8-"/>
      <w:lvlJc w:val="center"/>
      <w:pPr>
        <w:ind w:left="2880" w:hanging="360"/>
      </w:pPr>
    </w:lvl>
    <w:lvl w:ilvl="8">
      <w:start w:val="1"/>
      <w:numFmt w:val="arabicAlpha"/>
      <w:lvlText w:val="%1-%2-%3-%4-%5-%6-%7-%8-%9-"/>
      <w:lvlJc w:val="center"/>
      <w:pPr>
        <w:ind w:left="3240" w:hanging="360"/>
      </w:pPr>
    </w:lvl>
  </w:abstractNum>
  <w:abstractNum w:abstractNumId="36">
    <w:nsid w:val="612C192C"/>
    <w:multiLevelType w:val="hybridMultilevel"/>
    <w:tmpl w:val="C578457C"/>
    <w:lvl w:ilvl="0" w:tplc="04090013">
      <w:start w:val="1"/>
      <w:numFmt w:val="arabicAlpha"/>
      <w:lvlText w:val="%1-"/>
      <w:lvlJc w:val="center"/>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37">
    <w:nsid w:val="62AF1752"/>
    <w:multiLevelType w:val="hybridMultilevel"/>
    <w:tmpl w:val="AFA4AEBE"/>
    <w:lvl w:ilvl="0" w:tplc="3F40052C">
      <w:start w:val="1"/>
      <w:numFmt w:val="decimal"/>
      <w:lvlText w:val="%1."/>
      <w:lvlJc w:val="left"/>
      <w:pPr>
        <w:ind w:left="360" w:hanging="360"/>
      </w:pPr>
      <w:rPr>
        <w:rFonts w:hint="default"/>
        <w:b w:val="0"/>
        <w:bCs w:val="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8">
    <w:nsid w:val="62FC1CBA"/>
    <w:multiLevelType w:val="hybridMultilevel"/>
    <w:tmpl w:val="77265D34"/>
    <w:lvl w:ilvl="0" w:tplc="E7182FB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0D3978"/>
    <w:multiLevelType w:val="hybridMultilevel"/>
    <w:tmpl w:val="C31CACF0"/>
    <w:lvl w:ilvl="0" w:tplc="9AF63BB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C418E7"/>
    <w:multiLevelType w:val="hybridMultilevel"/>
    <w:tmpl w:val="5AB65F7A"/>
    <w:lvl w:ilvl="0" w:tplc="0409000F">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1">
    <w:nsid w:val="6F671AAB"/>
    <w:multiLevelType w:val="multilevel"/>
    <w:tmpl w:val="04090021"/>
    <w:lvl w:ilvl="0">
      <w:start w:val="1"/>
      <w:numFmt w:val="arabicAlpha"/>
      <w:lvlText w:val="%1-"/>
      <w:lvlJc w:val="center"/>
      <w:pPr>
        <w:ind w:left="360" w:hanging="360"/>
      </w:pPr>
    </w:lvl>
    <w:lvl w:ilvl="1">
      <w:start w:val="1"/>
      <w:numFmt w:val="decimal"/>
      <w:lvlText w:val="%1-%2-"/>
      <w:lvlJc w:val="center"/>
      <w:pPr>
        <w:ind w:left="720" w:hanging="360"/>
      </w:pPr>
    </w:lvl>
    <w:lvl w:ilvl="2">
      <w:start w:val="1"/>
      <w:numFmt w:val="arabicAlpha"/>
      <w:lvlText w:val="%1-%2-%3-"/>
      <w:lvlJc w:val="center"/>
      <w:pPr>
        <w:ind w:left="1080" w:hanging="360"/>
      </w:pPr>
    </w:lvl>
    <w:lvl w:ilvl="3">
      <w:start w:val="1"/>
      <w:numFmt w:val="decimal"/>
      <w:lvlText w:val="%1-%2-%3-%4-"/>
      <w:lvlJc w:val="center"/>
      <w:pPr>
        <w:ind w:left="1440" w:hanging="360"/>
      </w:pPr>
    </w:lvl>
    <w:lvl w:ilvl="4">
      <w:start w:val="1"/>
      <w:numFmt w:val="arabicAlpha"/>
      <w:lvlText w:val="%1-%2-%3-%4-%5-"/>
      <w:lvlJc w:val="center"/>
      <w:pPr>
        <w:ind w:left="1800" w:hanging="360"/>
      </w:pPr>
    </w:lvl>
    <w:lvl w:ilvl="5">
      <w:start w:val="1"/>
      <w:numFmt w:val="decimal"/>
      <w:lvlText w:val="%1-%2-%3-%4-%5-%6-"/>
      <w:lvlJc w:val="center"/>
      <w:pPr>
        <w:ind w:left="2160" w:hanging="360"/>
      </w:pPr>
    </w:lvl>
    <w:lvl w:ilvl="6">
      <w:start w:val="1"/>
      <w:numFmt w:val="arabicAlpha"/>
      <w:lvlText w:val="%1-%2-%3-%4-%5-%6-%7-"/>
      <w:lvlJc w:val="center"/>
      <w:pPr>
        <w:ind w:left="2520" w:hanging="360"/>
      </w:pPr>
    </w:lvl>
    <w:lvl w:ilvl="7">
      <w:start w:val="1"/>
      <w:numFmt w:val="decimal"/>
      <w:lvlText w:val="%1-%2-%3-%4-%5-%6-%7-%8-"/>
      <w:lvlJc w:val="center"/>
      <w:pPr>
        <w:ind w:left="2880" w:hanging="360"/>
      </w:pPr>
    </w:lvl>
    <w:lvl w:ilvl="8">
      <w:start w:val="1"/>
      <w:numFmt w:val="arabicAlpha"/>
      <w:lvlText w:val="%1-%2-%3-%4-%5-%6-%7-%8-%9-"/>
      <w:lvlJc w:val="center"/>
      <w:pPr>
        <w:ind w:left="3240" w:hanging="360"/>
      </w:pPr>
    </w:lvl>
  </w:abstractNum>
  <w:abstractNum w:abstractNumId="42">
    <w:nsid w:val="7AD63FA5"/>
    <w:multiLevelType w:val="hybridMultilevel"/>
    <w:tmpl w:val="DED085EA"/>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B221D9F"/>
    <w:multiLevelType w:val="hybridMultilevel"/>
    <w:tmpl w:val="2FF89F6E"/>
    <w:lvl w:ilvl="0" w:tplc="04090013">
      <w:start w:val="1"/>
      <w:numFmt w:val="arabicAlpha"/>
      <w:lvlText w:val="%1-"/>
      <w:lvlJc w:val="center"/>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7B343BB6"/>
    <w:multiLevelType w:val="hybridMultilevel"/>
    <w:tmpl w:val="064A9610"/>
    <w:lvl w:ilvl="0" w:tplc="09ECDBF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6406C1"/>
    <w:multiLevelType w:val="hybridMultilevel"/>
    <w:tmpl w:val="C91A99FA"/>
    <w:lvl w:ilvl="0" w:tplc="45D6935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D361C9"/>
    <w:multiLevelType w:val="hybridMultilevel"/>
    <w:tmpl w:val="363C2004"/>
    <w:lvl w:ilvl="0" w:tplc="8BFE2E8C">
      <w:start w:val="2"/>
      <w:numFmt w:val="decimal"/>
      <w:lvlText w:val="%1-"/>
      <w:lvlJc w:val="left"/>
      <w:pPr>
        <w:ind w:left="859" w:hanging="208"/>
      </w:pPr>
      <w:rPr>
        <w:rFonts w:ascii="Arial" w:eastAsia="Arial" w:hAnsi="Arial" w:cs="Arial" w:hint="default"/>
        <w:spacing w:val="-6"/>
        <w:w w:val="100"/>
        <w:sz w:val="21"/>
        <w:szCs w:val="21"/>
        <w:lang w:val="en-US" w:eastAsia="en-US" w:bidi="en-US"/>
      </w:rPr>
    </w:lvl>
    <w:lvl w:ilvl="1" w:tplc="03A679A0">
      <w:numFmt w:val="bullet"/>
      <w:lvlText w:val=""/>
      <w:lvlJc w:val="left"/>
      <w:pPr>
        <w:ind w:left="1352" w:hanging="350"/>
      </w:pPr>
      <w:rPr>
        <w:rFonts w:ascii="Symbol" w:eastAsia="Symbol" w:hAnsi="Symbol" w:cs="Symbol" w:hint="default"/>
        <w:w w:val="102"/>
        <w:sz w:val="21"/>
        <w:szCs w:val="21"/>
        <w:lang w:val="en-US" w:eastAsia="en-US" w:bidi="en-US"/>
      </w:rPr>
    </w:lvl>
    <w:lvl w:ilvl="2" w:tplc="4EEAE908">
      <w:numFmt w:val="bullet"/>
      <w:lvlText w:val=""/>
      <w:lvlJc w:val="left"/>
      <w:pPr>
        <w:ind w:left="1895" w:hanging="277"/>
      </w:pPr>
      <w:rPr>
        <w:rFonts w:ascii="Wingdings" w:eastAsia="Wingdings" w:hAnsi="Wingdings" w:cs="Wingdings" w:hint="default"/>
        <w:w w:val="102"/>
        <w:sz w:val="21"/>
        <w:szCs w:val="21"/>
        <w:lang w:val="en-US" w:eastAsia="en-US" w:bidi="en-US"/>
      </w:rPr>
    </w:lvl>
    <w:lvl w:ilvl="3" w:tplc="74541DC6">
      <w:numFmt w:val="bullet"/>
      <w:lvlText w:val="•"/>
      <w:lvlJc w:val="left"/>
      <w:pPr>
        <w:ind w:left="2935" w:hanging="277"/>
      </w:pPr>
      <w:rPr>
        <w:rFonts w:hint="default"/>
        <w:lang w:val="en-US" w:eastAsia="en-US" w:bidi="en-US"/>
      </w:rPr>
    </w:lvl>
    <w:lvl w:ilvl="4" w:tplc="86CCAE9E">
      <w:numFmt w:val="bullet"/>
      <w:lvlText w:val="•"/>
      <w:lvlJc w:val="left"/>
      <w:pPr>
        <w:ind w:left="3971" w:hanging="277"/>
      </w:pPr>
      <w:rPr>
        <w:rFonts w:hint="default"/>
        <w:lang w:val="en-US" w:eastAsia="en-US" w:bidi="en-US"/>
      </w:rPr>
    </w:lvl>
    <w:lvl w:ilvl="5" w:tplc="5574DF1C">
      <w:numFmt w:val="bullet"/>
      <w:lvlText w:val="•"/>
      <w:lvlJc w:val="left"/>
      <w:pPr>
        <w:ind w:left="5007" w:hanging="277"/>
      </w:pPr>
      <w:rPr>
        <w:rFonts w:hint="default"/>
        <w:lang w:val="en-US" w:eastAsia="en-US" w:bidi="en-US"/>
      </w:rPr>
    </w:lvl>
    <w:lvl w:ilvl="6" w:tplc="D74C2266">
      <w:numFmt w:val="bullet"/>
      <w:lvlText w:val="•"/>
      <w:lvlJc w:val="left"/>
      <w:pPr>
        <w:ind w:left="6043" w:hanging="277"/>
      </w:pPr>
      <w:rPr>
        <w:rFonts w:hint="default"/>
        <w:lang w:val="en-US" w:eastAsia="en-US" w:bidi="en-US"/>
      </w:rPr>
    </w:lvl>
    <w:lvl w:ilvl="7" w:tplc="20C81D98">
      <w:numFmt w:val="bullet"/>
      <w:lvlText w:val="•"/>
      <w:lvlJc w:val="left"/>
      <w:pPr>
        <w:ind w:left="7079" w:hanging="277"/>
      </w:pPr>
      <w:rPr>
        <w:rFonts w:hint="default"/>
        <w:lang w:val="en-US" w:eastAsia="en-US" w:bidi="en-US"/>
      </w:rPr>
    </w:lvl>
    <w:lvl w:ilvl="8" w:tplc="A61AB694">
      <w:numFmt w:val="bullet"/>
      <w:lvlText w:val="•"/>
      <w:lvlJc w:val="left"/>
      <w:pPr>
        <w:ind w:left="8114" w:hanging="277"/>
      </w:pPr>
      <w:rPr>
        <w:rFonts w:hint="default"/>
        <w:lang w:val="en-US" w:eastAsia="en-US" w:bidi="en-US"/>
      </w:rPr>
    </w:lvl>
  </w:abstractNum>
  <w:num w:numId="1">
    <w:abstractNumId w:val="32"/>
  </w:num>
  <w:num w:numId="2">
    <w:abstractNumId w:val="2"/>
  </w:num>
  <w:num w:numId="3">
    <w:abstractNumId w:val="0"/>
  </w:num>
  <w:num w:numId="4">
    <w:abstractNumId w:val="17"/>
  </w:num>
  <w:num w:numId="5">
    <w:abstractNumId w:val="4"/>
  </w:num>
  <w:num w:numId="6">
    <w:abstractNumId w:val="13"/>
  </w:num>
  <w:num w:numId="7">
    <w:abstractNumId w:val="28"/>
  </w:num>
  <w:num w:numId="8">
    <w:abstractNumId w:val="42"/>
  </w:num>
  <w:num w:numId="9">
    <w:abstractNumId w:val="43"/>
  </w:num>
  <w:num w:numId="10">
    <w:abstractNumId w:val="8"/>
  </w:num>
  <w:num w:numId="11">
    <w:abstractNumId w:val="40"/>
  </w:num>
  <w:num w:numId="12">
    <w:abstractNumId w:val="36"/>
  </w:num>
  <w:num w:numId="13">
    <w:abstractNumId w:val="1"/>
  </w:num>
  <w:num w:numId="14">
    <w:abstractNumId w:val="10"/>
  </w:num>
  <w:num w:numId="15">
    <w:abstractNumId w:val="16"/>
  </w:num>
  <w:num w:numId="16">
    <w:abstractNumId w:val="34"/>
  </w:num>
  <w:num w:numId="17">
    <w:abstractNumId w:val="38"/>
  </w:num>
  <w:num w:numId="18">
    <w:abstractNumId w:val="9"/>
  </w:num>
  <w:num w:numId="19">
    <w:abstractNumId w:val="45"/>
  </w:num>
  <w:num w:numId="20">
    <w:abstractNumId w:val="24"/>
  </w:num>
  <w:num w:numId="21">
    <w:abstractNumId w:val="30"/>
  </w:num>
  <w:num w:numId="22">
    <w:abstractNumId w:val="6"/>
  </w:num>
  <w:num w:numId="23">
    <w:abstractNumId w:val="25"/>
  </w:num>
  <w:num w:numId="24">
    <w:abstractNumId w:val="26"/>
  </w:num>
  <w:num w:numId="25">
    <w:abstractNumId w:val="23"/>
  </w:num>
  <w:num w:numId="26">
    <w:abstractNumId w:val="19"/>
  </w:num>
  <w:num w:numId="27">
    <w:abstractNumId w:val="12"/>
  </w:num>
  <w:num w:numId="28">
    <w:abstractNumId w:val="22"/>
  </w:num>
  <w:num w:numId="29">
    <w:abstractNumId w:val="31"/>
  </w:num>
  <w:num w:numId="30">
    <w:abstractNumId w:val="44"/>
  </w:num>
  <w:num w:numId="31">
    <w:abstractNumId w:val="29"/>
  </w:num>
  <w:num w:numId="32">
    <w:abstractNumId w:val="20"/>
  </w:num>
  <w:num w:numId="33">
    <w:abstractNumId w:val="7"/>
  </w:num>
  <w:num w:numId="34">
    <w:abstractNumId w:val="3"/>
  </w:num>
  <w:num w:numId="35">
    <w:abstractNumId w:val="14"/>
  </w:num>
  <w:num w:numId="36">
    <w:abstractNumId w:val="39"/>
  </w:num>
  <w:num w:numId="37">
    <w:abstractNumId w:val="21"/>
  </w:num>
  <w:num w:numId="38">
    <w:abstractNumId w:val="18"/>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11"/>
  </w:num>
  <w:num w:numId="42">
    <w:abstractNumId w:val="33"/>
  </w:num>
  <w:num w:numId="43">
    <w:abstractNumId w:val="15"/>
  </w:num>
  <w:num w:numId="44">
    <w:abstractNumId w:val="35"/>
  </w:num>
  <w:num w:numId="45">
    <w:abstractNumId w:val="41"/>
  </w:num>
  <w:num w:numId="46">
    <w:abstractNumId w:val="5"/>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EC"/>
    <w:rsid w:val="000248D4"/>
    <w:rsid w:val="000806A0"/>
    <w:rsid w:val="00096C4C"/>
    <w:rsid w:val="000A7C5A"/>
    <w:rsid w:val="000B0C7C"/>
    <w:rsid w:val="000C5B1C"/>
    <w:rsid w:val="000C70C8"/>
    <w:rsid w:val="000D330C"/>
    <w:rsid w:val="000F126C"/>
    <w:rsid w:val="000F3A38"/>
    <w:rsid w:val="000F3F86"/>
    <w:rsid w:val="00142CCF"/>
    <w:rsid w:val="00143B0B"/>
    <w:rsid w:val="001461AE"/>
    <w:rsid w:val="00152BD0"/>
    <w:rsid w:val="00153C03"/>
    <w:rsid w:val="00167998"/>
    <w:rsid w:val="001E0338"/>
    <w:rsid w:val="001E5097"/>
    <w:rsid w:val="001E6846"/>
    <w:rsid w:val="00207F2F"/>
    <w:rsid w:val="00230E6E"/>
    <w:rsid w:val="00240634"/>
    <w:rsid w:val="00240A5B"/>
    <w:rsid w:val="002522EE"/>
    <w:rsid w:val="00254842"/>
    <w:rsid w:val="0027649F"/>
    <w:rsid w:val="002778AA"/>
    <w:rsid w:val="002E23AA"/>
    <w:rsid w:val="002E519E"/>
    <w:rsid w:val="002F2CEF"/>
    <w:rsid w:val="002F5EF7"/>
    <w:rsid w:val="00312E6F"/>
    <w:rsid w:val="00323304"/>
    <w:rsid w:val="00323706"/>
    <w:rsid w:val="00333270"/>
    <w:rsid w:val="00356D0D"/>
    <w:rsid w:val="003632E1"/>
    <w:rsid w:val="00363845"/>
    <w:rsid w:val="00375F3A"/>
    <w:rsid w:val="00383C5C"/>
    <w:rsid w:val="003A133D"/>
    <w:rsid w:val="003B1DFB"/>
    <w:rsid w:val="003C6924"/>
    <w:rsid w:val="003D37F9"/>
    <w:rsid w:val="003D7339"/>
    <w:rsid w:val="003E5D6B"/>
    <w:rsid w:val="0040386C"/>
    <w:rsid w:val="00406598"/>
    <w:rsid w:val="00414AE8"/>
    <w:rsid w:val="00433869"/>
    <w:rsid w:val="004B584B"/>
    <w:rsid w:val="004F123C"/>
    <w:rsid w:val="004F7D05"/>
    <w:rsid w:val="005202FB"/>
    <w:rsid w:val="00530560"/>
    <w:rsid w:val="00530D46"/>
    <w:rsid w:val="0053249B"/>
    <w:rsid w:val="005549AB"/>
    <w:rsid w:val="005630C8"/>
    <w:rsid w:val="00595185"/>
    <w:rsid w:val="005A06C2"/>
    <w:rsid w:val="005A0F42"/>
    <w:rsid w:val="005A632A"/>
    <w:rsid w:val="005A6FCB"/>
    <w:rsid w:val="006003D9"/>
    <w:rsid w:val="00606CCE"/>
    <w:rsid w:val="0061191B"/>
    <w:rsid w:val="00614314"/>
    <w:rsid w:val="00653B83"/>
    <w:rsid w:val="006713C2"/>
    <w:rsid w:val="00672703"/>
    <w:rsid w:val="00686D35"/>
    <w:rsid w:val="00690B4C"/>
    <w:rsid w:val="00694A48"/>
    <w:rsid w:val="006F334E"/>
    <w:rsid w:val="007071DC"/>
    <w:rsid w:val="00732CDD"/>
    <w:rsid w:val="0074153D"/>
    <w:rsid w:val="007849CD"/>
    <w:rsid w:val="00795A91"/>
    <w:rsid w:val="007C291F"/>
    <w:rsid w:val="007E01E5"/>
    <w:rsid w:val="007F5832"/>
    <w:rsid w:val="0080116B"/>
    <w:rsid w:val="00806402"/>
    <w:rsid w:val="008079F3"/>
    <w:rsid w:val="00822783"/>
    <w:rsid w:val="00843062"/>
    <w:rsid w:val="00852B96"/>
    <w:rsid w:val="008711C4"/>
    <w:rsid w:val="00876AB3"/>
    <w:rsid w:val="00884F68"/>
    <w:rsid w:val="008B30E5"/>
    <w:rsid w:val="008C3D28"/>
    <w:rsid w:val="008C72EC"/>
    <w:rsid w:val="008E6AB7"/>
    <w:rsid w:val="008F1A55"/>
    <w:rsid w:val="008F21AE"/>
    <w:rsid w:val="00922DDF"/>
    <w:rsid w:val="0094064A"/>
    <w:rsid w:val="009466EB"/>
    <w:rsid w:val="00960188"/>
    <w:rsid w:val="00975D9D"/>
    <w:rsid w:val="00977D50"/>
    <w:rsid w:val="00987803"/>
    <w:rsid w:val="009A2818"/>
    <w:rsid w:val="009A7978"/>
    <w:rsid w:val="009D1FBE"/>
    <w:rsid w:val="00A00DB7"/>
    <w:rsid w:val="00A04B56"/>
    <w:rsid w:val="00A14EBC"/>
    <w:rsid w:val="00A158C6"/>
    <w:rsid w:val="00A3187F"/>
    <w:rsid w:val="00A43026"/>
    <w:rsid w:val="00A47594"/>
    <w:rsid w:val="00A53F5C"/>
    <w:rsid w:val="00A861AC"/>
    <w:rsid w:val="00A86F2E"/>
    <w:rsid w:val="00A96F3D"/>
    <w:rsid w:val="00A97A75"/>
    <w:rsid w:val="00AA495A"/>
    <w:rsid w:val="00AD64E7"/>
    <w:rsid w:val="00AE15CC"/>
    <w:rsid w:val="00AF4B0B"/>
    <w:rsid w:val="00B02F24"/>
    <w:rsid w:val="00B044EB"/>
    <w:rsid w:val="00B04747"/>
    <w:rsid w:val="00B23223"/>
    <w:rsid w:val="00B634C2"/>
    <w:rsid w:val="00B779F6"/>
    <w:rsid w:val="00B77BC9"/>
    <w:rsid w:val="00BA24D9"/>
    <w:rsid w:val="00BB60DB"/>
    <w:rsid w:val="00BD25A6"/>
    <w:rsid w:val="00BE6DA1"/>
    <w:rsid w:val="00C114F4"/>
    <w:rsid w:val="00C11852"/>
    <w:rsid w:val="00C2176B"/>
    <w:rsid w:val="00C32B63"/>
    <w:rsid w:val="00C61746"/>
    <w:rsid w:val="00C74A8B"/>
    <w:rsid w:val="00C76325"/>
    <w:rsid w:val="00C77D70"/>
    <w:rsid w:val="00CB58C9"/>
    <w:rsid w:val="00CD5C11"/>
    <w:rsid w:val="00CF11F5"/>
    <w:rsid w:val="00CF1E05"/>
    <w:rsid w:val="00D51114"/>
    <w:rsid w:val="00D7029C"/>
    <w:rsid w:val="00D85C62"/>
    <w:rsid w:val="00DA5031"/>
    <w:rsid w:val="00DA6446"/>
    <w:rsid w:val="00DB5BB2"/>
    <w:rsid w:val="00DB60AF"/>
    <w:rsid w:val="00DE2179"/>
    <w:rsid w:val="00DF0C08"/>
    <w:rsid w:val="00E173DC"/>
    <w:rsid w:val="00E2191E"/>
    <w:rsid w:val="00E31FEF"/>
    <w:rsid w:val="00E81995"/>
    <w:rsid w:val="00E82B1F"/>
    <w:rsid w:val="00E93BFA"/>
    <w:rsid w:val="00EA0389"/>
    <w:rsid w:val="00EB7820"/>
    <w:rsid w:val="00EC143E"/>
    <w:rsid w:val="00EC2D9C"/>
    <w:rsid w:val="00ED09FE"/>
    <w:rsid w:val="00ED5F59"/>
    <w:rsid w:val="00F16931"/>
    <w:rsid w:val="00F2603C"/>
    <w:rsid w:val="00F31794"/>
    <w:rsid w:val="00F35BD3"/>
    <w:rsid w:val="00F40F82"/>
    <w:rsid w:val="00F6600A"/>
    <w:rsid w:val="00F67923"/>
    <w:rsid w:val="00F67A95"/>
    <w:rsid w:val="00FA62D0"/>
    <w:rsid w:val="00FC6889"/>
    <w:rsid w:val="00FD1FCB"/>
    <w:rsid w:val="00FD7BBF"/>
    <w:rsid w:val="00FF53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D2DA6"/>
  <w15:chartTrackingRefBased/>
  <w15:docId w15:val="{9899B59A-F265-4D2E-8A8C-2D43FCB7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2D0"/>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72EC"/>
    <w:pPr>
      <w:tabs>
        <w:tab w:val="center" w:pos="4153"/>
        <w:tab w:val="right" w:pos="8306"/>
      </w:tabs>
    </w:pPr>
    <w:rPr>
      <w:rFonts w:asciiTheme="minorHAnsi" w:eastAsiaTheme="minorHAnsi" w:hAnsiTheme="minorHAnsi" w:cstheme="minorBidi"/>
      <w:sz w:val="22"/>
      <w:szCs w:val="22"/>
    </w:rPr>
  </w:style>
  <w:style w:type="character" w:customStyle="1" w:styleId="Char">
    <w:name w:val="رأس الصفحة Char"/>
    <w:basedOn w:val="a0"/>
    <w:link w:val="a3"/>
    <w:uiPriority w:val="99"/>
    <w:rsid w:val="008C72EC"/>
  </w:style>
  <w:style w:type="paragraph" w:styleId="a4">
    <w:name w:val="footer"/>
    <w:basedOn w:val="a"/>
    <w:link w:val="Char0"/>
    <w:uiPriority w:val="99"/>
    <w:unhideWhenUsed/>
    <w:rsid w:val="008C72EC"/>
    <w:pPr>
      <w:tabs>
        <w:tab w:val="center" w:pos="4153"/>
        <w:tab w:val="right" w:pos="8306"/>
      </w:tabs>
    </w:pPr>
    <w:rPr>
      <w:rFonts w:asciiTheme="minorHAnsi" w:eastAsiaTheme="minorHAnsi" w:hAnsiTheme="minorHAnsi" w:cstheme="minorBidi"/>
      <w:sz w:val="22"/>
      <w:szCs w:val="22"/>
    </w:rPr>
  </w:style>
  <w:style w:type="character" w:customStyle="1" w:styleId="Char0">
    <w:name w:val="تذييل الصفحة Char"/>
    <w:basedOn w:val="a0"/>
    <w:link w:val="a4"/>
    <w:uiPriority w:val="99"/>
    <w:rsid w:val="008C72EC"/>
  </w:style>
  <w:style w:type="paragraph" w:styleId="a5">
    <w:name w:val="Balloon Text"/>
    <w:basedOn w:val="a"/>
    <w:link w:val="Char1"/>
    <w:uiPriority w:val="99"/>
    <w:semiHidden/>
    <w:unhideWhenUsed/>
    <w:rsid w:val="004B584B"/>
    <w:rPr>
      <w:rFonts w:ascii="Tahoma" w:hAnsi="Tahoma" w:cs="Tahoma"/>
      <w:sz w:val="18"/>
      <w:szCs w:val="18"/>
    </w:rPr>
  </w:style>
  <w:style w:type="character" w:customStyle="1" w:styleId="Char1">
    <w:name w:val="نص في بالون Char"/>
    <w:basedOn w:val="a0"/>
    <w:link w:val="a5"/>
    <w:uiPriority w:val="99"/>
    <w:semiHidden/>
    <w:rsid w:val="004B584B"/>
    <w:rPr>
      <w:rFonts w:ascii="Tahoma" w:hAnsi="Tahoma" w:cs="Tahoma"/>
      <w:sz w:val="18"/>
      <w:szCs w:val="18"/>
    </w:rPr>
  </w:style>
  <w:style w:type="table" w:styleId="a6">
    <w:name w:val="Table Grid"/>
    <w:basedOn w:val="a1"/>
    <w:uiPriority w:val="39"/>
    <w:rsid w:val="00142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Char2"/>
    <w:uiPriority w:val="1"/>
    <w:qFormat/>
    <w:rsid w:val="00987803"/>
    <w:pPr>
      <w:widowControl w:val="0"/>
      <w:autoSpaceDE w:val="0"/>
      <w:autoSpaceDN w:val="0"/>
      <w:bidi w:val="0"/>
      <w:ind w:left="1352" w:hanging="351"/>
    </w:pPr>
    <w:rPr>
      <w:rFonts w:cs="Times New Roman"/>
      <w:sz w:val="21"/>
      <w:szCs w:val="21"/>
      <w:lang w:bidi="en-US"/>
    </w:rPr>
  </w:style>
  <w:style w:type="character" w:customStyle="1" w:styleId="Char2">
    <w:name w:val="نص أساسي Char"/>
    <w:basedOn w:val="a0"/>
    <w:link w:val="a7"/>
    <w:uiPriority w:val="1"/>
    <w:rsid w:val="00987803"/>
    <w:rPr>
      <w:rFonts w:ascii="Times New Roman" w:eastAsia="Times New Roman" w:hAnsi="Times New Roman" w:cs="Times New Roman"/>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relyateem.org"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37</Pages>
  <Words>9583</Words>
  <Characters>54626</Characters>
  <Application>Microsoft Office Word</Application>
  <DocSecurity>0</DocSecurity>
  <Lines>455</Lines>
  <Paragraphs>128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 A. Brees</dc:creator>
  <cp:keywords/>
  <dc:description/>
  <cp:lastModifiedBy>Khalel Abu Gaza</cp:lastModifiedBy>
  <cp:revision>15</cp:revision>
  <cp:lastPrinted>2020-11-18T08:41:00Z</cp:lastPrinted>
  <dcterms:created xsi:type="dcterms:W3CDTF">2020-09-16T10:19:00Z</dcterms:created>
  <dcterms:modified xsi:type="dcterms:W3CDTF">2020-12-15T08:54:00Z</dcterms:modified>
</cp:coreProperties>
</file>